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70" w:rsidRPr="002D23AE" w:rsidRDefault="00055B15" w:rsidP="00565385">
      <w:pPr>
        <w:jc w:val="center"/>
        <w:rPr>
          <w:b/>
          <w:bCs/>
          <w:sz w:val="32"/>
          <w:szCs w:val="32"/>
          <w:u w:val="single"/>
          <w:rtl/>
          <w:lang w:bidi="ar-DZ"/>
        </w:rPr>
      </w:pPr>
      <w:r w:rsidRPr="002D23AE">
        <w:rPr>
          <w:rFonts w:hint="cs"/>
          <w:b/>
          <w:bCs/>
          <w:sz w:val="32"/>
          <w:szCs w:val="32"/>
          <w:u w:val="single"/>
          <w:rtl/>
          <w:lang w:bidi="ar-DZ"/>
        </w:rPr>
        <w:t>مداخلة بمناسبة الملتقى الدولي حول عولمة النص القانوني "</w:t>
      </w:r>
      <w:proofErr w:type="spellStart"/>
      <w:r w:rsidRPr="002D23AE">
        <w:rPr>
          <w:rFonts w:hint="cs"/>
          <w:b/>
          <w:bCs/>
          <w:sz w:val="32"/>
          <w:szCs w:val="32"/>
          <w:u w:val="single"/>
          <w:rtl/>
          <w:lang w:bidi="ar-DZ"/>
        </w:rPr>
        <w:t>خنشلة"</w:t>
      </w:r>
      <w:proofErr w:type="spellEnd"/>
    </w:p>
    <w:p w:rsidR="00565385" w:rsidRPr="002D23AE" w:rsidRDefault="00565385" w:rsidP="0038412B">
      <w:pPr>
        <w:jc w:val="center"/>
        <w:rPr>
          <w:b/>
          <w:bCs/>
          <w:sz w:val="32"/>
          <w:szCs w:val="32"/>
          <w:u w:val="single"/>
          <w:rtl/>
          <w:lang w:bidi="ar-DZ"/>
        </w:rPr>
      </w:pPr>
      <w:r w:rsidRPr="002D23AE">
        <w:rPr>
          <w:rFonts w:hint="cs"/>
          <w:b/>
          <w:bCs/>
          <w:sz w:val="32"/>
          <w:szCs w:val="32"/>
          <w:u w:val="single"/>
          <w:rtl/>
          <w:lang w:bidi="ar-DZ"/>
        </w:rPr>
        <w:t>عنوان المداخلة:</w:t>
      </w:r>
      <w:proofErr w:type="spellStart"/>
      <w:r w:rsidR="0038412B">
        <w:rPr>
          <w:rFonts w:hint="cs"/>
          <w:b/>
          <w:bCs/>
          <w:sz w:val="32"/>
          <w:szCs w:val="32"/>
          <w:u w:val="single"/>
          <w:rtl/>
          <w:lang w:bidi="ar-DZ"/>
        </w:rPr>
        <w:t>مظاهرال</w:t>
      </w:r>
      <w:r w:rsidR="002C1EE2" w:rsidRPr="002D23AE">
        <w:rPr>
          <w:rFonts w:hint="cs"/>
          <w:b/>
          <w:bCs/>
          <w:sz w:val="32"/>
          <w:szCs w:val="32"/>
          <w:u w:val="single"/>
          <w:rtl/>
          <w:lang w:bidi="ar-DZ"/>
        </w:rPr>
        <w:t>عولمة</w:t>
      </w:r>
      <w:proofErr w:type="spellEnd"/>
      <w:r w:rsidR="002C1EE2" w:rsidRPr="002D23AE">
        <w:rPr>
          <w:rFonts w:hint="cs"/>
          <w:b/>
          <w:bCs/>
          <w:sz w:val="32"/>
          <w:szCs w:val="32"/>
          <w:u w:val="single"/>
          <w:rtl/>
          <w:lang w:bidi="ar-DZ"/>
        </w:rPr>
        <w:t xml:space="preserve"> </w:t>
      </w:r>
      <w:r w:rsidRPr="002D23AE">
        <w:rPr>
          <w:rFonts w:hint="cs"/>
          <w:b/>
          <w:bCs/>
          <w:sz w:val="32"/>
          <w:szCs w:val="32"/>
          <w:u w:val="single"/>
          <w:rtl/>
          <w:lang w:bidi="ar-DZ"/>
        </w:rPr>
        <w:t xml:space="preserve">في </w:t>
      </w:r>
      <w:r w:rsidR="0038412B">
        <w:rPr>
          <w:rFonts w:hint="cs"/>
          <w:b/>
          <w:bCs/>
          <w:sz w:val="32"/>
          <w:szCs w:val="32"/>
          <w:u w:val="single"/>
          <w:rtl/>
          <w:lang w:bidi="ar-DZ"/>
        </w:rPr>
        <w:t>ال</w:t>
      </w:r>
      <w:r w:rsidRPr="002D23AE">
        <w:rPr>
          <w:rFonts w:hint="cs"/>
          <w:b/>
          <w:bCs/>
          <w:sz w:val="32"/>
          <w:szCs w:val="32"/>
          <w:u w:val="single"/>
          <w:rtl/>
          <w:lang w:bidi="ar-DZ"/>
        </w:rPr>
        <w:t xml:space="preserve">تشريع </w:t>
      </w:r>
      <w:r w:rsidR="0038412B">
        <w:rPr>
          <w:rFonts w:hint="cs"/>
          <w:b/>
          <w:bCs/>
          <w:sz w:val="32"/>
          <w:szCs w:val="32"/>
          <w:u w:val="single"/>
          <w:rtl/>
          <w:lang w:bidi="ar-DZ"/>
        </w:rPr>
        <w:t>الاجتماعي</w:t>
      </w:r>
      <w:r w:rsidRPr="002D23AE">
        <w:rPr>
          <w:rFonts w:hint="cs"/>
          <w:b/>
          <w:bCs/>
          <w:sz w:val="32"/>
          <w:szCs w:val="32"/>
          <w:u w:val="single"/>
          <w:rtl/>
          <w:lang w:bidi="ar-DZ"/>
        </w:rPr>
        <w:t xml:space="preserve"> الجزائري</w:t>
      </w:r>
    </w:p>
    <w:p w:rsidR="00565385" w:rsidRDefault="00565385" w:rsidP="00565385">
      <w:pPr>
        <w:jc w:val="center"/>
        <w:rPr>
          <w:b/>
          <w:bCs/>
          <w:sz w:val="28"/>
          <w:szCs w:val="28"/>
          <w:rtl/>
          <w:lang w:bidi="ar-DZ"/>
        </w:rPr>
      </w:pPr>
    </w:p>
    <w:p w:rsidR="00312BA1" w:rsidRPr="00722537" w:rsidRDefault="00565385" w:rsidP="002D23AE">
      <w:pPr>
        <w:jc w:val="right"/>
        <w:rPr>
          <w:sz w:val="28"/>
          <w:szCs w:val="28"/>
          <w:rtl/>
          <w:lang w:bidi="ar-DZ"/>
        </w:rPr>
      </w:pPr>
      <w:r w:rsidRPr="00565385">
        <w:rPr>
          <w:rFonts w:hint="cs"/>
          <w:b/>
          <w:bCs/>
          <w:sz w:val="28"/>
          <w:szCs w:val="28"/>
          <w:u w:val="single"/>
          <w:rtl/>
          <w:lang w:bidi="ar-DZ"/>
        </w:rPr>
        <w:t>مقدمة</w:t>
      </w:r>
      <w:r>
        <w:rPr>
          <w:rFonts w:hint="cs"/>
          <w:b/>
          <w:bCs/>
          <w:sz w:val="28"/>
          <w:szCs w:val="28"/>
          <w:rtl/>
          <w:lang w:bidi="ar-DZ"/>
        </w:rPr>
        <w:t>:</w:t>
      </w:r>
    </w:p>
    <w:p w:rsidR="0004573E" w:rsidRPr="00722537" w:rsidRDefault="0004573E" w:rsidP="00EF7421">
      <w:pPr>
        <w:tabs>
          <w:tab w:val="left" w:pos="5312"/>
        </w:tabs>
        <w:bidi/>
        <w:spacing w:line="360" w:lineRule="auto"/>
        <w:jc w:val="both"/>
        <w:rPr>
          <w:rFonts w:cs="Arabic Transparent"/>
          <w:sz w:val="28"/>
          <w:szCs w:val="28"/>
          <w:rtl/>
          <w:lang w:bidi="ar-DZ"/>
        </w:rPr>
      </w:pPr>
      <w:r w:rsidRPr="00722537">
        <w:rPr>
          <w:rFonts w:cs="Arabic Transparent" w:hint="cs"/>
          <w:sz w:val="28"/>
          <w:szCs w:val="28"/>
          <w:rtl/>
          <w:lang w:bidi="ar-DZ"/>
        </w:rPr>
        <w:t xml:space="preserve">إن التحولات </w:t>
      </w:r>
      <w:proofErr w:type="spellStart"/>
      <w:r w:rsidRPr="00722537">
        <w:rPr>
          <w:rFonts w:cs="Arabic Transparent" w:hint="cs"/>
          <w:sz w:val="28"/>
          <w:szCs w:val="28"/>
          <w:rtl/>
          <w:lang w:bidi="ar-DZ"/>
        </w:rPr>
        <w:t>الإقتصادية</w:t>
      </w:r>
      <w:proofErr w:type="spellEnd"/>
      <w:r w:rsidRPr="00722537">
        <w:rPr>
          <w:rFonts w:cs="Arabic Transparent" w:hint="cs"/>
          <w:sz w:val="28"/>
          <w:szCs w:val="28"/>
          <w:rtl/>
          <w:lang w:bidi="ar-DZ"/>
        </w:rPr>
        <w:t xml:space="preserve"> و </w:t>
      </w:r>
      <w:proofErr w:type="spellStart"/>
      <w:r w:rsidRPr="00722537">
        <w:rPr>
          <w:rFonts w:cs="Arabic Transparent" w:hint="cs"/>
          <w:sz w:val="28"/>
          <w:szCs w:val="28"/>
          <w:rtl/>
          <w:lang w:bidi="ar-DZ"/>
        </w:rPr>
        <w:t>إنعكاساتها</w:t>
      </w:r>
      <w:proofErr w:type="spellEnd"/>
      <w:r w:rsidRPr="00722537">
        <w:rPr>
          <w:rFonts w:cs="Arabic Transparent" w:hint="cs"/>
          <w:sz w:val="28"/>
          <w:szCs w:val="28"/>
          <w:rtl/>
          <w:lang w:bidi="ar-DZ"/>
        </w:rPr>
        <w:t xml:space="preserve"> على عالم الشغل أدت بالضرورة إلى تدخل </w:t>
      </w:r>
      <w:r w:rsidR="00EF7421" w:rsidRPr="00722537">
        <w:rPr>
          <w:rFonts w:cs="Arabic Transparent" w:hint="cs"/>
          <w:sz w:val="28"/>
          <w:szCs w:val="28"/>
          <w:rtl/>
          <w:lang w:bidi="ar-DZ"/>
        </w:rPr>
        <w:t xml:space="preserve">المشرع منذ  </w:t>
      </w:r>
      <w:r w:rsidRPr="00722537">
        <w:rPr>
          <w:rFonts w:cs="Arabic Transparent" w:hint="cs"/>
          <w:sz w:val="28"/>
          <w:szCs w:val="28"/>
          <w:rtl/>
          <w:lang w:bidi="ar-DZ"/>
        </w:rPr>
        <w:t>تسعين</w:t>
      </w:r>
      <w:r w:rsidR="00EF7421" w:rsidRPr="00722537">
        <w:rPr>
          <w:rFonts w:cs="Arabic Transparent" w:hint="cs"/>
          <w:sz w:val="28"/>
          <w:szCs w:val="28"/>
          <w:rtl/>
          <w:lang w:bidi="ar-DZ"/>
        </w:rPr>
        <w:t>ي</w:t>
      </w:r>
      <w:r w:rsidRPr="00722537">
        <w:rPr>
          <w:rFonts w:cs="Arabic Transparent" w:hint="cs"/>
          <w:sz w:val="28"/>
          <w:szCs w:val="28"/>
          <w:rtl/>
          <w:lang w:bidi="ar-DZ"/>
        </w:rPr>
        <w:t xml:space="preserve">ات </w:t>
      </w:r>
      <w:r w:rsidR="00EF7421" w:rsidRPr="00722537">
        <w:rPr>
          <w:rFonts w:cs="Arabic Transparent" w:hint="cs"/>
          <w:sz w:val="28"/>
          <w:szCs w:val="28"/>
          <w:rtl/>
          <w:lang w:bidi="ar-DZ"/>
        </w:rPr>
        <w:t xml:space="preserve"> القرن الماضي</w:t>
      </w:r>
      <w:r w:rsidRPr="00722537">
        <w:rPr>
          <w:rFonts w:cs="Arabic Transparent" w:hint="cs"/>
          <w:sz w:val="28"/>
          <w:szCs w:val="28"/>
          <w:rtl/>
          <w:lang w:bidi="ar-DZ"/>
        </w:rPr>
        <w:t xml:space="preserve"> لوضع قواعد جديدة لعلاقات العمل </w:t>
      </w:r>
      <w:proofErr w:type="spellStart"/>
      <w:r w:rsidRPr="00722537">
        <w:rPr>
          <w:rFonts w:cs="Arabic Transparent" w:hint="cs"/>
          <w:sz w:val="28"/>
          <w:szCs w:val="28"/>
          <w:rtl/>
          <w:lang w:bidi="ar-DZ"/>
        </w:rPr>
        <w:t>وكيفيات</w:t>
      </w:r>
      <w:proofErr w:type="spellEnd"/>
      <w:r w:rsidRPr="00722537">
        <w:rPr>
          <w:rFonts w:cs="Arabic Transparent" w:hint="cs"/>
          <w:sz w:val="28"/>
          <w:szCs w:val="28"/>
          <w:rtl/>
          <w:lang w:bidi="ar-DZ"/>
        </w:rPr>
        <w:t xml:space="preserve"> تسوية النزاعات القائمة في شأنها</w:t>
      </w:r>
      <w:r w:rsidR="00EF7421" w:rsidRPr="00722537">
        <w:rPr>
          <w:rFonts w:cs="Arabic Transparent" w:hint="cs"/>
          <w:sz w:val="28"/>
          <w:szCs w:val="28"/>
          <w:rtl/>
          <w:lang w:bidi="ar-DZ"/>
        </w:rPr>
        <w:t>.</w:t>
      </w:r>
    </w:p>
    <w:p w:rsidR="0004573E" w:rsidRPr="00722537" w:rsidRDefault="0004573E" w:rsidP="00EF7421">
      <w:pPr>
        <w:tabs>
          <w:tab w:val="left" w:pos="5312"/>
        </w:tabs>
        <w:bidi/>
        <w:spacing w:line="360" w:lineRule="auto"/>
        <w:jc w:val="both"/>
        <w:rPr>
          <w:rFonts w:cs="Arabic Transparent"/>
          <w:sz w:val="28"/>
          <w:szCs w:val="28"/>
          <w:rtl/>
          <w:lang w:bidi="ar-DZ"/>
        </w:rPr>
      </w:pPr>
      <w:r w:rsidRPr="00722537">
        <w:rPr>
          <w:rFonts w:cs="Arabic Transparent" w:hint="cs"/>
          <w:sz w:val="28"/>
          <w:szCs w:val="28"/>
          <w:rtl/>
          <w:lang w:bidi="ar-DZ"/>
        </w:rPr>
        <w:t xml:space="preserve">وفي ضوء التحولات </w:t>
      </w:r>
      <w:proofErr w:type="spellStart"/>
      <w:r w:rsidRPr="00722537">
        <w:rPr>
          <w:rFonts w:cs="Arabic Transparent" w:hint="cs"/>
          <w:sz w:val="28"/>
          <w:szCs w:val="28"/>
          <w:rtl/>
          <w:lang w:bidi="ar-DZ"/>
        </w:rPr>
        <w:t>الإقتصادية</w:t>
      </w:r>
      <w:proofErr w:type="spellEnd"/>
      <w:r w:rsidRPr="00722537">
        <w:rPr>
          <w:rFonts w:cs="Arabic Transparent" w:hint="cs"/>
          <w:sz w:val="28"/>
          <w:szCs w:val="28"/>
          <w:rtl/>
          <w:lang w:bidi="ar-DZ"/>
        </w:rPr>
        <w:t xml:space="preserve"> الجديدة التي عرفتها البلاد وتأثيرها المباشر على عالم الشغل </w:t>
      </w:r>
      <w:proofErr w:type="spellStart"/>
      <w:r w:rsidRPr="00722537">
        <w:rPr>
          <w:rFonts w:cs="Arabic Transparent" w:hint="cs"/>
          <w:sz w:val="28"/>
          <w:szCs w:val="28"/>
          <w:rtl/>
          <w:lang w:bidi="ar-DZ"/>
        </w:rPr>
        <w:t>،</w:t>
      </w:r>
      <w:proofErr w:type="spellEnd"/>
      <w:r w:rsidRPr="00722537">
        <w:rPr>
          <w:rFonts w:cs="Arabic Transparent" w:hint="cs"/>
          <w:sz w:val="28"/>
          <w:szCs w:val="28"/>
          <w:rtl/>
          <w:lang w:bidi="ar-DZ"/>
        </w:rPr>
        <w:t xml:space="preserve"> </w:t>
      </w:r>
      <w:proofErr w:type="spellStart"/>
      <w:r w:rsidRPr="00722537">
        <w:rPr>
          <w:rFonts w:cs="Arabic Transparent" w:hint="cs"/>
          <w:sz w:val="28"/>
          <w:szCs w:val="28"/>
          <w:rtl/>
          <w:lang w:bidi="ar-DZ"/>
        </w:rPr>
        <w:t>إتجه</w:t>
      </w:r>
      <w:proofErr w:type="spellEnd"/>
      <w:r w:rsidRPr="00722537">
        <w:rPr>
          <w:rFonts w:cs="Arabic Transparent" w:hint="cs"/>
          <w:sz w:val="28"/>
          <w:szCs w:val="28"/>
          <w:rtl/>
          <w:lang w:bidi="ar-DZ"/>
        </w:rPr>
        <w:t xml:space="preserve"> المشرع الجزائري نحو وضع حد أدنى من الأحكام والضمانات القانونية لتنظيم علاقة العمل والتقليل من الآثار السلبية المترتبة  عن فقدان العامل لشغله </w:t>
      </w:r>
      <w:proofErr w:type="spellStart"/>
      <w:r w:rsidRPr="00722537">
        <w:rPr>
          <w:rFonts w:cs="Arabic Transparent" w:hint="cs"/>
          <w:sz w:val="28"/>
          <w:szCs w:val="28"/>
          <w:rtl/>
          <w:lang w:bidi="ar-DZ"/>
        </w:rPr>
        <w:t>،</w:t>
      </w:r>
      <w:proofErr w:type="spellEnd"/>
      <w:r w:rsidRPr="00722537">
        <w:rPr>
          <w:rFonts w:cs="Arabic Transparent" w:hint="cs"/>
          <w:sz w:val="28"/>
          <w:szCs w:val="28"/>
          <w:rtl/>
          <w:lang w:bidi="ar-DZ"/>
        </w:rPr>
        <w:t xml:space="preserve"> تاركا المجال واسعا للحرية التعاقدية بالخروج من الإطار التنظيمي إلى الإطار التعاقدي .</w:t>
      </w:r>
      <w:r w:rsidR="00EF7421" w:rsidRPr="00722537">
        <w:rPr>
          <w:rFonts w:cs="Arabic Transparent" w:hint="cs"/>
          <w:sz w:val="28"/>
          <w:szCs w:val="28"/>
          <w:rtl/>
          <w:lang w:bidi="ar-DZ"/>
        </w:rPr>
        <w:t xml:space="preserve"> </w:t>
      </w:r>
    </w:p>
    <w:p w:rsidR="0004573E" w:rsidRPr="00722537" w:rsidRDefault="0004573E" w:rsidP="0004573E">
      <w:pPr>
        <w:bidi/>
        <w:spacing w:line="360" w:lineRule="auto"/>
        <w:jc w:val="both"/>
        <w:rPr>
          <w:rFonts w:cs="Monotype Koufi"/>
          <w:sz w:val="28"/>
          <w:szCs w:val="28"/>
          <w:rtl/>
          <w:lang w:bidi="ar-DZ"/>
        </w:rPr>
      </w:pPr>
      <w:r w:rsidRPr="00722537">
        <w:rPr>
          <w:rFonts w:cs="Monotype Koufi" w:hint="cs"/>
          <w:sz w:val="28"/>
          <w:szCs w:val="28"/>
          <w:rtl/>
          <w:lang w:bidi="ar-DZ"/>
        </w:rPr>
        <w:t>ومما لا شك فيه أن  قانون العمل  يتميز بطابعه الواقعي الذي يجعله متطورا ومتكيفا مع ظروف الواقع المختلفة وعلى نحو يكون قادرا على مواجهة الأوضاع والتطورات والمتغيرات التي تصيب مختلف نواحي الحياة الاقتصادية والاجتماعية وغيرها ،وهذا ما يستشف من التدخل المستمر للسلطة بمراجعة النصوص وتحيينها اذا تطلب الامر ذلك،فالحركية السريعة والدائمة في عالم الشغل جعلت من القانون الاجتماعي في كثير من الاحيان غير متجاوب مع المتطلبات المهنية.</w:t>
      </w:r>
    </w:p>
    <w:p w:rsidR="0004573E" w:rsidRPr="00722537" w:rsidRDefault="0004573E" w:rsidP="0004573E">
      <w:pPr>
        <w:bidi/>
        <w:spacing w:line="360" w:lineRule="auto"/>
        <w:jc w:val="both"/>
        <w:rPr>
          <w:rFonts w:cs="Monotype Koufi"/>
          <w:sz w:val="28"/>
          <w:szCs w:val="28"/>
          <w:rtl/>
          <w:lang w:bidi="ar-DZ"/>
        </w:rPr>
      </w:pPr>
      <w:r w:rsidRPr="00722537">
        <w:rPr>
          <w:rFonts w:cs="Monotype Koufi" w:hint="cs"/>
          <w:sz w:val="28"/>
          <w:szCs w:val="28"/>
          <w:rtl/>
          <w:lang w:bidi="ar-DZ"/>
        </w:rPr>
        <w:t xml:space="preserve">هذه الخاصية تجعل منه كما يقول الدكتور محمد عبد الله الظاهر تشريع قادر على مواجهة المشكلات الواقعية بكل ما تحمله من </w:t>
      </w:r>
      <w:proofErr w:type="spellStart"/>
      <w:r w:rsidRPr="00722537">
        <w:rPr>
          <w:rFonts w:cs="Monotype Koufi" w:hint="cs"/>
          <w:sz w:val="28"/>
          <w:szCs w:val="28"/>
          <w:rtl/>
          <w:lang w:bidi="ar-DZ"/>
        </w:rPr>
        <w:t>إختلافات</w:t>
      </w:r>
      <w:proofErr w:type="spellEnd"/>
      <w:r w:rsidRPr="00722537">
        <w:rPr>
          <w:rFonts w:cs="Monotype Koufi" w:hint="cs"/>
          <w:sz w:val="28"/>
          <w:szCs w:val="28"/>
          <w:rtl/>
          <w:lang w:bidi="ar-DZ"/>
        </w:rPr>
        <w:t xml:space="preserve"> وتفاوت وبما يتماشى مع واقع النشاط الحاصل في علاقات العمل وما يصيبها من تطور سريع ناتج عن المتغيرات الاقتصادية </w:t>
      </w:r>
      <w:proofErr w:type="spellStart"/>
      <w:r w:rsidRPr="00722537">
        <w:rPr>
          <w:rFonts w:cs="Monotype Koufi" w:hint="cs"/>
          <w:sz w:val="28"/>
          <w:szCs w:val="28"/>
          <w:rtl/>
          <w:lang w:bidi="ar-DZ"/>
        </w:rPr>
        <w:t>والإجتماعية</w:t>
      </w:r>
      <w:proofErr w:type="spellEnd"/>
      <w:r w:rsidRPr="00722537">
        <w:rPr>
          <w:rFonts w:cs="Monotype Koufi" w:hint="cs"/>
          <w:sz w:val="28"/>
          <w:szCs w:val="28"/>
          <w:rtl/>
          <w:lang w:bidi="ar-DZ"/>
        </w:rPr>
        <w:t xml:space="preserve"> المتجددة في المجتمع </w:t>
      </w:r>
    </w:p>
    <w:p w:rsidR="00A8654B" w:rsidRPr="00722537" w:rsidRDefault="0004573E" w:rsidP="00EF7421">
      <w:pPr>
        <w:bidi/>
        <w:spacing w:line="360" w:lineRule="auto"/>
        <w:jc w:val="both"/>
        <w:rPr>
          <w:rFonts w:cs="Monotype Koufi"/>
          <w:sz w:val="28"/>
          <w:szCs w:val="28"/>
          <w:rtl/>
          <w:lang w:bidi="ar-DZ"/>
        </w:rPr>
      </w:pPr>
      <w:r w:rsidRPr="00722537">
        <w:rPr>
          <w:rFonts w:cs="Monotype Koufi" w:hint="cs"/>
          <w:sz w:val="28"/>
          <w:szCs w:val="28"/>
          <w:rtl/>
          <w:lang w:bidi="ar-DZ"/>
        </w:rPr>
        <w:t xml:space="preserve">ولهذا فإن التوجهات والمتغيرات الحاصلة في السياسة </w:t>
      </w:r>
      <w:proofErr w:type="spellStart"/>
      <w:r w:rsidRPr="00722537">
        <w:rPr>
          <w:rFonts w:cs="Monotype Koufi" w:hint="cs"/>
          <w:sz w:val="28"/>
          <w:szCs w:val="28"/>
          <w:rtl/>
          <w:lang w:bidi="ar-DZ"/>
        </w:rPr>
        <w:t>الإقتصادية</w:t>
      </w:r>
      <w:proofErr w:type="spellEnd"/>
      <w:r w:rsidRPr="00722537">
        <w:rPr>
          <w:rFonts w:cs="Monotype Koufi" w:hint="cs"/>
          <w:sz w:val="28"/>
          <w:szCs w:val="28"/>
          <w:rtl/>
          <w:lang w:bidi="ar-DZ"/>
        </w:rPr>
        <w:t xml:space="preserve"> تمارس تأثيرا مستمرا على قواعد وتنظيمات قانون العمل بصفة عامة ،وهذا بالنظر إلى ذلك الطابع الواقعي الذي يتميز </w:t>
      </w:r>
      <w:proofErr w:type="spellStart"/>
      <w:r w:rsidRPr="00722537">
        <w:rPr>
          <w:rFonts w:cs="Monotype Koufi" w:hint="cs"/>
          <w:sz w:val="28"/>
          <w:szCs w:val="28"/>
          <w:rtl/>
          <w:lang w:bidi="ar-DZ"/>
        </w:rPr>
        <w:t>به</w:t>
      </w:r>
      <w:proofErr w:type="spellEnd"/>
      <w:r w:rsidRPr="00722537">
        <w:rPr>
          <w:rFonts w:cs="Monotype Koufi" w:hint="cs"/>
          <w:sz w:val="28"/>
          <w:szCs w:val="28"/>
          <w:rtl/>
          <w:lang w:bidi="ar-DZ"/>
        </w:rPr>
        <w:t xml:space="preserve"> قانون العمل </w:t>
      </w:r>
      <w:proofErr w:type="spellStart"/>
      <w:r w:rsidRPr="00722537">
        <w:rPr>
          <w:rFonts w:cs="Monotype Koufi" w:hint="cs"/>
          <w:sz w:val="28"/>
          <w:szCs w:val="28"/>
          <w:rtl/>
          <w:lang w:bidi="ar-DZ"/>
        </w:rPr>
        <w:t>وبإعتباره</w:t>
      </w:r>
      <w:proofErr w:type="spellEnd"/>
      <w:r w:rsidRPr="00722537">
        <w:rPr>
          <w:rFonts w:cs="Monotype Koufi" w:hint="cs"/>
          <w:sz w:val="28"/>
          <w:szCs w:val="28"/>
          <w:rtl/>
          <w:lang w:bidi="ar-DZ"/>
        </w:rPr>
        <w:t xml:space="preserve"> كذلك أهم الأدوات التي تتحقق </w:t>
      </w:r>
      <w:proofErr w:type="spellStart"/>
      <w:r w:rsidRPr="00722537">
        <w:rPr>
          <w:rFonts w:cs="Monotype Koufi" w:hint="cs"/>
          <w:sz w:val="28"/>
          <w:szCs w:val="28"/>
          <w:rtl/>
          <w:lang w:bidi="ar-DZ"/>
        </w:rPr>
        <w:t>بها</w:t>
      </w:r>
      <w:proofErr w:type="spellEnd"/>
      <w:r w:rsidRPr="00722537">
        <w:rPr>
          <w:rFonts w:cs="Monotype Koufi" w:hint="cs"/>
          <w:sz w:val="28"/>
          <w:szCs w:val="28"/>
          <w:rtl/>
          <w:lang w:bidi="ar-DZ"/>
        </w:rPr>
        <w:t xml:space="preserve"> السياسة </w:t>
      </w:r>
      <w:proofErr w:type="spellStart"/>
      <w:r w:rsidRPr="00722537">
        <w:rPr>
          <w:rFonts w:cs="Monotype Koufi" w:hint="cs"/>
          <w:sz w:val="28"/>
          <w:szCs w:val="28"/>
          <w:rtl/>
          <w:lang w:bidi="ar-DZ"/>
        </w:rPr>
        <w:t>الإقتصادية</w:t>
      </w:r>
      <w:proofErr w:type="spellEnd"/>
      <w:r w:rsidRPr="00722537">
        <w:rPr>
          <w:rFonts w:cs="Monotype Koufi" w:hint="cs"/>
          <w:sz w:val="28"/>
          <w:szCs w:val="28"/>
          <w:rtl/>
          <w:lang w:bidi="ar-DZ"/>
        </w:rPr>
        <w:t xml:space="preserve">  </w:t>
      </w:r>
      <w:proofErr w:type="spellStart"/>
      <w:r w:rsidR="00A8654B" w:rsidRPr="00722537">
        <w:rPr>
          <w:rFonts w:cs="Monotype Koufi" w:hint="cs"/>
          <w:sz w:val="28"/>
          <w:szCs w:val="28"/>
          <w:rtl/>
          <w:lang w:bidi="ar-DZ"/>
        </w:rPr>
        <w:t>.</w:t>
      </w:r>
      <w:proofErr w:type="spellEnd"/>
    </w:p>
    <w:p w:rsidR="00312BA1" w:rsidRPr="00722537" w:rsidRDefault="00EF7421" w:rsidP="00722537">
      <w:pPr>
        <w:bidi/>
        <w:spacing w:line="360" w:lineRule="auto"/>
        <w:jc w:val="both"/>
        <w:rPr>
          <w:rFonts w:cs="Monotype Koufi"/>
          <w:sz w:val="28"/>
          <w:szCs w:val="28"/>
          <w:rtl/>
          <w:lang w:bidi="ar-DZ"/>
        </w:rPr>
      </w:pPr>
      <w:r w:rsidRPr="00722537">
        <w:rPr>
          <w:rFonts w:cs="Monotype Koufi" w:hint="cs"/>
          <w:sz w:val="28"/>
          <w:szCs w:val="28"/>
          <w:rtl/>
          <w:lang w:bidi="ar-DZ"/>
        </w:rPr>
        <w:t xml:space="preserve"> </w:t>
      </w:r>
      <w:r w:rsidR="0004573E" w:rsidRPr="00722537">
        <w:rPr>
          <w:rFonts w:cs="Monotype Koufi" w:hint="cs"/>
          <w:sz w:val="28"/>
          <w:szCs w:val="28"/>
          <w:rtl/>
          <w:lang w:bidi="ar-DZ"/>
        </w:rPr>
        <w:t xml:space="preserve">ومن ثم فالترابط بين تشريع العمل و باقي التشريعات لازم و ضروري بل و حتمي و لا يتوقف ترابط تشريع العمل مع باقي الفروع </w:t>
      </w:r>
      <w:proofErr w:type="spellStart"/>
      <w:r w:rsidR="0004573E" w:rsidRPr="00722537">
        <w:rPr>
          <w:rFonts w:cs="Monotype Koufi" w:hint="cs"/>
          <w:sz w:val="28"/>
          <w:szCs w:val="28"/>
          <w:rtl/>
          <w:lang w:bidi="ar-DZ"/>
        </w:rPr>
        <w:t>الداخية</w:t>
      </w:r>
      <w:proofErr w:type="spellEnd"/>
      <w:r w:rsidR="0004573E" w:rsidRPr="00722537">
        <w:rPr>
          <w:rFonts w:cs="Monotype Koufi" w:hint="cs"/>
          <w:sz w:val="28"/>
          <w:szCs w:val="28"/>
          <w:rtl/>
          <w:lang w:bidi="ar-DZ"/>
        </w:rPr>
        <w:t xml:space="preserve"> بل كذلك مع المستجدات الدولية تماشيا مع ميزة</w:t>
      </w:r>
      <w:r w:rsidR="00312BA1" w:rsidRPr="00722537">
        <w:rPr>
          <w:rFonts w:cs="Monotype Koufi" w:hint="cs"/>
          <w:sz w:val="28"/>
          <w:szCs w:val="28"/>
          <w:rtl/>
          <w:lang w:bidi="ar-DZ"/>
        </w:rPr>
        <w:t xml:space="preserve"> التدويل التي تختص </w:t>
      </w:r>
      <w:proofErr w:type="spellStart"/>
      <w:r w:rsidR="00312BA1" w:rsidRPr="00722537">
        <w:rPr>
          <w:rFonts w:cs="Monotype Koufi" w:hint="cs"/>
          <w:sz w:val="28"/>
          <w:szCs w:val="28"/>
          <w:rtl/>
          <w:lang w:bidi="ar-DZ"/>
        </w:rPr>
        <w:t>بها</w:t>
      </w:r>
      <w:proofErr w:type="spellEnd"/>
      <w:r w:rsidR="00312BA1" w:rsidRPr="00722537">
        <w:rPr>
          <w:rFonts w:cs="Monotype Koufi" w:hint="cs"/>
          <w:sz w:val="28"/>
          <w:szCs w:val="28"/>
          <w:rtl/>
          <w:lang w:bidi="ar-DZ"/>
        </w:rPr>
        <w:t xml:space="preserve"> قواعده </w:t>
      </w:r>
      <w:proofErr w:type="spellStart"/>
      <w:r w:rsidR="00A8654B" w:rsidRPr="00722537">
        <w:rPr>
          <w:rFonts w:cs="Monotype Koufi" w:hint="cs"/>
          <w:sz w:val="28"/>
          <w:szCs w:val="28"/>
          <w:rtl/>
          <w:lang w:bidi="ar-DZ"/>
        </w:rPr>
        <w:t>.</w:t>
      </w:r>
      <w:proofErr w:type="spellEnd"/>
    </w:p>
    <w:p w:rsidR="00A8654B" w:rsidRPr="00722537" w:rsidRDefault="00A8654B" w:rsidP="00A8654B">
      <w:pPr>
        <w:bidi/>
        <w:spacing w:line="360" w:lineRule="auto"/>
        <w:jc w:val="both"/>
        <w:rPr>
          <w:rFonts w:cs="Monotype Koufi"/>
          <w:sz w:val="28"/>
          <w:szCs w:val="28"/>
          <w:rtl/>
          <w:lang w:bidi="ar-DZ"/>
        </w:rPr>
      </w:pPr>
      <w:r w:rsidRPr="00722537">
        <w:rPr>
          <w:rFonts w:cs="Monotype Koufi" w:hint="cs"/>
          <w:sz w:val="28"/>
          <w:szCs w:val="28"/>
          <w:rtl/>
          <w:lang w:bidi="ar-DZ"/>
        </w:rPr>
        <w:lastRenderedPageBreak/>
        <w:t xml:space="preserve">ومنذ </w:t>
      </w:r>
      <w:proofErr w:type="spellStart"/>
      <w:r w:rsidRPr="00722537">
        <w:rPr>
          <w:rFonts w:cs="Monotype Koufi" w:hint="cs"/>
          <w:sz w:val="28"/>
          <w:szCs w:val="28"/>
          <w:rtl/>
          <w:lang w:bidi="ar-DZ"/>
        </w:rPr>
        <w:t>نشاة</w:t>
      </w:r>
      <w:proofErr w:type="spellEnd"/>
      <w:r w:rsidRPr="00722537">
        <w:rPr>
          <w:rFonts w:cs="Monotype Koufi" w:hint="cs"/>
          <w:sz w:val="28"/>
          <w:szCs w:val="28"/>
          <w:rtl/>
          <w:lang w:bidi="ar-DZ"/>
        </w:rPr>
        <w:t xml:space="preserve"> القانون الاجتماعي عرف انه قانون يمتاز بالطابع الدولي لان المنظمات الدولية </w:t>
      </w:r>
      <w:proofErr w:type="spellStart"/>
      <w:r w:rsidRPr="00722537">
        <w:rPr>
          <w:rFonts w:cs="Monotype Koufi" w:hint="cs"/>
          <w:sz w:val="28"/>
          <w:szCs w:val="28"/>
          <w:rtl/>
          <w:lang w:bidi="ar-DZ"/>
        </w:rPr>
        <w:t>والجهوية</w:t>
      </w:r>
      <w:proofErr w:type="spellEnd"/>
      <w:r w:rsidRPr="00722537">
        <w:rPr>
          <w:rFonts w:cs="Monotype Koufi" w:hint="cs"/>
          <w:sz w:val="28"/>
          <w:szCs w:val="28"/>
          <w:rtl/>
          <w:lang w:bidi="ar-DZ"/>
        </w:rPr>
        <w:t xml:space="preserve"> لعبت دور بالغ الاهمية في ارساء قواعده،ومن جهة اخرى فمصادر هذا الفرع من الفروع القانونية ،تتمثل في المصادر الداخلية والمصادر الخارجية،والزمرة الثانية تتمثل في الاتفاقيات الدولية والثنائية التي تصادق عليها الدولة</w:t>
      </w:r>
    </w:p>
    <w:p w:rsidR="00A8654B" w:rsidRPr="00722537" w:rsidRDefault="00A8654B" w:rsidP="00A8654B">
      <w:pPr>
        <w:bidi/>
        <w:spacing w:line="360" w:lineRule="auto"/>
        <w:jc w:val="both"/>
        <w:rPr>
          <w:rFonts w:cs="Monotype Koufi"/>
          <w:sz w:val="28"/>
          <w:szCs w:val="28"/>
          <w:rtl/>
          <w:lang w:bidi="ar-DZ"/>
        </w:rPr>
      </w:pPr>
      <w:r w:rsidRPr="00722537">
        <w:rPr>
          <w:rFonts w:cs="Monotype Koufi" w:hint="cs"/>
          <w:sz w:val="28"/>
          <w:szCs w:val="28"/>
          <w:rtl/>
          <w:lang w:bidi="ar-DZ"/>
        </w:rPr>
        <w:t xml:space="preserve">وكل قوانين العمل والقوانين الاجتماعية في معظم الانظمة تمتاز بخاصية التدويل كما ان الاتفاقيات والمواثيق الدولية تعتبر من المصادر المهمة في صياغة احكام القانون الاجتماعي،حتى ان بعض الاحكام نجدها مطبقة في كل الدول،كما هو الحال بالنسبة للحد الادنى لسن العمل والطابع </w:t>
      </w:r>
      <w:proofErr w:type="spellStart"/>
      <w:r w:rsidRPr="00722537">
        <w:rPr>
          <w:rFonts w:cs="Monotype Koufi" w:hint="cs"/>
          <w:sz w:val="28"/>
          <w:szCs w:val="28"/>
          <w:rtl/>
          <w:lang w:bidi="ar-DZ"/>
        </w:rPr>
        <w:t>الحمائي</w:t>
      </w:r>
      <w:proofErr w:type="spellEnd"/>
      <w:r w:rsidRPr="00722537">
        <w:rPr>
          <w:rFonts w:cs="Monotype Koufi" w:hint="cs"/>
          <w:sz w:val="28"/>
          <w:szCs w:val="28"/>
          <w:rtl/>
          <w:lang w:bidi="ar-DZ"/>
        </w:rPr>
        <w:t xml:space="preserve"> وتغطية الضمان الاجتماعي والحق في التقاعد وممارسة الحقوق العامة والحق في الاجر والراحة والعطلة </w:t>
      </w:r>
      <w:proofErr w:type="spellStart"/>
      <w:r w:rsidRPr="00722537">
        <w:rPr>
          <w:rFonts w:cs="Monotype Koufi" w:hint="cs"/>
          <w:sz w:val="28"/>
          <w:szCs w:val="28"/>
          <w:rtl/>
          <w:lang w:bidi="ar-DZ"/>
        </w:rPr>
        <w:t>والامن</w:t>
      </w:r>
      <w:proofErr w:type="spellEnd"/>
      <w:r w:rsidRPr="00722537">
        <w:rPr>
          <w:rFonts w:cs="Monotype Koufi" w:hint="cs"/>
          <w:sz w:val="28"/>
          <w:szCs w:val="28"/>
          <w:rtl/>
          <w:lang w:bidi="ar-DZ"/>
        </w:rPr>
        <w:t xml:space="preserve"> وطب العمل وغيرها من المسائل التي اصبحت متعارف عليها في عالم الشغل.</w:t>
      </w:r>
    </w:p>
    <w:p w:rsidR="0004573E" w:rsidRPr="00722537" w:rsidRDefault="0038412B" w:rsidP="00312BA1">
      <w:pPr>
        <w:bidi/>
        <w:spacing w:line="360" w:lineRule="auto"/>
        <w:jc w:val="both"/>
        <w:rPr>
          <w:rFonts w:cs="Monotype Koufi"/>
          <w:b/>
          <w:bCs/>
          <w:sz w:val="28"/>
          <w:szCs w:val="28"/>
          <w:u w:val="single"/>
          <w:rtl/>
          <w:lang w:bidi="ar-DZ"/>
        </w:rPr>
      </w:pPr>
      <w:r w:rsidRPr="00722537">
        <w:rPr>
          <w:rFonts w:cs="Monotype Koufi" w:hint="cs"/>
          <w:b/>
          <w:bCs/>
          <w:sz w:val="28"/>
          <w:szCs w:val="28"/>
          <w:u w:val="single"/>
          <w:rtl/>
          <w:lang w:bidi="ar-DZ"/>
        </w:rPr>
        <w:t>اهمية الدراسة:</w:t>
      </w:r>
    </w:p>
    <w:p w:rsidR="0038412B" w:rsidRPr="00722537" w:rsidRDefault="0038412B" w:rsidP="0038412B">
      <w:pPr>
        <w:bidi/>
        <w:spacing w:line="360" w:lineRule="auto"/>
        <w:jc w:val="both"/>
        <w:rPr>
          <w:rFonts w:cs="Monotype Koufi"/>
          <w:sz w:val="28"/>
          <w:szCs w:val="28"/>
          <w:rtl/>
          <w:lang w:bidi="ar-DZ"/>
        </w:rPr>
      </w:pPr>
      <w:r w:rsidRPr="00722537">
        <w:rPr>
          <w:rFonts w:cs="Monotype Koufi" w:hint="cs"/>
          <w:sz w:val="28"/>
          <w:szCs w:val="28"/>
          <w:rtl/>
          <w:lang w:bidi="ar-DZ"/>
        </w:rPr>
        <w:t xml:space="preserve">تكمن اهمية الدراسة في وضع اليد على اهم الجوانب التي </w:t>
      </w:r>
      <w:proofErr w:type="spellStart"/>
      <w:r w:rsidRPr="00722537">
        <w:rPr>
          <w:rFonts w:cs="Monotype Koufi" w:hint="cs"/>
          <w:sz w:val="28"/>
          <w:szCs w:val="28"/>
          <w:rtl/>
          <w:lang w:bidi="ar-DZ"/>
        </w:rPr>
        <w:t>تاثر</w:t>
      </w:r>
      <w:proofErr w:type="spellEnd"/>
      <w:r w:rsidRPr="00722537">
        <w:rPr>
          <w:rFonts w:cs="Monotype Koufi" w:hint="cs"/>
          <w:sz w:val="28"/>
          <w:szCs w:val="28"/>
          <w:rtl/>
          <w:lang w:bidi="ar-DZ"/>
        </w:rPr>
        <w:t xml:space="preserve"> فيها التشريع الاجتماعي الجزائري،بالاتفاقيات والمواثيق الدولية لا </w:t>
      </w:r>
      <w:proofErr w:type="spellStart"/>
      <w:r w:rsidRPr="00722537">
        <w:rPr>
          <w:rFonts w:cs="Monotype Koufi" w:hint="cs"/>
          <w:sz w:val="28"/>
          <w:szCs w:val="28"/>
          <w:rtl/>
          <w:lang w:bidi="ar-DZ"/>
        </w:rPr>
        <w:t>سيما</w:t>
      </w:r>
      <w:proofErr w:type="spellEnd"/>
      <w:r w:rsidRPr="00722537">
        <w:rPr>
          <w:rFonts w:cs="Monotype Koufi" w:hint="cs"/>
          <w:sz w:val="28"/>
          <w:szCs w:val="28"/>
          <w:rtl/>
          <w:lang w:bidi="ar-DZ"/>
        </w:rPr>
        <w:t xml:space="preserve"> التي صادقت عليها الجزائر</w:t>
      </w:r>
    </w:p>
    <w:p w:rsidR="003D012C" w:rsidRPr="00722537" w:rsidRDefault="003D012C" w:rsidP="003D012C">
      <w:pPr>
        <w:bidi/>
        <w:spacing w:line="360" w:lineRule="auto"/>
        <w:jc w:val="both"/>
        <w:rPr>
          <w:rFonts w:cs="Monotype Koufi"/>
          <w:sz w:val="28"/>
          <w:szCs w:val="28"/>
          <w:rtl/>
          <w:lang w:bidi="ar-DZ"/>
        </w:rPr>
      </w:pPr>
      <w:r w:rsidRPr="00722537">
        <w:rPr>
          <w:rFonts w:cs="Monotype Koufi" w:hint="cs"/>
          <w:sz w:val="28"/>
          <w:szCs w:val="28"/>
          <w:rtl/>
          <w:lang w:bidi="ar-DZ"/>
        </w:rPr>
        <w:t>وهل ان القانون الاجتماعي الجزائري يتضمن نفس الاحكام التي تتضمنها القوانين الاجنبية التي صادقت على نفس الاتفاقيات الدولية</w:t>
      </w:r>
    </w:p>
    <w:p w:rsidR="003D012C" w:rsidRPr="00722537" w:rsidRDefault="003D012C" w:rsidP="003D012C">
      <w:pPr>
        <w:bidi/>
        <w:spacing w:line="360" w:lineRule="auto"/>
        <w:jc w:val="both"/>
        <w:rPr>
          <w:rFonts w:cs="Monotype Koufi"/>
          <w:sz w:val="28"/>
          <w:szCs w:val="28"/>
          <w:rtl/>
          <w:lang w:bidi="ar-DZ"/>
        </w:rPr>
      </w:pPr>
      <w:r w:rsidRPr="00722537">
        <w:rPr>
          <w:rFonts w:cs="Monotype Koufi" w:hint="cs"/>
          <w:sz w:val="28"/>
          <w:szCs w:val="28"/>
          <w:rtl/>
          <w:lang w:bidi="ar-DZ"/>
        </w:rPr>
        <w:t>وما هو الدور الذي لعبته المنظمات الدولية في عولمة التشريع الاجتماعي</w:t>
      </w:r>
    </w:p>
    <w:p w:rsidR="003D012C" w:rsidRPr="00722537" w:rsidRDefault="003D012C" w:rsidP="003D012C">
      <w:pPr>
        <w:bidi/>
        <w:spacing w:line="360" w:lineRule="auto"/>
        <w:jc w:val="both"/>
        <w:rPr>
          <w:rFonts w:cs="Monotype Koufi"/>
          <w:sz w:val="28"/>
          <w:szCs w:val="28"/>
          <w:u w:val="single"/>
          <w:rtl/>
          <w:lang w:bidi="ar-DZ"/>
        </w:rPr>
      </w:pPr>
      <w:r w:rsidRPr="00722537">
        <w:rPr>
          <w:rFonts w:cs="Monotype Koufi" w:hint="cs"/>
          <w:sz w:val="28"/>
          <w:szCs w:val="28"/>
          <w:rtl/>
          <w:lang w:bidi="ar-DZ"/>
        </w:rPr>
        <w:t xml:space="preserve">وهل ان </w:t>
      </w:r>
      <w:proofErr w:type="spellStart"/>
      <w:r w:rsidRPr="00722537">
        <w:rPr>
          <w:rFonts w:cs="Monotype Koufi" w:hint="cs"/>
          <w:sz w:val="28"/>
          <w:szCs w:val="28"/>
          <w:rtl/>
          <w:lang w:bidi="ar-DZ"/>
        </w:rPr>
        <w:t>هاته</w:t>
      </w:r>
      <w:proofErr w:type="spellEnd"/>
      <w:r w:rsidRPr="00722537">
        <w:rPr>
          <w:rFonts w:cs="Monotype Koufi" w:hint="cs"/>
          <w:sz w:val="28"/>
          <w:szCs w:val="28"/>
          <w:rtl/>
          <w:lang w:bidi="ar-DZ"/>
        </w:rPr>
        <w:t xml:space="preserve"> العولمة في صالح الطبقة </w:t>
      </w:r>
      <w:proofErr w:type="spellStart"/>
      <w:r w:rsidRPr="00722537">
        <w:rPr>
          <w:rFonts w:cs="Monotype Koufi" w:hint="cs"/>
          <w:sz w:val="28"/>
          <w:szCs w:val="28"/>
          <w:rtl/>
          <w:lang w:bidi="ar-DZ"/>
        </w:rPr>
        <w:t>الشغيلة</w:t>
      </w:r>
      <w:proofErr w:type="spellEnd"/>
      <w:r w:rsidRPr="00722537">
        <w:rPr>
          <w:rFonts w:cs="Monotype Koufi" w:hint="cs"/>
          <w:sz w:val="28"/>
          <w:szCs w:val="28"/>
          <w:rtl/>
          <w:lang w:bidi="ar-DZ"/>
        </w:rPr>
        <w:t xml:space="preserve"> ام ان الجزائر تحتاج الى قواعد قانونية تتماشى ونمطها الاقتصادي والاجتماعي</w:t>
      </w:r>
    </w:p>
    <w:p w:rsidR="003D012C" w:rsidRPr="00722537" w:rsidRDefault="003D012C" w:rsidP="003D012C">
      <w:pPr>
        <w:bidi/>
        <w:spacing w:line="360" w:lineRule="auto"/>
        <w:jc w:val="both"/>
        <w:rPr>
          <w:rFonts w:cs="Monotype Koufi"/>
          <w:b/>
          <w:bCs/>
          <w:sz w:val="28"/>
          <w:szCs w:val="28"/>
          <w:u w:val="single"/>
          <w:rtl/>
          <w:lang w:bidi="ar-DZ"/>
        </w:rPr>
      </w:pPr>
      <w:r w:rsidRPr="00722537">
        <w:rPr>
          <w:rFonts w:cs="Monotype Koufi" w:hint="cs"/>
          <w:b/>
          <w:bCs/>
          <w:sz w:val="28"/>
          <w:szCs w:val="28"/>
          <w:u w:val="single"/>
          <w:rtl/>
          <w:lang w:bidi="ar-DZ"/>
        </w:rPr>
        <w:t>اسباب الدراسة:</w:t>
      </w:r>
    </w:p>
    <w:p w:rsidR="003D012C" w:rsidRDefault="003D012C" w:rsidP="00A8654B">
      <w:pPr>
        <w:bidi/>
        <w:spacing w:line="360" w:lineRule="auto"/>
        <w:jc w:val="both"/>
        <w:rPr>
          <w:rFonts w:cs="Monotype Koufi"/>
          <w:sz w:val="28"/>
          <w:szCs w:val="28"/>
          <w:rtl/>
          <w:lang w:bidi="ar-DZ"/>
        </w:rPr>
      </w:pPr>
      <w:r w:rsidRPr="00722537">
        <w:rPr>
          <w:rFonts w:cs="Monotype Koufi" w:hint="cs"/>
          <w:sz w:val="28"/>
          <w:szCs w:val="28"/>
          <w:rtl/>
          <w:lang w:bidi="ar-DZ"/>
        </w:rPr>
        <w:t xml:space="preserve">يرجع سبب اختياري لهذا الموضوع لدوافع ذاتية متعلقة بالاختصاص والتعمق في هذا الجانب والمساهمة في فعاليات هذه التظاهرة العلمية بحكم صفتي كعضو في اللجنة الوطنية </w:t>
      </w:r>
      <w:proofErr w:type="spellStart"/>
      <w:r w:rsidRPr="00722537">
        <w:rPr>
          <w:rFonts w:cs="Monotype Koufi" w:hint="cs"/>
          <w:sz w:val="28"/>
          <w:szCs w:val="28"/>
          <w:rtl/>
          <w:lang w:bidi="ar-DZ"/>
        </w:rPr>
        <w:t>لاثراء</w:t>
      </w:r>
      <w:proofErr w:type="spellEnd"/>
      <w:r w:rsidRPr="00722537">
        <w:rPr>
          <w:rFonts w:cs="Monotype Koufi" w:hint="cs"/>
          <w:sz w:val="28"/>
          <w:szCs w:val="28"/>
          <w:rtl/>
          <w:lang w:bidi="ar-DZ"/>
        </w:rPr>
        <w:t xml:space="preserve"> المشروع التمهيدي لقانون العمل،ودوافع عملية علمية بعد ان </w:t>
      </w:r>
      <w:proofErr w:type="spellStart"/>
      <w:r w:rsidRPr="00722537">
        <w:rPr>
          <w:rFonts w:cs="Monotype Koufi" w:hint="cs"/>
          <w:sz w:val="28"/>
          <w:szCs w:val="28"/>
          <w:rtl/>
          <w:lang w:bidi="ar-DZ"/>
        </w:rPr>
        <w:t>تاثر</w:t>
      </w:r>
      <w:proofErr w:type="spellEnd"/>
      <w:r w:rsidRPr="00722537">
        <w:rPr>
          <w:rFonts w:cs="Monotype Koufi" w:hint="cs"/>
          <w:sz w:val="28"/>
          <w:szCs w:val="28"/>
          <w:rtl/>
          <w:lang w:bidi="ar-DZ"/>
        </w:rPr>
        <w:t xml:space="preserve"> الاقتصاد الجزائري بالتحولات الخارجية،وهذا ما جعل من السلطة بعد مصادقتها على معظم الاتفاقيات الدولية الصادرة عن منظمة العمل الدولية ومكتب العمل الدولي،وفتح فرع لمكتب العمل الدولي بالجزائر،تحاول جاهدا جعل التشريع الاجتماعي متماشي مع احكام المواثيق الدولية،وهذا ظاهر من خلال المشروع التمهيدي لقانون العمل الجزائري</w:t>
      </w:r>
    </w:p>
    <w:p w:rsidR="00722537" w:rsidRPr="00722537" w:rsidRDefault="00722537" w:rsidP="00722537">
      <w:pPr>
        <w:bidi/>
        <w:spacing w:line="360" w:lineRule="auto"/>
        <w:jc w:val="both"/>
        <w:rPr>
          <w:rFonts w:cs="Monotype Koufi"/>
          <w:sz w:val="28"/>
          <w:szCs w:val="28"/>
          <w:rtl/>
          <w:lang w:bidi="ar-DZ"/>
        </w:rPr>
      </w:pPr>
    </w:p>
    <w:p w:rsidR="003D012C" w:rsidRPr="00722537" w:rsidRDefault="003D012C" w:rsidP="003D012C">
      <w:pPr>
        <w:bidi/>
        <w:spacing w:line="360" w:lineRule="auto"/>
        <w:jc w:val="both"/>
        <w:rPr>
          <w:rFonts w:cs="Monotype Koufi"/>
          <w:b/>
          <w:bCs/>
          <w:sz w:val="28"/>
          <w:szCs w:val="28"/>
          <w:u w:val="single"/>
          <w:rtl/>
          <w:lang w:bidi="ar-DZ"/>
        </w:rPr>
      </w:pPr>
      <w:r w:rsidRPr="00722537">
        <w:rPr>
          <w:rFonts w:cs="Monotype Koufi" w:hint="cs"/>
          <w:b/>
          <w:bCs/>
          <w:sz w:val="28"/>
          <w:szCs w:val="28"/>
          <w:u w:val="single"/>
          <w:rtl/>
          <w:lang w:bidi="ar-DZ"/>
        </w:rPr>
        <w:lastRenderedPageBreak/>
        <w:t>الاشكالية المطروحة:</w:t>
      </w:r>
    </w:p>
    <w:p w:rsidR="003D012C" w:rsidRPr="00722537" w:rsidRDefault="003D012C" w:rsidP="003D012C">
      <w:pPr>
        <w:bidi/>
        <w:spacing w:line="360" w:lineRule="auto"/>
        <w:jc w:val="both"/>
        <w:rPr>
          <w:rFonts w:cs="Monotype Koufi"/>
          <w:sz w:val="28"/>
          <w:szCs w:val="28"/>
          <w:rtl/>
          <w:lang w:bidi="ar-DZ"/>
        </w:rPr>
      </w:pPr>
      <w:r w:rsidRPr="00722537">
        <w:rPr>
          <w:rFonts w:cs="Monotype Koufi" w:hint="cs"/>
          <w:sz w:val="28"/>
          <w:szCs w:val="28"/>
          <w:rtl/>
          <w:lang w:bidi="ar-DZ"/>
        </w:rPr>
        <w:t xml:space="preserve">الى اي مدى </w:t>
      </w:r>
      <w:proofErr w:type="spellStart"/>
      <w:r w:rsidRPr="00722537">
        <w:rPr>
          <w:rFonts w:cs="Monotype Koufi" w:hint="cs"/>
          <w:sz w:val="28"/>
          <w:szCs w:val="28"/>
          <w:rtl/>
          <w:lang w:bidi="ar-DZ"/>
        </w:rPr>
        <w:t>تاثر</w:t>
      </w:r>
      <w:proofErr w:type="spellEnd"/>
      <w:r w:rsidRPr="00722537">
        <w:rPr>
          <w:rFonts w:cs="Monotype Koufi" w:hint="cs"/>
          <w:sz w:val="28"/>
          <w:szCs w:val="28"/>
          <w:rtl/>
          <w:lang w:bidi="ar-DZ"/>
        </w:rPr>
        <w:t xml:space="preserve"> القانون الاجتماعي الجزائري </w:t>
      </w:r>
      <w:proofErr w:type="spellStart"/>
      <w:r w:rsidRPr="00722537">
        <w:rPr>
          <w:rFonts w:cs="Monotype Koufi" w:hint="cs"/>
          <w:sz w:val="28"/>
          <w:szCs w:val="28"/>
          <w:rtl/>
          <w:lang w:bidi="ar-DZ"/>
        </w:rPr>
        <w:t>باحكام</w:t>
      </w:r>
      <w:proofErr w:type="spellEnd"/>
      <w:r w:rsidRPr="00722537">
        <w:rPr>
          <w:rFonts w:cs="Monotype Koufi" w:hint="cs"/>
          <w:sz w:val="28"/>
          <w:szCs w:val="28"/>
          <w:rtl/>
          <w:lang w:bidi="ar-DZ"/>
        </w:rPr>
        <w:t xml:space="preserve"> الاتفاقيات الدولية ،وهل هذا </w:t>
      </w:r>
      <w:proofErr w:type="spellStart"/>
      <w:r w:rsidRPr="00722537">
        <w:rPr>
          <w:rFonts w:cs="Monotype Koufi" w:hint="cs"/>
          <w:sz w:val="28"/>
          <w:szCs w:val="28"/>
          <w:rtl/>
          <w:lang w:bidi="ar-DZ"/>
        </w:rPr>
        <w:t>التاثر</w:t>
      </w:r>
      <w:proofErr w:type="spellEnd"/>
      <w:r w:rsidRPr="00722537">
        <w:rPr>
          <w:rFonts w:cs="Monotype Koufi" w:hint="cs"/>
          <w:sz w:val="28"/>
          <w:szCs w:val="28"/>
          <w:rtl/>
          <w:lang w:bidi="ar-DZ"/>
        </w:rPr>
        <w:t xml:space="preserve"> يعد من قبيل عولمة النص الاجتماعي،ام ان المسالة مرتبطة بحركية دولية ومست جوانب طفيفة فقط؟</w:t>
      </w:r>
    </w:p>
    <w:p w:rsidR="003D012C" w:rsidRPr="00722537" w:rsidRDefault="003D012C" w:rsidP="00F71386">
      <w:pPr>
        <w:bidi/>
        <w:spacing w:line="360" w:lineRule="auto"/>
        <w:jc w:val="both"/>
        <w:rPr>
          <w:rFonts w:cs="Monotype Koufi"/>
          <w:b/>
          <w:bCs/>
          <w:sz w:val="28"/>
          <w:szCs w:val="28"/>
          <w:rtl/>
          <w:lang w:bidi="ar-DZ"/>
        </w:rPr>
      </w:pPr>
      <w:proofErr w:type="spellStart"/>
      <w:r w:rsidRPr="00722537">
        <w:rPr>
          <w:rFonts w:cs="Monotype Koufi" w:hint="cs"/>
          <w:sz w:val="28"/>
          <w:szCs w:val="28"/>
          <w:rtl/>
          <w:lang w:bidi="ar-DZ"/>
        </w:rPr>
        <w:t>للاجابة</w:t>
      </w:r>
      <w:proofErr w:type="spellEnd"/>
      <w:r w:rsidRPr="00722537">
        <w:rPr>
          <w:rFonts w:cs="Monotype Koufi" w:hint="cs"/>
          <w:sz w:val="28"/>
          <w:szCs w:val="28"/>
          <w:rtl/>
          <w:lang w:bidi="ar-DZ"/>
        </w:rPr>
        <w:t xml:space="preserve"> على هذه الاشكالية قسمت المداخلة الى</w:t>
      </w:r>
      <w:r w:rsidR="00F71386" w:rsidRPr="00722537">
        <w:rPr>
          <w:rFonts w:cs="Monotype Koufi"/>
          <w:sz w:val="28"/>
          <w:szCs w:val="28"/>
          <w:lang w:bidi="ar-DZ"/>
        </w:rPr>
        <w:t xml:space="preserve"> </w:t>
      </w:r>
      <w:r w:rsidR="00F71386" w:rsidRPr="00722537">
        <w:rPr>
          <w:rFonts w:cs="Monotype Koufi" w:hint="cs"/>
          <w:sz w:val="28"/>
          <w:szCs w:val="28"/>
          <w:rtl/>
          <w:lang w:bidi="ar-DZ"/>
        </w:rPr>
        <w:t>ثلاثة</w:t>
      </w:r>
      <w:r w:rsidR="00F71386" w:rsidRPr="00722537">
        <w:rPr>
          <w:rFonts w:cs="Monotype Koufi"/>
          <w:sz w:val="28"/>
          <w:szCs w:val="28"/>
          <w:lang w:bidi="ar-DZ"/>
        </w:rPr>
        <w:t xml:space="preserve"> </w:t>
      </w:r>
      <w:r w:rsidRPr="00722537">
        <w:rPr>
          <w:rFonts w:cs="Monotype Koufi" w:hint="cs"/>
          <w:sz w:val="28"/>
          <w:szCs w:val="28"/>
          <w:rtl/>
          <w:lang w:bidi="ar-DZ"/>
        </w:rPr>
        <w:t xml:space="preserve"> مح</w:t>
      </w:r>
      <w:r w:rsidR="00F71386" w:rsidRPr="00722537">
        <w:rPr>
          <w:rFonts w:cs="Monotype Koufi" w:hint="cs"/>
          <w:sz w:val="28"/>
          <w:szCs w:val="28"/>
          <w:rtl/>
          <w:lang w:bidi="ar-DZ"/>
        </w:rPr>
        <w:t>اور</w:t>
      </w:r>
      <w:r w:rsidRPr="00722537">
        <w:rPr>
          <w:rFonts w:cs="Monotype Koufi" w:hint="cs"/>
          <w:sz w:val="28"/>
          <w:szCs w:val="28"/>
          <w:rtl/>
          <w:lang w:bidi="ar-DZ"/>
        </w:rPr>
        <w:t>:</w:t>
      </w:r>
    </w:p>
    <w:p w:rsidR="00F71386" w:rsidRPr="00722537" w:rsidRDefault="003D012C" w:rsidP="003D012C">
      <w:pPr>
        <w:bidi/>
        <w:spacing w:line="360" w:lineRule="auto"/>
        <w:jc w:val="both"/>
        <w:rPr>
          <w:rFonts w:cs="Monotype Koufi"/>
          <w:b/>
          <w:bCs/>
          <w:sz w:val="28"/>
          <w:szCs w:val="28"/>
          <w:rtl/>
          <w:lang w:bidi="ar-DZ"/>
        </w:rPr>
      </w:pPr>
      <w:r w:rsidRPr="00722537">
        <w:rPr>
          <w:rFonts w:cs="Monotype Koufi" w:hint="cs"/>
          <w:b/>
          <w:bCs/>
          <w:sz w:val="28"/>
          <w:szCs w:val="28"/>
          <w:u w:val="single"/>
          <w:rtl/>
          <w:lang w:bidi="ar-DZ"/>
        </w:rPr>
        <w:t>الاول</w:t>
      </w:r>
      <w:r w:rsidRPr="00722537">
        <w:rPr>
          <w:rFonts w:cs="Monotype Koufi" w:hint="cs"/>
          <w:b/>
          <w:bCs/>
          <w:sz w:val="28"/>
          <w:szCs w:val="28"/>
          <w:rtl/>
          <w:lang w:bidi="ar-DZ"/>
        </w:rPr>
        <w:t>:</w:t>
      </w:r>
      <w:r w:rsidR="00F71386" w:rsidRPr="00722537">
        <w:rPr>
          <w:rFonts w:cs="Monotype Koufi" w:hint="cs"/>
          <w:b/>
          <w:bCs/>
          <w:sz w:val="28"/>
          <w:szCs w:val="28"/>
          <w:rtl/>
          <w:lang w:bidi="ar-DZ"/>
        </w:rPr>
        <w:t>ماهية التدويل او عولمة النص في المادة الاجتماعية</w:t>
      </w:r>
    </w:p>
    <w:p w:rsidR="003D012C" w:rsidRPr="00722537" w:rsidRDefault="00F71386" w:rsidP="00F71386">
      <w:pPr>
        <w:bidi/>
        <w:spacing w:line="360" w:lineRule="auto"/>
        <w:jc w:val="both"/>
        <w:rPr>
          <w:rFonts w:cs="Monotype Koufi"/>
          <w:b/>
          <w:bCs/>
          <w:sz w:val="28"/>
          <w:szCs w:val="28"/>
          <w:rtl/>
          <w:lang w:bidi="ar-DZ"/>
        </w:rPr>
      </w:pPr>
      <w:r w:rsidRPr="00722537">
        <w:rPr>
          <w:rFonts w:cs="Monotype Koufi" w:hint="cs"/>
          <w:b/>
          <w:bCs/>
          <w:sz w:val="28"/>
          <w:szCs w:val="28"/>
          <w:u w:val="single"/>
          <w:rtl/>
          <w:lang w:bidi="ar-DZ"/>
        </w:rPr>
        <w:t>الثاني</w:t>
      </w:r>
      <w:r w:rsidRPr="00722537">
        <w:rPr>
          <w:rFonts w:cs="Monotype Koufi" w:hint="cs"/>
          <w:b/>
          <w:bCs/>
          <w:sz w:val="28"/>
          <w:szCs w:val="28"/>
          <w:rtl/>
          <w:lang w:bidi="ar-DZ"/>
        </w:rPr>
        <w:t>:</w:t>
      </w:r>
      <w:r w:rsidR="003D012C" w:rsidRPr="00722537">
        <w:rPr>
          <w:rFonts w:cs="Monotype Koufi" w:hint="cs"/>
          <w:b/>
          <w:bCs/>
          <w:sz w:val="28"/>
          <w:szCs w:val="28"/>
          <w:rtl/>
          <w:lang w:bidi="ar-DZ"/>
        </w:rPr>
        <w:t>الاتفاقيات الدولية التي صادقت عليها الجزائر</w:t>
      </w:r>
    </w:p>
    <w:p w:rsidR="003D012C" w:rsidRPr="00722537" w:rsidRDefault="00F71386" w:rsidP="003D012C">
      <w:pPr>
        <w:bidi/>
        <w:spacing w:line="360" w:lineRule="auto"/>
        <w:jc w:val="both"/>
        <w:rPr>
          <w:rFonts w:cs="Monotype Koufi"/>
          <w:b/>
          <w:bCs/>
          <w:sz w:val="28"/>
          <w:szCs w:val="28"/>
          <w:rtl/>
          <w:lang w:bidi="ar-DZ"/>
        </w:rPr>
      </w:pPr>
      <w:r w:rsidRPr="00722537">
        <w:rPr>
          <w:rFonts w:cs="Monotype Koufi" w:hint="cs"/>
          <w:b/>
          <w:bCs/>
          <w:sz w:val="28"/>
          <w:szCs w:val="28"/>
          <w:u w:val="single"/>
          <w:rtl/>
          <w:lang w:bidi="ar-DZ"/>
        </w:rPr>
        <w:t>الثالث</w:t>
      </w:r>
      <w:r w:rsidR="003D012C" w:rsidRPr="00722537">
        <w:rPr>
          <w:rFonts w:cs="Monotype Koufi" w:hint="cs"/>
          <w:b/>
          <w:bCs/>
          <w:sz w:val="28"/>
          <w:szCs w:val="28"/>
          <w:rtl/>
          <w:lang w:bidi="ar-DZ"/>
        </w:rPr>
        <w:t xml:space="preserve">:مظاهر </w:t>
      </w:r>
      <w:proofErr w:type="spellStart"/>
      <w:r w:rsidR="003D012C" w:rsidRPr="00722537">
        <w:rPr>
          <w:rFonts w:cs="Monotype Koufi" w:hint="cs"/>
          <w:b/>
          <w:bCs/>
          <w:sz w:val="28"/>
          <w:szCs w:val="28"/>
          <w:rtl/>
          <w:lang w:bidi="ar-DZ"/>
        </w:rPr>
        <w:t>تاثير</w:t>
      </w:r>
      <w:proofErr w:type="spellEnd"/>
      <w:r w:rsidR="003D012C" w:rsidRPr="00722537">
        <w:rPr>
          <w:rFonts w:cs="Monotype Koufi" w:hint="cs"/>
          <w:b/>
          <w:bCs/>
          <w:sz w:val="28"/>
          <w:szCs w:val="28"/>
          <w:rtl/>
          <w:lang w:bidi="ar-DZ"/>
        </w:rPr>
        <w:t xml:space="preserve"> الاتفاقيات </w:t>
      </w:r>
      <w:r w:rsidR="007936B5" w:rsidRPr="00722537">
        <w:rPr>
          <w:rFonts w:cs="Monotype Koufi" w:hint="cs"/>
          <w:b/>
          <w:bCs/>
          <w:sz w:val="28"/>
          <w:szCs w:val="28"/>
          <w:rtl/>
          <w:lang w:bidi="ar-DZ"/>
        </w:rPr>
        <w:t>في احكام التشريع الاجتماعي(عمل وضمان اجتماعي</w:t>
      </w:r>
      <w:proofErr w:type="spellStart"/>
      <w:r w:rsidR="007936B5" w:rsidRPr="00722537">
        <w:rPr>
          <w:rFonts w:cs="Monotype Koufi" w:hint="cs"/>
          <w:b/>
          <w:bCs/>
          <w:sz w:val="28"/>
          <w:szCs w:val="28"/>
          <w:rtl/>
          <w:lang w:bidi="ar-DZ"/>
        </w:rPr>
        <w:t>)</w:t>
      </w:r>
      <w:proofErr w:type="spellEnd"/>
    </w:p>
    <w:p w:rsidR="007936B5" w:rsidRPr="00722537" w:rsidRDefault="007936B5" w:rsidP="007936B5">
      <w:pPr>
        <w:bidi/>
        <w:spacing w:line="360" w:lineRule="auto"/>
        <w:jc w:val="both"/>
        <w:rPr>
          <w:rFonts w:cs="Monotype Koufi"/>
          <w:b/>
          <w:bCs/>
          <w:sz w:val="28"/>
          <w:szCs w:val="28"/>
          <w:rtl/>
          <w:lang w:bidi="ar-DZ"/>
        </w:rPr>
      </w:pPr>
      <w:r w:rsidRPr="00722537">
        <w:rPr>
          <w:rFonts w:cs="Monotype Koufi" w:hint="cs"/>
          <w:b/>
          <w:bCs/>
          <w:sz w:val="28"/>
          <w:szCs w:val="28"/>
          <w:rtl/>
          <w:lang w:bidi="ar-DZ"/>
        </w:rPr>
        <w:t>خاتمة(</w:t>
      </w:r>
      <w:proofErr w:type="spellStart"/>
      <w:r w:rsidRPr="00722537">
        <w:rPr>
          <w:rFonts w:cs="Monotype Koufi" w:hint="cs"/>
          <w:b/>
          <w:bCs/>
          <w:sz w:val="28"/>
          <w:szCs w:val="28"/>
          <w:rtl/>
          <w:lang w:bidi="ar-DZ"/>
        </w:rPr>
        <w:t>استناج</w:t>
      </w:r>
      <w:proofErr w:type="spellEnd"/>
      <w:r w:rsidRPr="00722537">
        <w:rPr>
          <w:rFonts w:cs="Monotype Koufi" w:hint="cs"/>
          <w:b/>
          <w:bCs/>
          <w:sz w:val="28"/>
          <w:szCs w:val="28"/>
          <w:rtl/>
          <w:lang w:bidi="ar-DZ"/>
        </w:rPr>
        <w:t xml:space="preserve"> وتوصيات</w:t>
      </w:r>
      <w:proofErr w:type="spellStart"/>
      <w:r w:rsidRPr="00722537">
        <w:rPr>
          <w:rFonts w:cs="Monotype Koufi" w:hint="cs"/>
          <w:b/>
          <w:bCs/>
          <w:sz w:val="28"/>
          <w:szCs w:val="28"/>
          <w:rtl/>
          <w:lang w:bidi="ar-DZ"/>
        </w:rPr>
        <w:t>)</w:t>
      </w:r>
      <w:proofErr w:type="spellEnd"/>
    </w:p>
    <w:p w:rsidR="007936B5" w:rsidRPr="00722537" w:rsidRDefault="007936B5" w:rsidP="007936B5">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F71386" w:rsidRPr="00722537" w:rsidRDefault="00F71386" w:rsidP="00F71386">
      <w:pPr>
        <w:bidi/>
        <w:spacing w:line="360" w:lineRule="auto"/>
        <w:jc w:val="both"/>
        <w:rPr>
          <w:rFonts w:cs="Monotype Koufi"/>
          <w:sz w:val="28"/>
          <w:szCs w:val="28"/>
          <w:rtl/>
          <w:lang w:bidi="ar-DZ"/>
        </w:rPr>
      </w:pPr>
    </w:p>
    <w:p w:rsidR="00722537" w:rsidRDefault="00722537" w:rsidP="00F71386">
      <w:pPr>
        <w:bidi/>
        <w:spacing w:line="360" w:lineRule="auto"/>
        <w:jc w:val="both"/>
        <w:rPr>
          <w:rFonts w:cs="Monotype Koufi"/>
          <w:b/>
          <w:bCs/>
          <w:sz w:val="36"/>
          <w:szCs w:val="36"/>
          <w:u w:val="single"/>
          <w:rtl/>
          <w:lang w:bidi="ar-DZ"/>
        </w:rPr>
      </w:pPr>
    </w:p>
    <w:p w:rsidR="00F71386" w:rsidRDefault="00F71386" w:rsidP="00722537">
      <w:pPr>
        <w:bidi/>
        <w:spacing w:line="360" w:lineRule="auto"/>
        <w:jc w:val="both"/>
        <w:rPr>
          <w:rFonts w:cs="Monotype Koufi"/>
          <w:b/>
          <w:bCs/>
          <w:sz w:val="36"/>
          <w:szCs w:val="36"/>
          <w:rtl/>
          <w:lang w:bidi="ar-DZ"/>
        </w:rPr>
      </w:pPr>
      <w:r>
        <w:rPr>
          <w:rFonts w:cs="Monotype Koufi" w:hint="cs"/>
          <w:b/>
          <w:bCs/>
          <w:sz w:val="36"/>
          <w:szCs w:val="36"/>
          <w:u w:val="single"/>
          <w:rtl/>
          <w:lang w:bidi="ar-DZ"/>
        </w:rPr>
        <w:lastRenderedPageBreak/>
        <w:t xml:space="preserve"> المحور </w:t>
      </w:r>
      <w:r w:rsidRPr="00F71386">
        <w:rPr>
          <w:rFonts w:cs="Monotype Koufi" w:hint="cs"/>
          <w:b/>
          <w:bCs/>
          <w:sz w:val="36"/>
          <w:szCs w:val="36"/>
          <w:u w:val="single"/>
          <w:rtl/>
          <w:lang w:bidi="ar-DZ"/>
        </w:rPr>
        <w:t>الاول</w:t>
      </w:r>
      <w:r w:rsidRPr="00F71386">
        <w:rPr>
          <w:rFonts w:cs="Monotype Koufi" w:hint="cs"/>
          <w:b/>
          <w:bCs/>
          <w:sz w:val="36"/>
          <w:szCs w:val="36"/>
          <w:rtl/>
          <w:lang w:bidi="ar-DZ"/>
        </w:rPr>
        <w:t xml:space="preserve">:ماهية التدويل او عولمة النص في المادة الاجتماعية </w:t>
      </w:r>
    </w:p>
    <w:p w:rsidR="00786AB4" w:rsidRDefault="00847766" w:rsidP="00786AB4">
      <w:pPr>
        <w:spacing w:line="360" w:lineRule="auto"/>
        <w:jc w:val="right"/>
        <w:rPr>
          <w:rFonts w:cs="Arabic Transparent"/>
          <w:sz w:val="28"/>
          <w:szCs w:val="28"/>
          <w:rtl/>
          <w:lang w:bidi="ar-DZ"/>
        </w:rPr>
      </w:pPr>
      <w:r w:rsidRPr="00A7063D">
        <w:rPr>
          <w:rFonts w:cs="Arabic Transparent" w:hint="cs"/>
          <w:sz w:val="28"/>
          <w:szCs w:val="28"/>
          <w:rtl/>
          <w:lang w:bidi="ar-DZ"/>
        </w:rPr>
        <w:t>لقد أصبحت</w:t>
      </w:r>
      <w:r w:rsidRPr="00A7063D">
        <w:rPr>
          <w:rFonts w:cs="Arabic Transparent" w:hint="cs"/>
          <w:sz w:val="28"/>
          <w:szCs w:val="28"/>
          <w:rtl/>
          <w:lang w:bidi="ar-TN"/>
        </w:rPr>
        <w:t xml:space="preserve"> </w:t>
      </w:r>
      <w:r w:rsidRPr="00A7063D">
        <w:rPr>
          <w:rFonts w:cs="Arabic Transparent" w:hint="cs"/>
          <w:sz w:val="28"/>
          <w:szCs w:val="28"/>
          <w:rtl/>
          <w:lang w:bidi="ar-DZ"/>
        </w:rPr>
        <w:t>مسألة</w:t>
      </w:r>
      <w:r w:rsidR="00786AB4">
        <w:rPr>
          <w:rFonts w:cs="Arabic Transparent" w:hint="cs"/>
          <w:sz w:val="28"/>
          <w:szCs w:val="28"/>
          <w:rtl/>
          <w:lang w:bidi="ar-DZ"/>
        </w:rPr>
        <w:t xml:space="preserve"> </w:t>
      </w:r>
      <w:r w:rsidR="00786AB4" w:rsidRPr="00A7063D">
        <w:rPr>
          <w:rFonts w:cs="Arabic Transparent" w:hint="cs"/>
          <w:sz w:val="28"/>
          <w:szCs w:val="28"/>
          <w:rtl/>
          <w:lang w:bidi="ar-TN"/>
        </w:rPr>
        <w:t>التشغيل</w:t>
      </w:r>
      <w:r w:rsidR="00786AB4">
        <w:rPr>
          <w:rFonts w:cs="Arabic Transparent" w:hint="cs"/>
          <w:sz w:val="28"/>
          <w:szCs w:val="28"/>
          <w:rtl/>
          <w:lang w:bidi="ar-TN"/>
        </w:rPr>
        <w:t xml:space="preserve">  </w:t>
      </w:r>
      <w:r w:rsidRPr="00A7063D">
        <w:rPr>
          <w:rFonts w:cs="Arabic Transparent" w:hint="cs"/>
          <w:sz w:val="28"/>
          <w:szCs w:val="28"/>
          <w:rtl/>
          <w:lang w:bidi="ar-DZ"/>
        </w:rPr>
        <w:t>من أولويات السياسات الاجتماعية و الاقتصادية لمختف البلدان</w:t>
      </w:r>
      <w:r w:rsidRPr="00A7063D">
        <w:rPr>
          <w:rFonts w:cs="Arabic Transparent"/>
          <w:sz w:val="28"/>
          <w:szCs w:val="28"/>
          <w:lang w:bidi="ar-DZ"/>
        </w:rPr>
        <w:t xml:space="preserve"> </w:t>
      </w:r>
    </w:p>
    <w:p w:rsidR="00786AB4" w:rsidRDefault="00847766" w:rsidP="00786AB4">
      <w:pPr>
        <w:spacing w:line="360" w:lineRule="auto"/>
        <w:jc w:val="right"/>
        <w:rPr>
          <w:rFonts w:cs="Arabic Transparent"/>
          <w:sz w:val="28"/>
          <w:szCs w:val="28"/>
          <w:rtl/>
          <w:lang w:bidi="ar-DZ"/>
        </w:rPr>
      </w:pPr>
      <w:r w:rsidRPr="00A7063D">
        <w:rPr>
          <w:rFonts w:cs="Arabic Transparent" w:hint="cs"/>
          <w:sz w:val="28"/>
          <w:szCs w:val="28"/>
          <w:rtl/>
          <w:lang w:bidi="ar-DZ"/>
        </w:rPr>
        <w:t xml:space="preserve">ومنها الدول العربية و </w:t>
      </w:r>
      <w:r w:rsidR="00191912" w:rsidRPr="00A7063D">
        <w:rPr>
          <w:rFonts w:cs="Arabic Transparent" w:hint="cs"/>
          <w:sz w:val="28"/>
          <w:szCs w:val="28"/>
          <w:rtl/>
          <w:lang w:bidi="ar-DZ"/>
        </w:rPr>
        <w:t>ازداد</w:t>
      </w:r>
      <w:r w:rsidRPr="00A7063D">
        <w:rPr>
          <w:rFonts w:cs="Arabic Transparent" w:hint="cs"/>
          <w:sz w:val="28"/>
          <w:szCs w:val="28"/>
          <w:rtl/>
          <w:lang w:bidi="ar-DZ"/>
        </w:rPr>
        <w:t xml:space="preserve"> </w:t>
      </w:r>
      <w:r w:rsidR="00191912" w:rsidRPr="00A7063D">
        <w:rPr>
          <w:rFonts w:cs="Arabic Transparent" w:hint="cs"/>
          <w:sz w:val="28"/>
          <w:szCs w:val="28"/>
          <w:rtl/>
          <w:lang w:bidi="ar-DZ"/>
        </w:rPr>
        <w:t>الاهتمام</w:t>
      </w:r>
      <w:r w:rsidRPr="00A7063D">
        <w:rPr>
          <w:rFonts w:cs="Arabic Transparent" w:hint="cs"/>
          <w:sz w:val="28"/>
          <w:szCs w:val="28"/>
          <w:rtl/>
          <w:lang w:bidi="ar-DZ"/>
        </w:rPr>
        <w:t xml:space="preserve"> بهذه المسالة في السنوات الأخيرة لعدة عوامل نذكر منها</w:t>
      </w:r>
      <w:r w:rsidR="00786AB4">
        <w:rPr>
          <w:rFonts w:cs="Arabic Transparent" w:hint="cs"/>
          <w:sz w:val="28"/>
          <w:szCs w:val="28"/>
          <w:rtl/>
          <w:lang w:bidi="ar-DZ"/>
        </w:rPr>
        <w:t xml:space="preserve"> ظاهرة</w:t>
      </w:r>
    </w:p>
    <w:p w:rsidR="00786AB4" w:rsidRDefault="00847766" w:rsidP="00847766">
      <w:pPr>
        <w:spacing w:line="360" w:lineRule="auto"/>
        <w:jc w:val="right"/>
        <w:rPr>
          <w:rFonts w:cs="Arabic Transparent"/>
          <w:sz w:val="28"/>
          <w:szCs w:val="28"/>
          <w:rtl/>
          <w:lang w:bidi="ar-DZ"/>
        </w:rPr>
      </w:pPr>
      <w:r w:rsidRPr="00A7063D">
        <w:rPr>
          <w:rFonts w:cs="Arabic Transparent" w:hint="cs"/>
          <w:sz w:val="28"/>
          <w:szCs w:val="28"/>
          <w:rtl/>
          <w:lang w:bidi="ar-DZ"/>
        </w:rPr>
        <w:t>عولمة الاقتصاد و تحرير التجارة الدولية وما أفرزته من أثار سلبية على أسواق العمل تطبيق برامج الإصلاح   الاقتصادي وخصخصة مؤسسات القطاع العام وما رافق ذلك من تسريح للعمال.</w:t>
      </w:r>
    </w:p>
    <w:p w:rsidR="00847766" w:rsidRPr="00A7063D" w:rsidRDefault="00786AB4" w:rsidP="00191912">
      <w:pPr>
        <w:spacing w:line="360" w:lineRule="auto"/>
        <w:jc w:val="right"/>
        <w:rPr>
          <w:rFonts w:cs="Arabic Transparent"/>
          <w:sz w:val="28"/>
          <w:szCs w:val="28"/>
          <w:rtl/>
          <w:lang w:bidi="ar-DZ"/>
        </w:rPr>
      </w:pPr>
      <w:r>
        <w:rPr>
          <w:rFonts w:cs="Arabic Transparent" w:hint="cs"/>
          <w:sz w:val="28"/>
          <w:szCs w:val="28"/>
          <w:rtl/>
          <w:lang w:bidi="ar-DZ"/>
        </w:rPr>
        <w:t xml:space="preserve">بحيث </w:t>
      </w:r>
      <w:r w:rsidR="00847766" w:rsidRPr="00A7063D">
        <w:rPr>
          <w:rFonts w:cs="Arabic Transparent" w:hint="cs"/>
          <w:sz w:val="28"/>
          <w:szCs w:val="28"/>
          <w:rtl/>
          <w:lang w:bidi="ar-DZ"/>
        </w:rPr>
        <w:t xml:space="preserve">بادرت العديد من الدول  إلى وضع تشريعات واليات و برامج من شأنها تنمية التشغيل </w:t>
      </w:r>
      <w:proofErr w:type="spellStart"/>
      <w:r w:rsidR="00847766" w:rsidRPr="00A7063D">
        <w:rPr>
          <w:rFonts w:cs="Arabic Transparent" w:hint="cs"/>
          <w:sz w:val="28"/>
          <w:szCs w:val="28"/>
          <w:rtl/>
          <w:lang w:bidi="ar-DZ"/>
        </w:rPr>
        <w:t>سواءا</w:t>
      </w:r>
      <w:proofErr w:type="spellEnd"/>
      <w:r w:rsidR="00847766" w:rsidRPr="00A7063D">
        <w:rPr>
          <w:rFonts w:cs="Arabic Transparent" w:hint="cs"/>
          <w:sz w:val="28"/>
          <w:szCs w:val="28"/>
          <w:rtl/>
          <w:lang w:bidi="ar-DZ"/>
        </w:rPr>
        <w:t xml:space="preserve"> المأجور أو الذاتي وإحداث مواطن الرزق والحد من البطالة التي تمثل خطرا على أمن واستقرار الدول. وقد </w:t>
      </w:r>
      <w:r w:rsidR="00191912">
        <w:rPr>
          <w:rFonts w:cs="Arabic Transparent" w:hint="cs"/>
          <w:sz w:val="28"/>
          <w:szCs w:val="28"/>
          <w:rtl/>
          <w:lang w:bidi="ar-DZ"/>
        </w:rPr>
        <w:t xml:space="preserve"> </w:t>
      </w:r>
      <w:r w:rsidR="00847766" w:rsidRPr="00A7063D">
        <w:rPr>
          <w:rFonts w:cs="Arabic Transparent" w:hint="cs"/>
          <w:sz w:val="28"/>
          <w:szCs w:val="28"/>
          <w:rtl/>
          <w:lang w:bidi="ar-DZ"/>
        </w:rPr>
        <w:t>و</w:t>
      </w:r>
      <w:r w:rsidR="00191912">
        <w:rPr>
          <w:rFonts w:cs="Arabic Transparent" w:hint="cs"/>
          <w:sz w:val="28"/>
          <w:szCs w:val="28"/>
          <w:rtl/>
          <w:lang w:bidi="ar-DZ"/>
        </w:rPr>
        <w:t>ا</w:t>
      </w:r>
      <w:r w:rsidR="00847766" w:rsidRPr="00A7063D">
        <w:rPr>
          <w:rFonts w:cs="Arabic Transparent" w:hint="cs"/>
          <w:sz w:val="28"/>
          <w:szCs w:val="28"/>
          <w:rtl/>
          <w:lang w:bidi="ar-DZ"/>
        </w:rPr>
        <w:t>كبت كل من منظمة العمل الدولية و منظمة العمل العربية هذا الاهتمام المتزايد بالموضوع , فتعددت برامج التعاون الفني والدراسات والبحوث وأصبح النهوض بالتشغيل</w:t>
      </w:r>
      <w:r>
        <w:rPr>
          <w:rFonts w:cs="Arabic Transparent" w:hint="cs"/>
          <w:sz w:val="28"/>
          <w:szCs w:val="28"/>
          <w:rtl/>
          <w:lang w:bidi="ar-DZ"/>
        </w:rPr>
        <w:t xml:space="preserve"> والبحث على اكبر قدر من الحماية الاجتماعية لفئة العمال،بما يحقق صبغة اجتماعية للقانون </w:t>
      </w:r>
      <w:proofErr w:type="spellStart"/>
      <w:r>
        <w:rPr>
          <w:rFonts w:cs="Arabic Transparent" w:hint="cs"/>
          <w:sz w:val="28"/>
          <w:szCs w:val="28"/>
          <w:rtl/>
          <w:lang w:bidi="ar-DZ"/>
        </w:rPr>
        <w:t>العمالي،</w:t>
      </w:r>
      <w:proofErr w:type="spellEnd"/>
      <w:r w:rsidR="00847766" w:rsidRPr="00A7063D">
        <w:rPr>
          <w:rFonts w:cs="Arabic Transparent" w:hint="cs"/>
          <w:sz w:val="28"/>
          <w:szCs w:val="28"/>
          <w:rtl/>
          <w:lang w:bidi="ar-DZ"/>
        </w:rPr>
        <w:t xml:space="preserve"> في طليعة أهداف المنظمتين</w:t>
      </w:r>
      <w:r>
        <w:rPr>
          <w:rFonts w:cs="Arabic Transparent" w:hint="cs"/>
          <w:sz w:val="28"/>
          <w:szCs w:val="28"/>
          <w:rtl/>
          <w:lang w:bidi="ar-DZ"/>
        </w:rPr>
        <w:t>.</w:t>
      </w:r>
      <w:r w:rsidR="00847766" w:rsidRPr="00F06ED0">
        <w:rPr>
          <w:rFonts w:cs="Arabic Transparent"/>
          <w:sz w:val="28"/>
          <w:szCs w:val="28"/>
          <w:lang w:bidi="ar-DZ"/>
        </w:rPr>
        <w:t xml:space="preserve"> </w:t>
      </w:r>
    </w:p>
    <w:p w:rsidR="00847766" w:rsidRDefault="00847766" w:rsidP="00DD60EE">
      <w:pPr>
        <w:bidi/>
        <w:spacing w:line="360" w:lineRule="auto"/>
        <w:jc w:val="both"/>
        <w:rPr>
          <w:rFonts w:ascii="Arabic Transparent" w:hAnsi="Arabic Transparent" w:cs="Arabic Transparent"/>
          <w:sz w:val="28"/>
          <w:szCs w:val="28"/>
          <w:rtl/>
        </w:rPr>
      </w:pPr>
      <w:r w:rsidRPr="00A7063D">
        <w:rPr>
          <w:rFonts w:cs="Arabic Transparent" w:hint="cs"/>
          <w:sz w:val="28"/>
          <w:szCs w:val="28"/>
          <w:rtl/>
          <w:lang w:bidi="ar-DZ"/>
        </w:rPr>
        <w:t xml:space="preserve">هذا التحول جعل من المنظمات الدولية </w:t>
      </w:r>
      <w:proofErr w:type="spellStart"/>
      <w:r w:rsidRPr="00A7063D">
        <w:rPr>
          <w:rFonts w:cs="Arabic Transparent" w:hint="cs"/>
          <w:sz w:val="28"/>
          <w:szCs w:val="28"/>
          <w:rtl/>
          <w:lang w:bidi="ar-DZ"/>
        </w:rPr>
        <w:t>تتحرك،</w:t>
      </w:r>
      <w:proofErr w:type="spellEnd"/>
      <w:r w:rsidRPr="00A7063D">
        <w:rPr>
          <w:rFonts w:cs="Arabic Transparent" w:hint="cs"/>
          <w:sz w:val="28"/>
          <w:szCs w:val="28"/>
          <w:rtl/>
          <w:lang w:bidi="ar-DZ"/>
        </w:rPr>
        <w:t xml:space="preserve"> وبالفعل فقد صادقت الجمعية العامة </w:t>
      </w:r>
      <w:r w:rsidR="00191912" w:rsidRPr="00A7063D">
        <w:rPr>
          <w:rFonts w:cs="Arabic Transparent" w:hint="cs"/>
          <w:sz w:val="28"/>
          <w:szCs w:val="28"/>
          <w:rtl/>
          <w:lang w:bidi="ar-DZ"/>
        </w:rPr>
        <w:t>للأمم</w:t>
      </w:r>
      <w:r w:rsidRPr="00A7063D">
        <w:rPr>
          <w:rFonts w:cs="Arabic Transparent" w:hint="cs"/>
          <w:sz w:val="28"/>
          <w:szCs w:val="28"/>
          <w:rtl/>
          <w:lang w:bidi="ar-DZ"/>
        </w:rPr>
        <w:t xml:space="preserve"> المتحدة في دورتها الثانية وسبعون في 2008.12.19 على توصية تتضمن اعلان حول العدالة الاجتماعية في ظل عولمة للاقتصاد عادلة .</w:t>
      </w:r>
      <w:r>
        <w:rPr>
          <w:rFonts w:cs="Arabic Transparent" w:hint="cs"/>
          <w:sz w:val="28"/>
          <w:szCs w:val="28"/>
          <w:rtl/>
          <w:lang w:bidi="ar-DZ"/>
        </w:rPr>
        <w:t xml:space="preserve"> </w:t>
      </w:r>
      <w:r w:rsidR="00DD60EE">
        <w:rPr>
          <w:rFonts w:cs="Arabic Transparent" w:hint="cs"/>
          <w:sz w:val="28"/>
          <w:szCs w:val="28"/>
          <w:rtl/>
          <w:lang w:bidi="ar-DZ"/>
        </w:rPr>
        <w:t>1</w:t>
      </w:r>
    </w:p>
    <w:p w:rsidR="00E776FD" w:rsidRDefault="00E776FD" w:rsidP="00E776FD">
      <w:pPr>
        <w:pBdr>
          <w:bottom w:val="single" w:sz="6" w:space="1" w:color="auto"/>
        </w:pBdr>
        <w:bidi/>
        <w:jc w:val="both"/>
        <w:rPr>
          <w:rFonts w:ascii="Arabic Transparent" w:hAnsi="Arabic Transparent" w:cs="Arabic Transparent"/>
          <w:sz w:val="28"/>
          <w:szCs w:val="28"/>
          <w:rtl/>
        </w:rPr>
      </w:pPr>
      <w:r w:rsidRPr="00E776FD">
        <w:rPr>
          <w:rFonts w:ascii="Arabic Transparent" w:hAnsi="Arabic Transparent" w:cs="Arabic Transparent"/>
          <w:sz w:val="28"/>
          <w:szCs w:val="28"/>
          <w:rtl/>
        </w:rPr>
        <w:t>لقد كان لظهور المنظمات المتخصصة والتقارب بين التنظيمات النقابية أ</w:t>
      </w:r>
      <w:r w:rsidRPr="00E776FD">
        <w:rPr>
          <w:rFonts w:ascii="Arabic Transparent" w:hAnsi="Arabic Transparent" w:cs="Arabic Transparent" w:hint="cs"/>
          <w:sz w:val="28"/>
          <w:szCs w:val="28"/>
          <w:rtl/>
        </w:rPr>
        <w:t>ث</w:t>
      </w:r>
      <w:r w:rsidRPr="00E776FD">
        <w:rPr>
          <w:rFonts w:ascii="Arabic Transparent" w:hAnsi="Arabic Transparent" w:cs="Arabic Transparent"/>
          <w:sz w:val="28"/>
          <w:szCs w:val="28"/>
          <w:rtl/>
        </w:rPr>
        <w:t xml:space="preserve">ره في </w:t>
      </w:r>
      <w:proofErr w:type="spellStart"/>
      <w:r w:rsidRPr="00E776FD">
        <w:rPr>
          <w:rFonts w:ascii="Arabic Transparent" w:hAnsi="Arabic Transparent" w:cs="Arabic Transparent"/>
          <w:sz w:val="28"/>
          <w:szCs w:val="28"/>
          <w:rtl/>
        </w:rPr>
        <w:t>إتفاق</w:t>
      </w:r>
      <w:proofErr w:type="spellEnd"/>
      <w:r w:rsidRPr="00E776FD">
        <w:rPr>
          <w:rFonts w:ascii="Arabic Transparent" w:hAnsi="Arabic Transparent" w:cs="Arabic Transparent"/>
          <w:sz w:val="28"/>
          <w:szCs w:val="28"/>
          <w:rtl/>
        </w:rPr>
        <w:t xml:space="preserve"> </w:t>
      </w:r>
      <w:r w:rsidRPr="00E776FD">
        <w:rPr>
          <w:rFonts w:ascii="Arabic Transparent" w:hAnsi="Arabic Transparent" w:cs="Arabic Transparent" w:hint="cs"/>
          <w:sz w:val="28"/>
          <w:szCs w:val="28"/>
          <w:rtl/>
        </w:rPr>
        <w:t>واستقرار</w:t>
      </w:r>
      <w:r w:rsidRPr="00E776FD">
        <w:rPr>
          <w:rFonts w:ascii="Arabic Transparent" w:hAnsi="Arabic Transparent" w:cs="Arabic Transparent"/>
          <w:sz w:val="28"/>
          <w:szCs w:val="28"/>
          <w:rtl/>
        </w:rPr>
        <w:t xml:space="preserve"> دولي على بعض الأطر العامة والحقوق الدستورية للعمال</w:t>
      </w:r>
      <w:r w:rsidRPr="00E776FD">
        <w:rPr>
          <w:rFonts w:ascii="Arabic Transparent" w:hAnsi="Arabic Transparent" w:cs="Arabic Transparent"/>
          <w:sz w:val="28"/>
          <w:szCs w:val="28"/>
        </w:rPr>
        <w:t>.</w:t>
      </w:r>
      <w:r w:rsidRPr="00E776FD">
        <w:rPr>
          <w:rFonts w:ascii="Arabic Transparent" w:hAnsi="Arabic Transparent" w:cs="Arabic Transparent"/>
          <w:sz w:val="28"/>
          <w:szCs w:val="28"/>
          <w:rtl/>
        </w:rPr>
        <w:t xml:space="preserve"> كالحق في الأجرة المناسبة للمجهود المبذول وكذا </w:t>
      </w:r>
      <w:proofErr w:type="spellStart"/>
      <w:r w:rsidRPr="00E776FD">
        <w:rPr>
          <w:rFonts w:ascii="Arabic Transparent" w:hAnsi="Arabic Transparent" w:cs="Arabic Transparent"/>
          <w:sz w:val="28"/>
          <w:szCs w:val="28"/>
          <w:rtl/>
        </w:rPr>
        <w:t>الراحات</w:t>
      </w:r>
      <w:proofErr w:type="spellEnd"/>
      <w:r w:rsidRPr="00E776FD">
        <w:rPr>
          <w:rFonts w:ascii="Arabic Transparent" w:hAnsi="Arabic Transparent" w:cs="Arabic Transparent"/>
          <w:sz w:val="28"/>
          <w:szCs w:val="28"/>
          <w:rtl/>
        </w:rPr>
        <w:t xml:space="preserve"> والعطل وكذا الضمان </w:t>
      </w:r>
      <w:r w:rsidRPr="00E776FD">
        <w:rPr>
          <w:rFonts w:ascii="Arabic Transparent" w:hAnsi="Arabic Transparent" w:cs="Arabic Transparent" w:hint="cs"/>
          <w:sz w:val="28"/>
          <w:szCs w:val="28"/>
          <w:rtl/>
        </w:rPr>
        <w:t>الاجتماعي</w:t>
      </w:r>
      <w:r w:rsidRPr="00E776FD">
        <w:rPr>
          <w:rFonts w:ascii="Arabic Transparent" w:hAnsi="Arabic Transparent" w:cs="Arabic Transparent"/>
          <w:sz w:val="28"/>
          <w:szCs w:val="28"/>
          <w:rtl/>
        </w:rPr>
        <w:t xml:space="preserve"> وطب العمل والحماية البدنية والعضوية لفئة العمال .</w:t>
      </w:r>
    </w:p>
    <w:p w:rsidR="00E776FD" w:rsidRDefault="00847766" w:rsidP="00C811C9">
      <w:pPr>
        <w:tabs>
          <w:tab w:val="left" w:pos="5312"/>
        </w:tabs>
        <w:spacing w:line="360" w:lineRule="auto"/>
        <w:jc w:val="right"/>
        <w:rPr>
          <w:rFonts w:cs="Arabic Transparent" w:hint="cs"/>
          <w:sz w:val="28"/>
          <w:szCs w:val="28"/>
          <w:rtl/>
          <w:lang w:bidi="ar-DZ"/>
        </w:rPr>
      </w:pPr>
      <w:r w:rsidRPr="00A7063D">
        <w:rPr>
          <w:rFonts w:cs="Arabic Transparent" w:hint="cs"/>
          <w:sz w:val="28"/>
          <w:szCs w:val="28"/>
          <w:rtl/>
          <w:lang w:bidi="ar-DZ"/>
        </w:rPr>
        <w:t xml:space="preserve">إن التحولات </w:t>
      </w:r>
      <w:r w:rsidR="00191912" w:rsidRPr="00A7063D">
        <w:rPr>
          <w:rFonts w:cs="Arabic Transparent" w:hint="cs"/>
          <w:sz w:val="28"/>
          <w:szCs w:val="28"/>
          <w:rtl/>
          <w:lang w:bidi="ar-DZ"/>
        </w:rPr>
        <w:t>الاقتصادية</w:t>
      </w:r>
      <w:r w:rsidRPr="00A7063D">
        <w:rPr>
          <w:rFonts w:cs="Arabic Transparent" w:hint="cs"/>
          <w:sz w:val="28"/>
          <w:szCs w:val="28"/>
          <w:rtl/>
          <w:lang w:bidi="ar-DZ"/>
        </w:rPr>
        <w:t xml:space="preserve"> و </w:t>
      </w:r>
      <w:proofErr w:type="spellStart"/>
      <w:r w:rsidRPr="00A7063D">
        <w:rPr>
          <w:rFonts w:cs="Arabic Transparent" w:hint="cs"/>
          <w:sz w:val="28"/>
          <w:szCs w:val="28"/>
          <w:rtl/>
          <w:lang w:bidi="ar-DZ"/>
        </w:rPr>
        <w:t>إنعكاساتها</w:t>
      </w:r>
      <w:proofErr w:type="spellEnd"/>
      <w:r w:rsidRPr="00A7063D">
        <w:rPr>
          <w:rFonts w:cs="Arabic Transparent" w:hint="cs"/>
          <w:sz w:val="28"/>
          <w:szCs w:val="28"/>
          <w:rtl/>
          <w:lang w:bidi="ar-DZ"/>
        </w:rPr>
        <w:t xml:space="preserve"> على عالم الشغل أدت بالضرورة إلى تدخل المشرع منذ </w:t>
      </w:r>
      <w:proofErr w:type="spellStart"/>
      <w:r w:rsidRPr="00A7063D">
        <w:rPr>
          <w:rFonts w:cs="Arabic Transparent" w:hint="cs"/>
          <w:sz w:val="28"/>
          <w:szCs w:val="28"/>
          <w:rtl/>
          <w:lang w:bidi="ar-DZ"/>
        </w:rPr>
        <w:t>التسعين</w:t>
      </w:r>
      <w:r>
        <w:rPr>
          <w:rFonts w:cs="Arabic Transparent" w:hint="cs"/>
          <w:sz w:val="28"/>
          <w:szCs w:val="28"/>
          <w:rtl/>
          <w:lang w:bidi="ar-DZ"/>
        </w:rPr>
        <w:t>ي</w:t>
      </w:r>
      <w:r w:rsidRPr="00A7063D">
        <w:rPr>
          <w:rFonts w:cs="Arabic Transparent" w:hint="cs"/>
          <w:sz w:val="28"/>
          <w:szCs w:val="28"/>
          <w:rtl/>
          <w:lang w:bidi="ar-DZ"/>
        </w:rPr>
        <w:t>ات</w:t>
      </w:r>
      <w:r>
        <w:rPr>
          <w:rFonts w:cs="Arabic Transparent" w:hint="cs"/>
          <w:sz w:val="28"/>
          <w:szCs w:val="28"/>
          <w:rtl/>
          <w:lang w:bidi="ar-DZ"/>
        </w:rPr>
        <w:t>،</w:t>
      </w:r>
      <w:proofErr w:type="spellEnd"/>
      <w:r w:rsidRPr="00A7063D">
        <w:rPr>
          <w:rFonts w:cs="Arabic Transparent" w:hint="cs"/>
          <w:sz w:val="28"/>
          <w:szCs w:val="28"/>
          <w:rtl/>
          <w:lang w:bidi="ar-DZ"/>
        </w:rPr>
        <w:t xml:space="preserve"> لوضع قواعد جديدة لعلاقات العمل </w:t>
      </w:r>
      <w:proofErr w:type="spellStart"/>
      <w:r w:rsidRPr="00A7063D">
        <w:rPr>
          <w:rFonts w:cs="Arabic Transparent" w:hint="cs"/>
          <w:sz w:val="28"/>
          <w:szCs w:val="28"/>
          <w:rtl/>
          <w:lang w:bidi="ar-DZ"/>
        </w:rPr>
        <w:t>وكيفيات</w:t>
      </w:r>
      <w:proofErr w:type="spellEnd"/>
      <w:r w:rsidRPr="00A7063D">
        <w:rPr>
          <w:rFonts w:cs="Arabic Transparent" w:hint="cs"/>
          <w:sz w:val="28"/>
          <w:szCs w:val="28"/>
          <w:rtl/>
          <w:lang w:bidi="ar-DZ"/>
        </w:rPr>
        <w:t xml:space="preserve"> تسوية النزاعات القائمة في شأنها  في حين أن اللجوء إلى عملية التقليص من عدد العمال لأسباب </w:t>
      </w:r>
      <w:proofErr w:type="spellStart"/>
      <w:r w:rsidRPr="00A7063D">
        <w:rPr>
          <w:rFonts w:cs="Arabic Transparent" w:hint="cs"/>
          <w:sz w:val="28"/>
          <w:szCs w:val="28"/>
          <w:rtl/>
          <w:lang w:bidi="ar-DZ"/>
        </w:rPr>
        <w:t>إقتصادية</w:t>
      </w:r>
      <w:proofErr w:type="spellEnd"/>
      <w:r w:rsidRPr="00A7063D">
        <w:rPr>
          <w:rFonts w:cs="Arabic Transparent" w:hint="cs"/>
          <w:sz w:val="28"/>
          <w:szCs w:val="28"/>
          <w:rtl/>
          <w:lang w:bidi="ar-DZ"/>
        </w:rPr>
        <w:t xml:space="preserve"> أصبحت مسألة </w:t>
      </w:r>
      <w:proofErr w:type="spellStart"/>
      <w:r w:rsidRPr="00A7063D">
        <w:rPr>
          <w:rFonts w:cs="Arabic Transparent" w:hint="cs"/>
          <w:sz w:val="28"/>
          <w:szCs w:val="28"/>
          <w:rtl/>
          <w:lang w:bidi="ar-DZ"/>
        </w:rPr>
        <w:t>حقيقية</w:t>
      </w:r>
      <w:proofErr w:type="spellEnd"/>
      <w:r w:rsidRPr="00A7063D">
        <w:rPr>
          <w:rFonts w:cs="Arabic Transparent" w:hint="cs"/>
          <w:sz w:val="28"/>
          <w:szCs w:val="28"/>
          <w:rtl/>
          <w:lang w:bidi="ar-DZ"/>
        </w:rPr>
        <w:t xml:space="preserve"> مطابقة في الميدان بعدما كانت مجرد أمر نادر يستغنى عنه إن لم نقل أمرا خياليا</w:t>
      </w:r>
      <w:r>
        <w:rPr>
          <w:rFonts w:cs="Arabic Transparent" w:hint="cs"/>
          <w:sz w:val="28"/>
          <w:szCs w:val="28"/>
          <w:rtl/>
          <w:lang w:bidi="ar-DZ"/>
        </w:rPr>
        <w:t>،</w:t>
      </w:r>
      <w:r w:rsidRPr="00A7063D">
        <w:rPr>
          <w:rFonts w:cs="Arabic Transparent" w:hint="cs"/>
          <w:sz w:val="28"/>
          <w:szCs w:val="28"/>
          <w:rtl/>
          <w:lang w:bidi="ar-DZ"/>
        </w:rPr>
        <w:t xml:space="preserve">فالعلاقة الوطيدة التي تربط الوضعية بالأحكام التي تنظم علاقة العمل جعلت قانون العمل يتأثر بالسياسة عن طريق تنظيم </w:t>
      </w:r>
      <w:proofErr w:type="spellStart"/>
      <w:r w:rsidRPr="00A7063D">
        <w:rPr>
          <w:rFonts w:cs="Arabic Transparent" w:hint="cs"/>
          <w:sz w:val="28"/>
          <w:szCs w:val="28"/>
          <w:rtl/>
          <w:lang w:bidi="ar-DZ"/>
        </w:rPr>
        <w:t>الإقتصاد</w:t>
      </w:r>
      <w:proofErr w:type="spellEnd"/>
      <w:r w:rsidRPr="00A7063D">
        <w:rPr>
          <w:rFonts w:cs="Arabic Transparent" w:hint="cs"/>
          <w:sz w:val="28"/>
          <w:szCs w:val="28"/>
          <w:rtl/>
          <w:lang w:bidi="ar-DZ"/>
        </w:rPr>
        <w:t xml:space="preserve"> </w:t>
      </w:r>
      <w:proofErr w:type="spellStart"/>
      <w:r w:rsidRPr="00A7063D">
        <w:rPr>
          <w:rFonts w:cs="Arabic Transparent" w:hint="cs"/>
          <w:sz w:val="28"/>
          <w:szCs w:val="28"/>
          <w:rtl/>
          <w:lang w:bidi="ar-DZ"/>
        </w:rPr>
        <w:t>.</w:t>
      </w:r>
      <w:r>
        <w:rPr>
          <w:rFonts w:cs="Arabic Transparent" w:hint="cs"/>
          <w:sz w:val="28"/>
          <w:szCs w:val="28"/>
          <w:rtl/>
          <w:lang w:bidi="ar-DZ"/>
        </w:rPr>
        <w:t>(</w:t>
      </w:r>
      <w:proofErr w:type="spellEnd"/>
      <w:r w:rsidR="00E776FD">
        <w:rPr>
          <w:rFonts w:cs="Arabic Transparent" w:hint="cs"/>
          <w:sz w:val="28"/>
          <w:szCs w:val="28"/>
          <w:rtl/>
          <w:lang w:bidi="ar-DZ"/>
        </w:rPr>
        <w:t xml:space="preserve"> </w:t>
      </w:r>
      <w:r w:rsidR="00C811C9">
        <w:rPr>
          <w:rFonts w:cs="Arabic Transparent" w:hint="cs"/>
          <w:sz w:val="28"/>
          <w:szCs w:val="28"/>
          <w:rtl/>
          <w:lang w:bidi="ar-DZ"/>
        </w:rPr>
        <w:t>2</w:t>
      </w:r>
      <w:proofErr w:type="spellStart"/>
      <w:r w:rsidR="00E776FD">
        <w:rPr>
          <w:rFonts w:cs="Arabic Transparent" w:hint="cs"/>
          <w:sz w:val="28"/>
          <w:szCs w:val="28"/>
          <w:rtl/>
          <w:lang w:bidi="ar-DZ"/>
        </w:rPr>
        <w:t>)</w:t>
      </w:r>
      <w:proofErr w:type="spellEnd"/>
      <w:r w:rsidR="00E776FD">
        <w:rPr>
          <w:rFonts w:cs="Arabic Transparent" w:hint="cs"/>
          <w:sz w:val="28"/>
          <w:szCs w:val="28"/>
          <w:rtl/>
          <w:lang w:bidi="ar-DZ"/>
        </w:rPr>
        <w:t xml:space="preserve"> </w:t>
      </w:r>
      <w:r w:rsidRPr="00A7063D">
        <w:rPr>
          <w:rFonts w:cs="Arabic Transparent" w:hint="cs"/>
          <w:sz w:val="28"/>
          <w:szCs w:val="28"/>
          <w:rtl/>
          <w:lang w:bidi="ar-DZ"/>
        </w:rPr>
        <w:t xml:space="preserve"> </w:t>
      </w:r>
      <w:r w:rsidR="00E776FD">
        <w:rPr>
          <w:rFonts w:cs="Arabic Transparent" w:hint="cs"/>
          <w:sz w:val="28"/>
          <w:szCs w:val="28"/>
          <w:rtl/>
          <w:lang w:bidi="ar-DZ"/>
        </w:rPr>
        <w:t xml:space="preserve"> </w:t>
      </w:r>
      <w:r w:rsidRPr="00A7063D">
        <w:rPr>
          <w:rFonts w:cs="Arabic Transparent" w:hint="cs"/>
          <w:sz w:val="28"/>
          <w:szCs w:val="28"/>
          <w:rtl/>
          <w:lang w:bidi="ar-DZ"/>
        </w:rPr>
        <w:t xml:space="preserve"> </w:t>
      </w:r>
    </w:p>
    <w:p w:rsidR="00191912" w:rsidRDefault="00191912" w:rsidP="00C811C9">
      <w:pPr>
        <w:tabs>
          <w:tab w:val="left" w:pos="5312"/>
        </w:tabs>
        <w:spacing w:line="360" w:lineRule="auto"/>
        <w:jc w:val="right"/>
        <w:rPr>
          <w:rFonts w:cs="Arabic Transparent" w:hint="cs"/>
          <w:sz w:val="28"/>
          <w:szCs w:val="28"/>
          <w:rtl/>
          <w:lang w:bidi="ar-DZ"/>
        </w:rPr>
      </w:pPr>
    </w:p>
    <w:p w:rsidR="00191912" w:rsidRPr="00E776FD" w:rsidRDefault="00191912" w:rsidP="00C811C9">
      <w:pPr>
        <w:tabs>
          <w:tab w:val="left" w:pos="5312"/>
        </w:tabs>
        <w:spacing w:line="360" w:lineRule="auto"/>
        <w:jc w:val="right"/>
        <w:rPr>
          <w:rFonts w:cs="Arabic Transparent"/>
          <w:sz w:val="28"/>
          <w:szCs w:val="28"/>
          <w:rtl/>
          <w:lang w:bidi="ar-DZ"/>
        </w:rPr>
      </w:pPr>
    </w:p>
    <w:p w:rsidR="00191912" w:rsidRDefault="00E776FD" w:rsidP="00191912">
      <w:pPr>
        <w:pBdr>
          <w:bottom w:val="single" w:sz="6" w:space="1" w:color="auto"/>
        </w:pBdr>
        <w:bidi/>
        <w:jc w:val="both"/>
        <w:rPr>
          <w:rFonts w:ascii="Arabic Transparent" w:hAnsi="Arabic Transparent" w:cs="Arabic Transparent" w:hint="cs"/>
          <w:sz w:val="28"/>
          <w:szCs w:val="28"/>
          <w:rtl/>
        </w:rPr>
      </w:pPr>
      <w:r w:rsidRPr="003C56E9">
        <w:rPr>
          <w:rFonts w:ascii="Arabic Transparent" w:hAnsi="Arabic Transparent" w:cs="Arabic Transparent"/>
          <w:sz w:val="28"/>
          <w:szCs w:val="28"/>
          <w:rtl/>
        </w:rPr>
        <w:lastRenderedPageBreak/>
        <w:t xml:space="preserve">هذا التوجه جعل من قواعد قانون العمل تكون </w:t>
      </w:r>
      <w:proofErr w:type="spellStart"/>
      <w:r w:rsidRPr="003C56E9">
        <w:rPr>
          <w:rFonts w:ascii="Arabic Transparent" w:hAnsi="Arabic Transparent" w:cs="Arabic Transparent"/>
          <w:sz w:val="28"/>
          <w:szCs w:val="28"/>
          <w:rtl/>
        </w:rPr>
        <w:t>تقدريبا</w:t>
      </w:r>
      <w:proofErr w:type="spellEnd"/>
      <w:r w:rsidRPr="003C56E9">
        <w:rPr>
          <w:rFonts w:ascii="Arabic Transparent" w:hAnsi="Arabic Transparent" w:cs="Arabic Transparent"/>
          <w:sz w:val="28"/>
          <w:szCs w:val="28"/>
          <w:rtl/>
        </w:rPr>
        <w:t xml:space="preserve"> واحدة لدى جل الدولة لأن قانون العمل فرض نفسه دوليا </w:t>
      </w:r>
      <w:proofErr w:type="spellStart"/>
      <w:r w:rsidRPr="003C56E9">
        <w:rPr>
          <w:rFonts w:ascii="Arabic Transparent" w:hAnsi="Arabic Transparent" w:cs="Arabic Transparent"/>
          <w:sz w:val="28"/>
          <w:szCs w:val="28"/>
          <w:rtl/>
        </w:rPr>
        <w:t>وإتجه</w:t>
      </w:r>
      <w:proofErr w:type="spellEnd"/>
      <w:r w:rsidRPr="003C56E9">
        <w:rPr>
          <w:rFonts w:ascii="Arabic Transparent" w:hAnsi="Arabic Transparent" w:cs="Arabic Transparent"/>
          <w:sz w:val="28"/>
          <w:szCs w:val="28"/>
          <w:rtl/>
        </w:rPr>
        <w:t xml:space="preserve"> بواسطة المنظمات الدولية المتخصصة لاسيما المنظمة الدولية للعمل إلى تدويل قواعده وإقرارها من جل الدول المنظمة .</w:t>
      </w:r>
      <w:r>
        <w:rPr>
          <w:rFonts w:ascii="Arabic Transparent" w:hAnsi="Arabic Transparent" w:cs="Arabic Transparent" w:hint="cs"/>
          <w:sz w:val="28"/>
          <w:szCs w:val="28"/>
          <w:rtl/>
        </w:rPr>
        <w:t xml:space="preserve"> (</w:t>
      </w:r>
      <w:r w:rsidR="00C811C9">
        <w:rPr>
          <w:rFonts w:ascii="Arabic Transparent" w:hAnsi="Arabic Transparent" w:cs="Arabic Transparent" w:hint="cs"/>
          <w:sz w:val="28"/>
          <w:szCs w:val="28"/>
          <w:rtl/>
        </w:rPr>
        <w:t>3</w:t>
      </w:r>
      <w:proofErr w:type="spellStart"/>
      <w:r>
        <w:rPr>
          <w:rFonts w:ascii="Arabic Transparent" w:hAnsi="Arabic Transparent" w:cs="Arabic Transparent" w:hint="cs"/>
          <w:sz w:val="28"/>
          <w:szCs w:val="28"/>
          <w:rtl/>
        </w:rPr>
        <w:t>)</w:t>
      </w:r>
      <w:proofErr w:type="spellEnd"/>
      <w:r w:rsidR="00606BF3">
        <w:rPr>
          <w:rFonts w:ascii="Arabic Transparent" w:hAnsi="Arabic Transparent" w:cs="Arabic Transparent"/>
          <w:sz w:val="28"/>
          <w:szCs w:val="28"/>
        </w:rPr>
        <w:t xml:space="preserve"> </w:t>
      </w:r>
    </w:p>
    <w:p w:rsidR="008665A3" w:rsidRPr="00606BF3" w:rsidRDefault="00BB1CCE" w:rsidP="008665A3">
      <w:pPr>
        <w:bidi/>
        <w:jc w:val="both"/>
        <w:rPr>
          <w:rFonts w:cs="Arabic Transparent"/>
          <w:sz w:val="28"/>
          <w:szCs w:val="28"/>
          <w:rtl/>
          <w:lang w:bidi="ar-DZ"/>
        </w:rPr>
      </w:pPr>
      <w:r w:rsidRPr="00606BF3">
        <w:rPr>
          <w:rFonts w:cs="Arabic Transparent" w:hint="cs"/>
          <w:sz w:val="28"/>
          <w:szCs w:val="28"/>
          <w:rtl/>
          <w:lang w:bidi="ar-DZ"/>
        </w:rPr>
        <w:t>والية عولمة النص في المادة الاجتماعية (عمل وضمان اجتماعي)وكل ما يخص العلاقات الفردية والاجتماعية،تتم بواسطة المواثيق والاتفاقيات الدولية ،الثنائية والمتعددة الاطراف،التي تصادق عليها السلطات المختصة لتصبح نافذة في الدولة،وعلى هذا الاساس نتعرض لدور الاتفاقيات في رسم معالم القانون الاجتماعي وجعله ذو صبغة دولية:</w:t>
      </w:r>
      <w:r w:rsidR="00606BF3" w:rsidRPr="00606BF3">
        <w:rPr>
          <w:rStyle w:val="Appelnotedebasdep"/>
          <w:rFonts w:ascii="Arabic Transparent" w:hAnsi="Arabic Transparent" w:cs="Arabic Transparent" w:hint="cs"/>
          <w:sz w:val="28"/>
          <w:szCs w:val="28"/>
          <w:rtl/>
        </w:rPr>
        <w:t xml:space="preserve"> </w:t>
      </w:r>
      <w:r w:rsidR="00606BF3">
        <w:rPr>
          <w:rStyle w:val="Appelnotedebasdep"/>
          <w:rFonts w:ascii="Arabic Transparent" w:hAnsi="Arabic Transparent" w:cs="Arabic Transparent" w:hint="cs"/>
          <w:sz w:val="28"/>
          <w:szCs w:val="28"/>
          <w:rtl/>
        </w:rPr>
        <w:t>4</w:t>
      </w:r>
    </w:p>
    <w:p w:rsidR="008665A3" w:rsidRPr="003C56E9" w:rsidRDefault="008665A3" w:rsidP="008665A3">
      <w:pPr>
        <w:bidi/>
        <w:jc w:val="both"/>
        <w:rPr>
          <w:rFonts w:ascii="Arabic Transparent" w:hAnsi="Arabic Transparent" w:cs="Arabic Transparent"/>
          <w:b/>
          <w:bCs/>
          <w:sz w:val="28"/>
          <w:szCs w:val="28"/>
          <w:u w:val="single"/>
          <w:rtl/>
        </w:rPr>
      </w:pPr>
      <w:r w:rsidRPr="003C56E9">
        <w:rPr>
          <w:rFonts w:ascii="Monotype Koufi" w:hAnsi="Monotype Koufi" w:cs="Arabic Transparent" w:hint="cs"/>
          <w:b/>
          <w:bCs/>
          <w:sz w:val="28"/>
          <w:szCs w:val="28"/>
          <w:u w:val="single"/>
          <w:rtl/>
          <w:lang w:bidi="ar-DZ"/>
        </w:rPr>
        <w:t>الفرع</w:t>
      </w:r>
      <w:r w:rsidRPr="003C56E9">
        <w:rPr>
          <w:rFonts w:ascii="Monotype Koufi" w:hAnsi="Monotype Koufi" w:cs="Arabic Transparent" w:hint="cs"/>
          <w:b/>
          <w:bCs/>
          <w:sz w:val="28"/>
          <w:szCs w:val="28"/>
          <w:rtl/>
          <w:lang w:bidi="ar-DZ"/>
        </w:rPr>
        <w:t xml:space="preserve"> </w:t>
      </w:r>
      <w:r w:rsidRPr="003C56E9">
        <w:rPr>
          <w:rFonts w:ascii="Monotype Koufi" w:hAnsi="Monotype Koufi" w:cs="Arabic Transparent" w:hint="cs"/>
          <w:b/>
          <w:bCs/>
          <w:sz w:val="28"/>
          <w:szCs w:val="28"/>
          <w:u w:val="single"/>
          <w:rtl/>
        </w:rPr>
        <w:t xml:space="preserve">الأول </w:t>
      </w:r>
      <w:proofErr w:type="spellStart"/>
      <w:r w:rsidRPr="003C56E9">
        <w:rPr>
          <w:rFonts w:ascii="Monotype Koufi" w:hAnsi="Monotype Koufi" w:cs="Arabic Transparent" w:hint="cs"/>
          <w:b/>
          <w:bCs/>
          <w:sz w:val="28"/>
          <w:szCs w:val="28"/>
          <w:u w:val="single"/>
          <w:rtl/>
        </w:rPr>
        <w:t>:</w:t>
      </w:r>
      <w:proofErr w:type="spellEnd"/>
      <w:r w:rsidRPr="003C56E9">
        <w:rPr>
          <w:rFonts w:ascii="Monotype Koufi" w:hAnsi="Monotype Koufi" w:cs="Arabic Transparent" w:hint="cs"/>
          <w:b/>
          <w:bCs/>
          <w:sz w:val="28"/>
          <w:szCs w:val="28"/>
          <w:u w:val="single"/>
          <w:rtl/>
        </w:rPr>
        <w:t xml:space="preserve"> </w:t>
      </w:r>
      <w:proofErr w:type="spellStart"/>
      <w:r w:rsidRPr="003C56E9">
        <w:rPr>
          <w:rFonts w:ascii="Monotype Koufi" w:hAnsi="Monotype Koufi" w:cs="Arabic Transparent" w:hint="cs"/>
          <w:b/>
          <w:bCs/>
          <w:sz w:val="28"/>
          <w:szCs w:val="28"/>
          <w:u w:val="single"/>
          <w:rtl/>
        </w:rPr>
        <w:t>-</w:t>
      </w:r>
      <w:proofErr w:type="spellEnd"/>
      <w:r w:rsidRPr="003C56E9">
        <w:rPr>
          <w:rFonts w:ascii="Monotype Koufi" w:hAnsi="Monotype Koufi" w:cs="Arabic Transparent" w:hint="cs"/>
          <w:b/>
          <w:bCs/>
          <w:sz w:val="28"/>
          <w:szCs w:val="28"/>
          <w:u w:val="single"/>
          <w:rtl/>
        </w:rPr>
        <w:t xml:space="preserve"> </w:t>
      </w:r>
      <w:proofErr w:type="spellStart"/>
      <w:r w:rsidRPr="003C56E9">
        <w:rPr>
          <w:rFonts w:ascii="Monotype Koufi" w:hAnsi="Monotype Koufi" w:cs="Arabic Transparent" w:hint="cs"/>
          <w:b/>
          <w:bCs/>
          <w:sz w:val="28"/>
          <w:szCs w:val="28"/>
          <w:u w:val="single"/>
          <w:rtl/>
        </w:rPr>
        <w:t>الإتفاقيات</w:t>
      </w:r>
      <w:proofErr w:type="spellEnd"/>
      <w:r w:rsidRPr="003C56E9">
        <w:rPr>
          <w:rFonts w:ascii="Monotype Koufi" w:hAnsi="Monotype Koufi" w:cs="Arabic Transparent" w:hint="cs"/>
          <w:b/>
          <w:bCs/>
          <w:sz w:val="28"/>
          <w:szCs w:val="28"/>
          <w:u w:val="single"/>
          <w:rtl/>
        </w:rPr>
        <w:t xml:space="preserve"> الدولية </w:t>
      </w:r>
    </w:p>
    <w:p w:rsidR="008665A3" w:rsidRDefault="008665A3" w:rsidP="00DD60EE">
      <w:pPr>
        <w:bidi/>
        <w:jc w:val="both"/>
        <w:rPr>
          <w:rFonts w:ascii="Arabic Transparent" w:hAnsi="Arabic Transparent" w:cs="Arabic Transparent"/>
          <w:sz w:val="28"/>
          <w:szCs w:val="28"/>
          <w:rtl/>
        </w:rPr>
      </w:pPr>
      <w:r w:rsidRPr="003C56E9">
        <w:rPr>
          <w:rFonts w:ascii="Arabic Transparent" w:hAnsi="Arabic Transparent" w:cs="Arabic Transparent"/>
          <w:sz w:val="28"/>
          <w:szCs w:val="28"/>
          <w:rtl/>
        </w:rPr>
        <w:t xml:space="preserve">تبرم في كل سنة </w:t>
      </w:r>
      <w:proofErr w:type="spellStart"/>
      <w:r w:rsidRPr="003C56E9">
        <w:rPr>
          <w:rFonts w:ascii="Arabic Transparent" w:hAnsi="Arabic Transparent" w:cs="Arabic Transparent"/>
          <w:sz w:val="28"/>
          <w:szCs w:val="28"/>
          <w:rtl/>
        </w:rPr>
        <w:t>إتفاقيات</w:t>
      </w:r>
      <w:proofErr w:type="spellEnd"/>
      <w:r w:rsidRPr="003C56E9">
        <w:rPr>
          <w:rFonts w:ascii="Arabic Transparent" w:hAnsi="Arabic Transparent" w:cs="Arabic Transparent"/>
          <w:sz w:val="28"/>
          <w:szCs w:val="28"/>
          <w:rtl/>
        </w:rPr>
        <w:t xml:space="preserve"> دولية تخص مسائل مالية كالتشغيل والهجرة ورخص عمل وكل دولة تمضي على </w:t>
      </w:r>
      <w:proofErr w:type="spellStart"/>
      <w:r w:rsidRPr="003C56E9">
        <w:rPr>
          <w:rFonts w:ascii="Arabic Transparent" w:hAnsi="Arabic Transparent" w:cs="Arabic Transparent"/>
          <w:sz w:val="28"/>
          <w:szCs w:val="28"/>
          <w:rtl/>
        </w:rPr>
        <w:t>إتفاقية</w:t>
      </w:r>
      <w:proofErr w:type="spellEnd"/>
      <w:r w:rsidRPr="003C56E9">
        <w:rPr>
          <w:rFonts w:ascii="Arabic Transparent" w:hAnsi="Arabic Transparent" w:cs="Arabic Transparent"/>
          <w:sz w:val="28"/>
          <w:szCs w:val="28"/>
          <w:rtl/>
        </w:rPr>
        <w:t xml:space="preserve"> ملزمة الأخذ </w:t>
      </w:r>
      <w:proofErr w:type="spellStart"/>
      <w:r w:rsidRPr="003C56E9">
        <w:rPr>
          <w:rFonts w:ascii="Arabic Transparent" w:hAnsi="Arabic Transparent" w:cs="Arabic Transparent"/>
          <w:sz w:val="28"/>
          <w:szCs w:val="28"/>
          <w:rtl/>
        </w:rPr>
        <w:t>بها</w:t>
      </w:r>
      <w:proofErr w:type="spellEnd"/>
      <w:r w:rsidRPr="003C56E9">
        <w:rPr>
          <w:rFonts w:ascii="Arabic Transparent" w:hAnsi="Arabic Transparent" w:cs="Arabic Transparent"/>
          <w:sz w:val="28"/>
          <w:szCs w:val="28"/>
          <w:rtl/>
        </w:rPr>
        <w:t xml:space="preserve"> عند إصدار النصوص القانونية </w:t>
      </w:r>
      <w:proofErr w:type="spellStart"/>
      <w:r w:rsidRPr="003C56E9">
        <w:rPr>
          <w:rFonts w:ascii="Arabic Transparent" w:hAnsi="Arabic Transparent" w:cs="Arabic Transparent"/>
          <w:sz w:val="28"/>
          <w:szCs w:val="28"/>
          <w:rtl/>
        </w:rPr>
        <w:t>وسواءا</w:t>
      </w:r>
      <w:proofErr w:type="spellEnd"/>
      <w:r w:rsidRPr="003C56E9">
        <w:rPr>
          <w:rFonts w:ascii="Arabic Transparent" w:hAnsi="Arabic Transparent" w:cs="Arabic Transparent"/>
          <w:sz w:val="28"/>
          <w:szCs w:val="28"/>
          <w:rtl/>
        </w:rPr>
        <w:t xml:space="preserve"> أكانت </w:t>
      </w:r>
      <w:proofErr w:type="spellStart"/>
      <w:r w:rsidRPr="003C56E9">
        <w:rPr>
          <w:rFonts w:ascii="Arabic Transparent" w:hAnsi="Arabic Transparent" w:cs="Arabic Transparent"/>
          <w:sz w:val="28"/>
          <w:szCs w:val="28"/>
          <w:rtl/>
        </w:rPr>
        <w:t>الإتفاقية</w:t>
      </w:r>
      <w:proofErr w:type="spellEnd"/>
      <w:r w:rsidRPr="003C56E9">
        <w:rPr>
          <w:rFonts w:ascii="Arabic Transparent" w:hAnsi="Arabic Transparent" w:cs="Arabic Transparent"/>
          <w:sz w:val="28"/>
          <w:szCs w:val="28"/>
          <w:rtl/>
        </w:rPr>
        <w:t xml:space="preserve"> ثنائية أو متعددة الأطراف .وتحيل قانون العمل على الصعيد الدولي أبعاد هامة جعلت الدولة تنسق وتو</w:t>
      </w:r>
      <w:r w:rsidRPr="003C56E9">
        <w:rPr>
          <w:rFonts w:ascii="Arabic Transparent" w:hAnsi="Arabic Transparent" w:cs="Arabic Transparent" w:hint="cs"/>
          <w:sz w:val="28"/>
          <w:szCs w:val="28"/>
          <w:rtl/>
        </w:rPr>
        <w:t>ح</w:t>
      </w:r>
      <w:r w:rsidRPr="003C56E9">
        <w:rPr>
          <w:rFonts w:ascii="Arabic Transparent" w:hAnsi="Arabic Transparent" w:cs="Arabic Transparent"/>
          <w:sz w:val="28"/>
          <w:szCs w:val="28"/>
          <w:rtl/>
        </w:rPr>
        <w:t xml:space="preserve">د سياساتها العمالية بواسطة الآليات </w:t>
      </w:r>
      <w:proofErr w:type="spellStart"/>
      <w:r w:rsidRPr="003C56E9">
        <w:rPr>
          <w:rFonts w:ascii="Arabic Transparent" w:hAnsi="Arabic Transparent" w:cs="Arabic Transparent"/>
          <w:sz w:val="28"/>
          <w:szCs w:val="28"/>
          <w:rtl/>
        </w:rPr>
        <w:t>الإتفاقية</w:t>
      </w:r>
      <w:proofErr w:type="spellEnd"/>
      <w:r w:rsidRPr="003C56E9">
        <w:rPr>
          <w:rFonts w:ascii="Arabic Transparent" w:hAnsi="Arabic Transparent" w:cs="Arabic Transparent"/>
          <w:sz w:val="28"/>
          <w:szCs w:val="28"/>
          <w:rtl/>
        </w:rPr>
        <w:t xml:space="preserve"> </w:t>
      </w:r>
      <w:r>
        <w:rPr>
          <w:rFonts w:ascii="Arabic Transparent" w:hAnsi="Arabic Transparent" w:cs="Arabic Transparent" w:hint="cs"/>
          <w:sz w:val="28"/>
          <w:szCs w:val="28"/>
          <w:rtl/>
        </w:rPr>
        <w:t xml:space="preserve"> </w:t>
      </w:r>
      <w:r w:rsidR="00DD60EE">
        <w:rPr>
          <w:rStyle w:val="Appelnotedebasdep"/>
          <w:rFonts w:ascii="Arabic Transparent" w:hAnsi="Arabic Transparent" w:cs="Arabic Transparent" w:hint="cs"/>
          <w:sz w:val="28"/>
          <w:szCs w:val="28"/>
          <w:rtl/>
        </w:rPr>
        <w:t>5</w:t>
      </w:r>
    </w:p>
    <w:p w:rsidR="008665A3" w:rsidRPr="003C56E9" w:rsidRDefault="008665A3" w:rsidP="008665A3">
      <w:pPr>
        <w:bidi/>
        <w:jc w:val="both"/>
        <w:rPr>
          <w:rFonts w:ascii="Arabic Transparent" w:hAnsi="Arabic Transparent" w:cs="Arabic Transparent"/>
          <w:bCs/>
          <w:sz w:val="28"/>
          <w:szCs w:val="28"/>
          <w:u w:val="single"/>
          <w:rtl/>
        </w:rPr>
      </w:pPr>
      <w:r w:rsidRPr="003C56E9">
        <w:rPr>
          <w:rFonts w:ascii="Monotype Koufi" w:hAnsi="Monotype Koufi" w:cs="Arabic Transparent" w:hint="cs"/>
          <w:bCs/>
          <w:sz w:val="28"/>
          <w:szCs w:val="28"/>
          <w:u w:val="single"/>
          <w:rtl/>
        </w:rPr>
        <w:t xml:space="preserve">أولا </w:t>
      </w:r>
      <w:proofErr w:type="spellStart"/>
      <w:r w:rsidRPr="003C56E9">
        <w:rPr>
          <w:rFonts w:ascii="Monotype Koufi" w:hAnsi="Monotype Koufi" w:cs="Arabic Transparent" w:hint="cs"/>
          <w:bCs/>
          <w:sz w:val="28"/>
          <w:szCs w:val="28"/>
          <w:u w:val="single"/>
          <w:rtl/>
        </w:rPr>
        <w:t>:</w:t>
      </w:r>
      <w:proofErr w:type="spellEnd"/>
      <w:r w:rsidRPr="003C56E9">
        <w:rPr>
          <w:rFonts w:ascii="Monotype Koufi" w:hAnsi="Monotype Koufi" w:cs="Arabic Transparent" w:hint="cs"/>
          <w:bCs/>
          <w:sz w:val="28"/>
          <w:szCs w:val="28"/>
          <w:u w:val="single"/>
          <w:rtl/>
        </w:rPr>
        <w:t xml:space="preserve"> </w:t>
      </w:r>
      <w:proofErr w:type="spellStart"/>
      <w:r w:rsidRPr="003C56E9">
        <w:rPr>
          <w:rFonts w:ascii="Monotype Koufi" w:hAnsi="Monotype Koufi" w:cs="Arabic Transparent" w:hint="cs"/>
          <w:bCs/>
          <w:sz w:val="28"/>
          <w:szCs w:val="28"/>
          <w:u w:val="single"/>
          <w:rtl/>
        </w:rPr>
        <w:t>-</w:t>
      </w:r>
      <w:proofErr w:type="spellEnd"/>
      <w:r w:rsidRPr="003C56E9">
        <w:rPr>
          <w:rFonts w:ascii="Monotype Koufi" w:hAnsi="Monotype Koufi" w:cs="Arabic Transparent" w:hint="cs"/>
          <w:bCs/>
          <w:sz w:val="28"/>
          <w:szCs w:val="28"/>
          <w:u w:val="single"/>
          <w:rtl/>
        </w:rPr>
        <w:t xml:space="preserve"> </w:t>
      </w:r>
      <w:proofErr w:type="spellStart"/>
      <w:r w:rsidRPr="003C56E9">
        <w:rPr>
          <w:rFonts w:ascii="Monotype Koufi" w:hAnsi="Monotype Koufi" w:cs="Arabic Transparent" w:hint="cs"/>
          <w:bCs/>
          <w:sz w:val="28"/>
          <w:szCs w:val="28"/>
          <w:u w:val="single"/>
          <w:rtl/>
        </w:rPr>
        <w:t>الإتفاقيات</w:t>
      </w:r>
      <w:proofErr w:type="spellEnd"/>
      <w:r w:rsidRPr="003C56E9">
        <w:rPr>
          <w:rFonts w:ascii="Monotype Koufi" w:hAnsi="Monotype Koufi" w:cs="Arabic Transparent" w:hint="cs"/>
          <w:bCs/>
          <w:sz w:val="28"/>
          <w:szCs w:val="28"/>
          <w:u w:val="single"/>
          <w:rtl/>
        </w:rPr>
        <w:t xml:space="preserve"> الثنائية</w:t>
      </w:r>
      <w:r w:rsidRPr="003C56E9">
        <w:rPr>
          <w:rFonts w:ascii="Arabic Transparent" w:hAnsi="Arabic Transparent" w:cs="Arabic Transparent"/>
          <w:bCs/>
          <w:sz w:val="28"/>
          <w:szCs w:val="28"/>
          <w:u w:val="single"/>
          <w:rtl/>
        </w:rPr>
        <w:t xml:space="preserve"> </w:t>
      </w:r>
      <w:r>
        <w:rPr>
          <w:rFonts w:ascii="Arabic Transparent" w:hAnsi="Arabic Transparent" w:cs="Arabic Transparent"/>
          <w:bCs/>
          <w:sz w:val="28"/>
          <w:szCs w:val="28"/>
          <w:u w:val="single"/>
        </w:rPr>
        <w:t xml:space="preserve"> </w:t>
      </w:r>
    </w:p>
    <w:p w:rsidR="008665A3" w:rsidRPr="003C56E9" w:rsidRDefault="008665A3" w:rsidP="00DD60EE">
      <w:pPr>
        <w:bidi/>
        <w:jc w:val="both"/>
        <w:rPr>
          <w:rFonts w:ascii="Arabic Transparent" w:hAnsi="Arabic Transparent" w:cs="Arabic Transparent"/>
          <w:sz w:val="28"/>
          <w:szCs w:val="28"/>
          <w:rtl/>
        </w:rPr>
      </w:pPr>
      <w:proofErr w:type="spellStart"/>
      <w:r w:rsidRPr="003C56E9">
        <w:rPr>
          <w:rFonts w:ascii="Arabic Transparent" w:hAnsi="Arabic Transparent" w:cs="Arabic Transparent"/>
          <w:sz w:val="28"/>
          <w:szCs w:val="28"/>
          <w:rtl/>
        </w:rPr>
        <w:t>للإتفاقيات</w:t>
      </w:r>
      <w:proofErr w:type="spellEnd"/>
      <w:r w:rsidRPr="003C56E9">
        <w:rPr>
          <w:rFonts w:ascii="Arabic Transparent" w:hAnsi="Arabic Transparent" w:cs="Arabic Transparent"/>
          <w:sz w:val="28"/>
          <w:szCs w:val="28"/>
          <w:rtl/>
        </w:rPr>
        <w:t xml:space="preserve"> الدولية الثنائية أهمية كبرى في مجال العمل كون الدول تقرر مصير العلاقة والتعامل مع عمال أجانب وحمايتهم وهذا </w:t>
      </w:r>
      <w:proofErr w:type="spellStart"/>
      <w:r w:rsidRPr="003C56E9">
        <w:rPr>
          <w:rFonts w:ascii="Arabic Transparent" w:hAnsi="Arabic Transparent" w:cs="Arabic Transparent"/>
          <w:sz w:val="28"/>
          <w:szCs w:val="28"/>
          <w:rtl/>
        </w:rPr>
        <w:t>مايتجسد</w:t>
      </w:r>
      <w:proofErr w:type="spellEnd"/>
      <w:r w:rsidRPr="003C56E9">
        <w:rPr>
          <w:rFonts w:ascii="Arabic Transparent" w:hAnsi="Arabic Transparent" w:cs="Arabic Transparent"/>
          <w:sz w:val="28"/>
          <w:szCs w:val="28"/>
          <w:rtl/>
        </w:rPr>
        <w:t xml:space="preserve"> من </w:t>
      </w:r>
      <w:proofErr w:type="spellStart"/>
      <w:r w:rsidRPr="003C56E9">
        <w:rPr>
          <w:rFonts w:ascii="Arabic Transparent" w:hAnsi="Arabic Transparent" w:cs="Arabic Transparent"/>
          <w:sz w:val="28"/>
          <w:szCs w:val="28"/>
          <w:rtl/>
        </w:rPr>
        <w:t>الإتفاقيات</w:t>
      </w:r>
      <w:proofErr w:type="spellEnd"/>
      <w:r w:rsidRPr="003C56E9">
        <w:rPr>
          <w:rFonts w:ascii="Arabic Transparent" w:hAnsi="Arabic Transparent" w:cs="Arabic Transparent"/>
          <w:sz w:val="28"/>
          <w:szCs w:val="28"/>
          <w:rtl/>
        </w:rPr>
        <w:t xml:space="preserve"> الثنائية المبرمة بين الجزائر وفرنسا وكذا الجزائر وتونس حول مسألة تشغيل الرعايا الأجانب </w:t>
      </w:r>
      <w:proofErr w:type="spellStart"/>
      <w:r w:rsidRPr="003C56E9">
        <w:rPr>
          <w:rFonts w:ascii="Arabic Transparent" w:hAnsi="Arabic Transparent" w:cs="Arabic Transparent"/>
          <w:sz w:val="28"/>
          <w:szCs w:val="28"/>
          <w:rtl/>
        </w:rPr>
        <w:t>،</w:t>
      </w:r>
      <w:proofErr w:type="spellEnd"/>
      <w:r w:rsidRPr="003C56E9">
        <w:rPr>
          <w:rFonts w:ascii="Arabic Transparent" w:hAnsi="Arabic Transparent" w:cs="Arabic Transparent"/>
          <w:sz w:val="28"/>
          <w:szCs w:val="28"/>
          <w:rtl/>
        </w:rPr>
        <w:t xml:space="preserve"> بحيث نجد </w:t>
      </w:r>
      <w:proofErr w:type="spellStart"/>
      <w:r w:rsidRPr="003C56E9">
        <w:rPr>
          <w:rFonts w:ascii="Arabic Transparent" w:hAnsi="Arabic Transparent" w:cs="Arabic Transparent"/>
          <w:sz w:val="28"/>
          <w:szCs w:val="28"/>
          <w:rtl/>
        </w:rPr>
        <w:t>الإتفاقية</w:t>
      </w:r>
      <w:proofErr w:type="spellEnd"/>
      <w:r w:rsidRPr="003C56E9">
        <w:rPr>
          <w:rFonts w:ascii="Arabic Transparent" w:hAnsi="Arabic Transparent" w:cs="Arabic Transparent"/>
          <w:sz w:val="28"/>
          <w:szCs w:val="28"/>
          <w:rtl/>
        </w:rPr>
        <w:t xml:space="preserve"> الثنائية تعفيهم من قيد جواز العمل أو الرخصة المؤقتة وفق </w:t>
      </w:r>
      <w:proofErr w:type="spellStart"/>
      <w:r w:rsidRPr="003C56E9">
        <w:rPr>
          <w:rFonts w:ascii="Arabic Transparent" w:hAnsi="Arabic Transparent" w:cs="Arabic Transparent"/>
          <w:sz w:val="28"/>
          <w:szCs w:val="28"/>
          <w:rtl/>
        </w:rPr>
        <w:t>مانص</w:t>
      </w:r>
      <w:proofErr w:type="spellEnd"/>
      <w:r w:rsidRPr="003C56E9">
        <w:rPr>
          <w:rFonts w:ascii="Arabic Transparent" w:hAnsi="Arabic Transparent" w:cs="Arabic Transparent"/>
          <w:sz w:val="28"/>
          <w:szCs w:val="28"/>
          <w:rtl/>
        </w:rPr>
        <w:t xml:space="preserve"> عليه القانون 81/10 المتعلق بتشغيل الأجانب والمرسوم 82/510 المتعلق </w:t>
      </w:r>
      <w:proofErr w:type="spellStart"/>
      <w:r w:rsidRPr="003C56E9">
        <w:rPr>
          <w:rFonts w:ascii="Arabic Transparent" w:hAnsi="Arabic Transparent" w:cs="Arabic Transparent"/>
          <w:sz w:val="28"/>
          <w:szCs w:val="28"/>
          <w:rtl/>
        </w:rPr>
        <w:t>بكيفيات</w:t>
      </w:r>
      <w:proofErr w:type="spellEnd"/>
      <w:r w:rsidRPr="003C56E9">
        <w:rPr>
          <w:rFonts w:ascii="Arabic Transparent" w:hAnsi="Arabic Transparent" w:cs="Arabic Transparent"/>
          <w:sz w:val="28"/>
          <w:szCs w:val="28"/>
          <w:rtl/>
        </w:rPr>
        <w:t xml:space="preserve"> </w:t>
      </w:r>
      <w:proofErr w:type="spellStart"/>
      <w:r w:rsidRPr="003C56E9">
        <w:rPr>
          <w:rFonts w:ascii="Arabic Transparent" w:hAnsi="Arabic Transparent" w:cs="Arabic Transparent"/>
          <w:sz w:val="28"/>
          <w:szCs w:val="28"/>
          <w:rtl/>
        </w:rPr>
        <w:t>جوزات</w:t>
      </w:r>
      <w:proofErr w:type="spellEnd"/>
      <w:r w:rsidRPr="003C56E9">
        <w:rPr>
          <w:rFonts w:ascii="Arabic Transparent" w:hAnsi="Arabic Transparent" w:cs="Arabic Transparent"/>
          <w:sz w:val="28"/>
          <w:szCs w:val="28"/>
          <w:rtl/>
        </w:rPr>
        <w:t xml:space="preserve"> العمل </w:t>
      </w:r>
      <w:proofErr w:type="spellStart"/>
      <w:r w:rsidRPr="003C56E9">
        <w:rPr>
          <w:rFonts w:ascii="Arabic Transparent" w:hAnsi="Arabic Transparent" w:cs="Arabic Transparent"/>
          <w:sz w:val="28"/>
          <w:szCs w:val="28"/>
          <w:rtl/>
        </w:rPr>
        <w:t>،</w:t>
      </w:r>
      <w:proofErr w:type="spellEnd"/>
      <w:r w:rsidRPr="003C56E9">
        <w:rPr>
          <w:rFonts w:ascii="Arabic Transparent" w:hAnsi="Arabic Transparent" w:cs="Arabic Transparent"/>
          <w:sz w:val="28"/>
          <w:szCs w:val="28"/>
          <w:rtl/>
        </w:rPr>
        <w:t xml:space="preserve"> بالنسبة للرعايا الفرنسيين والتونسيين لا يخضعون لهذا العقد كون هناك </w:t>
      </w:r>
      <w:proofErr w:type="spellStart"/>
      <w:r w:rsidRPr="003C56E9">
        <w:rPr>
          <w:rFonts w:ascii="Arabic Transparent" w:hAnsi="Arabic Transparent" w:cs="Arabic Transparent"/>
          <w:sz w:val="28"/>
          <w:szCs w:val="28"/>
          <w:rtl/>
        </w:rPr>
        <w:t>إتفاقية</w:t>
      </w:r>
      <w:proofErr w:type="spellEnd"/>
      <w:r w:rsidRPr="003C56E9">
        <w:rPr>
          <w:rFonts w:ascii="Arabic Transparent" w:hAnsi="Arabic Transparent" w:cs="Arabic Transparent"/>
          <w:sz w:val="28"/>
          <w:szCs w:val="28"/>
          <w:rtl/>
        </w:rPr>
        <w:t xml:space="preserve"> ثنائية مبرمة وتشريع العمل جاء متطابقا معها وقد أبرمت الجزائر مع فرنسا ثلاثة </w:t>
      </w:r>
      <w:proofErr w:type="spellStart"/>
      <w:r w:rsidRPr="003C56E9">
        <w:rPr>
          <w:rFonts w:ascii="Arabic Transparent" w:hAnsi="Arabic Transparent" w:cs="Arabic Transparent"/>
          <w:sz w:val="28"/>
          <w:szCs w:val="28"/>
          <w:rtl/>
        </w:rPr>
        <w:t>إتفاقيات</w:t>
      </w:r>
      <w:proofErr w:type="spellEnd"/>
      <w:r w:rsidRPr="003C56E9">
        <w:rPr>
          <w:rFonts w:ascii="Arabic Transparent" w:hAnsi="Arabic Transparent" w:cs="Arabic Transparent"/>
          <w:sz w:val="28"/>
          <w:szCs w:val="28"/>
          <w:rtl/>
        </w:rPr>
        <w:t xml:space="preserve"> ثنائية في عام 1964 وعام 1968 وعام 1971 </w:t>
      </w:r>
      <w:r>
        <w:rPr>
          <w:rFonts w:ascii="Arabic Transparent" w:hAnsi="Arabic Transparent" w:cs="Arabic Transparent" w:hint="cs"/>
          <w:sz w:val="28"/>
          <w:szCs w:val="28"/>
          <w:rtl/>
        </w:rPr>
        <w:t xml:space="preserve"> </w:t>
      </w:r>
      <w:r w:rsidR="00DD60EE">
        <w:rPr>
          <w:rStyle w:val="Appelnotedebasdep"/>
          <w:rFonts w:ascii="Arabic Transparent" w:hAnsi="Arabic Transparent" w:cs="Arabic Transparent" w:hint="cs"/>
          <w:sz w:val="28"/>
          <w:szCs w:val="28"/>
          <w:rtl/>
        </w:rPr>
        <w:t>6</w:t>
      </w:r>
    </w:p>
    <w:p w:rsidR="008665A3" w:rsidRPr="003C56E9" w:rsidRDefault="008665A3" w:rsidP="008665A3">
      <w:pPr>
        <w:bidi/>
        <w:jc w:val="both"/>
        <w:rPr>
          <w:rFonts w:ascii="Arabic Transparent" w:hAnsi="Arabic Transparent" w:cs="Arabic Transparent"/>
          <w:bCs/>
          <w:sz w:val="28"/>
          <w:szCs w:val="28"/>
          <w:u w:val="single"/>
          <w:rtl/>
        </w:rPr>
      </w:pPr>
      <w:r w:rsidRPr="003C56E9">
        <w:rPr>
          <w:rFonts w:ascii="Monotype Koufi" w:hAnsi="Monotype Koufi" w:cs="Arabic Transparent" w:hint="cs"/>
          <w:bCs/>
          <w:sz w:val="28"/>
          <w:szCs w:val="28"/>
          <w:u w:val="single"/>
          <w:rtl/>
        </w:rPr>
        <w:t xml:space="preserve">ثانيا </w:t>
      </w:r>
      <w:proofErr w:type="spellStart"/>
      <w:r w:rsidRPr="003C56E9">
        <w:rPr>
          <w:rFonts w:ascii="Monotype Koufi" w:hAnsi="Monotype Koufi" w:cs="Arabic Transparent" w:hint="cs"/>
          <w:bCs/>
          <w:sz w:val="28"/>
          <w:szCs w:val="28"/>
          <w:u w:val="single"/>
          <w:rtl/>
        </w:rPr>
        <w:t>:</w:t>
      </w:r>
      <w:proofErr w:type="spellEnd"/>
      <w:r w:rsidRPr="003C56E9">
        <w:rPr>
          <w:rFonts w:ascii="Monotype Koufi" w:hAnsi="Monotype Koufi" w:cs="Arabic Transparent" w:hint="cs"/>
          <w:bCs/>
          <w:sz w:val="28"/>
          <w:szCs w:val="28"/>
          <w:u w:val="single"/>
          <w:rtl/>
        </w:rPr>
        <w:t xml:space="preserve"> </w:t>
      </w:r>
      <w:proofErr w:type="spellStart"/>
      <w:r w:rsidRPr="003C56E9">
        <w:rPr>
          <w:rFonts w:ascii="Monotype Koufi" w:hAnsi="Monotype Koufi" w:cs="Arabic Transparent" w:hint="cs"/>
          <w:bCs/>
          <w:sz w:val="28"/>
          <w:szCs w:val="28"/>
          <w:u w:val="single"/>
          <w:rtl/>
        </w:rPr>
        <w:t>-</w:t>
      </w:r>
      <w:proofErr w:type="spellEnd"/>
      <w:r w:rsidRPr="003C56E9">
        <w:rPr>
          <w:rFonts w:ascii="Monotype Koufi" w:hAnsi="Monotype Koufi" w:cs="Arabic Transparent" w:hint="cs"/>
          <w:bCs/>
          <w:sz w:val="28"/>
          <w:szCs w:val="28"/>
          <w:u w:val="single"/>
          <w:rtl/>
        </w:rPr>
        <w:t xml:space="preserve"> </w:t>
      </w:r>
      <w:proofErr w:type="spellStart"/>
      <w:r w:rsidRPr="003C56E9">
        <w:rPr>
          <w:rFonts w:ascii="Monotype Koufi" w:hAnsi="Monotype Koufi" w:cs="Arabic Transparent" w:hint="cs"/>
          <w:bCs/>
          <w:sz w:val="28"/>
          <w:szCs w:val="28"/>
          <w:u w:val="single"/>
          <w:rtl/>
        </w:rPr>
        <w:t>الإتفاقيات</w:t>
      </w:r>
      <w:proofErr w:type="spellEnd"/>
      <w:r w:rsidRPr="003C56E9">
        <w:rPr>
          <w:rFonts w:ascii="Monotype Koufi" w:hAnsi="Monotype Koufi" w:cs="Arabic Transparent" w:hint="cs"/>
          <w:bCs/>
          <w:sz w:val="28"/>
          <w:szCs w:val="28"/>
          <w:u w:val="single"/>
          <w:rtl/>
        </w:rPr>
        <w:t xml:space="preserve"> الدولية</w:t>
      </w:r>
      <w:r w:rsidRPr="003C56E9">
        <w:rPr>
          <w:rFonts w:ascii="Arabic Transparent" w:hAnsi="Arabic Transparent" w:cs="Arabic Transparent"/>
          <w:bCs/>
          <w:sz w:val="28"/>
          <w:szCs w:val="28"/>
          <w:u w:val="single"/>
          <w:rtl/>
        </w:rPr>
        <w:t xml:space="preserve"> </w:t>
      </w:r>
    </w:p>
    <w:p w:rsidR="00BB1CCE" w:rsidRDefault="008665A3" w:rsidP="00DD60EE">
      <w:pPr>
        <w:bidi/>
        <w:jc w:val="both"/>
        <w:rPr>
          <w:rFonts w:ascii="Arabic Transparent" w:hAnsi="Arabic Transparent" w:cs="Arabic Transparent"/>
          <w:sz w:val="28"/>
          <w:szCs w:val="28"/>
          <w:rtl/>
        </w:rPr>
      </w:pPr>
      <w:r w:rsidRPr="003C56E9">
        <w:rPr>
          <w:rFonts w:ascii="Arabic Transparent" w:hAnsi="Arabic Transparent" w:cs="Arabic Transparent"/>
          <w:sz w:val="28"/>
          <w:szCs w:val="28"/>
          <w:rtl/>
        </w:rPr>
        <w:tab/>
        <w:t xml:space="preserve">تسعى منظمة العمل الدولية لتدويل وتوحيد قواعد قانون العمل ومن هذا المنظور فكل </w:t>
      </w:r>
      <w:proofErr w:type="spellStart"/>
      <w:r w:rsidRPr="003C56E9">
        <w:rPr>
          <w:rFonts w:ascii="Arabic Transparent" w:hAnsi="Arabic Transparent" w:cs="Arabic Transparent"/>
          <w:sz w:val="28"/>
          <w:szCs w:val="28"/>
          <w:rtl/>
        </w:rPr>
        <w:t>الإتفاقيات</w:t>
      </w:r>
      <w:proofErr w:type="spellEnd"/>
      <w:r w:rsidRPr="003C56E9">
        <w:rPr>
          <w:rFonts w:ascii="Arabic Transparent" w:hAnsi="Arabic Transparent" w:cs="Arabic Transparent"/>
          <w:sz w:val="28"/>
          <w:szCs w:val="28"/>
          <w:rtl/>
        </w:rPr>
        <w:t xml:space="preserve"> الدولية التي تبرمها المنظمة أو تشارك في إبرامها تصادق عليها الدول الأعضاء تصبح مصدر للقانون الداخلي وقد ساهمت المنظمة في إرساء وتوحيد عدة أحكام ومبادئ جوهرية في تشريع العمل وهذا ما</w:t>
      </w:r>
      <w:r w:rsidRPr="003C56E9">
        <w:rPr>
          <w:rFonts w:ascii="Arabic Transparent" w:hAnsi="Arabic Transparent" w:cs="Arabic Transparent" w:hint="cs"/>
          <w:sz w:val="28"/>
          <w:szCs w:val="28"/>
          <w:rtl/>
        </w:rPr>
        <w:t xml:space="preserve"> </w:t>
      </w:r>
      <w:r w:rsidRPr="003C56E9">
        <w:rPr>
          <w:rFonts w:ascii="Arabic Transparent" w:hAnsi="Arabic Transparent" w:cs="Arabic Transparent"/>
          <w:sz w:val="28"/>
          <w:szCs w:val="28"/>
          <w:rtl/>
        </w:rPr>
        <w:t>يستوجب دراس</w:t>
      </w:r>
      <w:r w:rsidRPr="003C56E9">
        <w:rPr>
          <w:rFonts w:ascii="Arabic Transparent" w:hAnsi="Arabic Transparent" w:cs="Arabic Transparent" w:hint="cs"/>
          <w:sz w:val="28"/>
          <w:szCs w:val="28"/>
          <w:rtl/>
        </w:rPr>
        <w:t>ة</w:t>
      </w:r>
      <w:r w:rsidRPr="003C56E9">
        <w:rPr>
          <w:rFonts w:ascii="Arabic Transparent" w:hAnsi="Arabic Transparent" w:cs="Arabic Transparent"/>
          <w:sz w:val="28"/>
          <w:szCs w:val="28"/>
          <w:rtl/>
        </w:rPr>
        <w:t xml:space="preserve"> كيفية عمل وتشكيل وكذا أهداف هذه المنظمة لأن </w:t>
      </w:r>
      <w:proofErr w:type="spellStart"/>
      <w:r w:rsidRPr="003C56E9">
        <w:rPr>
          <w:rFonts w:ascii="Arabic Transparent" w:hAnsi="Arabic Transparent" w:cs="Arabic Transparent"/>
          <w:sz w:val="28"/>
          <w:szCs w:val="28"/>
          <w:rtl/>
        </w:rPr>
        <w:t>الإتفاقيات</w:t>
      </w:r>
      <w:proofErr w:type="spellEnd"/>
      <w:r w:rsidRPr="003C56E9">
        <w:rPr>
          <w:rFonts w:ascii="Arabic Transparent" w:hAnsi="Arabic Transparent" w:cs="Arabic Transparent"/>
          <w:sz w:val="28"/>
          <w:szCs w:val="28"/>
          <w:rtl/>
        </w:rPr>
        <w:t xml:space="preserve"> الدولية تتم في إطار هذه المنظمة وذلك بهدف توحيد قواعد العمل بين الدول </w:t>
      </w:r>
      <w:r>
        <w:rPr>
          <w:rFonts w:ascii="Arabic Transparent" w:hAnsi="Arabic Transparent" w:cs="Arabic Transparent" w:hint="cs"/>
          <w:sz w:val="28"/>
          <w:szCs w:val="28"/>
          <w:rtl/>
        </w:rPr>
        <w:t xml:space="preserve"> </w:t>
      </w:r>
      <w:r w:rsidR="00DD60EE">
        <w:rPr>
          <w:rStyle w:val="Appelnotedebasdep"/>
          <w:rFonts w:ascii="Arabic Transparent" w:hAnsi="Arabic Transparent" w:cs="Arabic Transparent" w:hint="cs"/>
          <w:sz w:val="28"/>
          <w:szCs w:val="28"/>
          <w:rtl/>
        </w:rPr>
        <w:t>7</w:t>
      </w:r>
    </w:p>
    <w:p w:rsidR="00722537" w:rsidRDefault="00CD7A2A" w:rsidP="00606BF3">
      <w:pPr>
        <w:bidi/>
        <w:jc w:val="both"/>
        <w:rPr>
          <w:rFonts w:ascii="Arabic Transparent" w:hAnsi="Arabic Transparent" w:cs="Arabic Transparent" w:hint="cs"/>
          <w:sz w:val="28"/>
          <w:szCs w:val="28"/>
          <w:rtl/>
        </w:rPr>
      </w:pPr>
      <w:r>
        <w:rPr>
          <w:rFonts w:ascii="Arabic Transparent" w:hAnsi="Arabic Transparent" w:cs="Arabic Transparent" w:hint="cs"/>
          <w:sz w:val="28"/>
          <w:szCs w:val="28"/>
          <w:rtl/>
        </w:rPr>
        <w:t xml:space="preserve">وقد لعبت منظمة العمل الدولية وفروعها </w:t>
      </w:r>
      <w:proofErr w:type="spellStart"/>
      <w:r>
        <w:rPr>
          <w:rFonts w:ascii="Arabic Transparent" w:hAnsi="Arabic Transparent" w:cs="Arabic Transparent" w:hint="cs"/>
          <w:sz w:val="28"/>
          <w:szCs w:val="28"/>
          <w:rtl/>
        </w:rPr>
        <w:t>واجهزتها</w:t>
      </w:r>
      <w:proofErr w:type="spellEnd"/>
      <w:r>
        <w:rPr>
          <w:rFonts w:ascii="Arabic Transparent" w:hAnsi="Arabic Transparent" w:cs="Arabic Transparent" w:hint="cs"/>
          <w:sz w:val="28"/>
          <w:szCs w:val="28"/>
          <w:rtl/>
        </w:rPr>
        <w:t xml:space="preserve"> لا </w:t>
      </w:r>
      <w:proofErr w:type="spellStart"/>
      <w:r>
        <w:rPr>
          <w:rFonts w:ascii="Arabic Transparent" w:hAnsi="Arabic Transparent" w:cs="Arabic Transparent" w:hint="cs"/>
          <w:sz w:val="28"/>
          <w:szCs w:val="28"/>
          <w:rtl/>
        </w:rPr>
        <w:t>سيما</w:t>
      </w:r>
      <w:proofErr w:type="spellEnd"/>
      <w:r>
        <w:rPr>
          <w:rFonts w:ascii="Arabic Transparent" w:hAnsi="Arabic Transparent" w:cs="Arabic Transparent" w:hint="cs"/>
          <w:sz w:val="28"/>
          <w:szCs w:val="28"/>
          <w:rtl/>
        </w:rPr>
        <w:t xml:space="preserve"> مكتب العمل الدولي دور بالغ الاهمية في نشر وتوحيد السياسات التشريعية في المادة الاجتماعية،ولعل انشاء فروع لمكتب العمل الدولي في معظم دول العالم غايته مساعدة الدول في ارساء قواعد عمالية متجاوبة ومتماشية مع المواثيق الدولية،مع ملاحظة ان مكتب العمل الدولي له فرع في الجزائر لتنسيق الجهود والاستفادة من خبرات وتجارب الدول عند سن النصوص ذات الصلة بعالم الشغل</w:t>
      </w:r>
      <w:r w:rsidR="00D814F6">
        <w:rPr>
          <w:rFonts w:ascii="Arabic Transparent" w:hAnsi="Arabic Transparent" w:cs="Arabic Transparent" w:hint="cs"/>
          <w:sz w:val="28"/>
          <w:szCs w:val="28"/>
          <w:rtl/>
        </w:rPr>
        <w:t>.</w:t>
      </w:r>
      <w:r w:rsidR="008F2265">
        <w:rPr>
          <w:rFonts w:ascii="Arabic Transparent" w:hAnsi="Arabic Transparent" w:cs="Arabic Transparent" w:hint="cs"/>
          <w:sz w:val="28"/>
          <w:szCs w:val="28"/>
          <w:rtl/>
        </w:rPr>
        <w:t>8</w:t>
      </w:r>
    </w:p>
    <w:p w:rsidR="00191912" w:rsidRPr="00606BF3" w:rsidRDefault="00191912" w:rsidP="00191912">
      <w:pPr>
        <w:bidi/>
        <w:jc w:val="both"/>
        <w:rPr>
          <w:rFonts w:ascii="Arabic Transparent" w:hAnsi="Arabic Transparent" w:cs="Arabic Transparent"/>
          <w:sz w:val="28"/>
          <w:szCs w:val="28"/>
        </w:rPr>
      </w:pPr>
    </w:p>
    <w:p w:rsidR="00722537" w:rsidRPr="003C56E9" w:rsidRDefault="00722537" w:rsidP="00722537">
      <w:pPr>
        <w:bidi/>
        <w:jc w:val="both"/>
        <w:rPr>
          <w:rFonts w:ascii="Monotype Koufi" w:hAnsi="Monotype Koufi" w:cs="Arabic Transparent"/>
          <w:b/>
          <w:bCs/>
          <w:sz w:val="28"/>
          <w:szCs w:val="28"/>
          <w:u w:val="single"/>
          <w:rtl/>
        </w:rPr>
      </w:pPr>
      <w:r w:rsidRPr="003C56E9">
        <w:rPr>
          <w:rFonts w:ascii="Monotype Koufi" w:hAnsi="Monotype Koufi" w:cs="Arabic Transparent" w:hint="cs"/>
          <w:b/>
          <w:bCs/>
          <w:sz w:val="28"/>
          <w:szCs w:val="28"/>
          <w:u w:val="single"/>
          <w:rtl/>
        </w:rPr>
        <w:lastRenderedPageBreak/>
        <w:t xml:space="preserve">الفرع الثاني </w:t>
      </w:r>
      <w:proofErr w:type="spellStart"/>
      <w:r w:rsidRPr="003C56E9">
        <w:rPr>
          <w:rFonts w:ascii="Monotype Koufi" w:hAnsi="Monotype Koufi" w:cs="Arabic Transparent" w:hint="cs"/>
          <w:b/>
          <w:bCs/>
          <w:sz w:val="28"/>
          <w:szCs w:val="28"/>
          <w:u w:val="single"/>
          <w:rtl/>
        </w:rPr>
        <w:t>:</w:t>
      </w:r>
      <w:proofErr w:type="spellEnd"/>
      <w:r w:rsidRPr="003C56E9">
        <w:rPr>
          <w:rFonts w:ascii="Monotype Koufi" w:hAnsi="Monotype Koufi" w:cs="Arabic Transparent" w:hint="cs"/>
          <w:b/>
          <w:bCs/>
          <w:sz w:val="28"/>
          <w:szCs w:val="28"/>
          <w:u w:val="single"/>
          <w:rtl/>
        </w:rPr>
        <w:t xml:space="preserve"> </w:t>
      </w:r>
      <w:proofErr w:type="spellStart"/>
      <w:r w:rsidRPr="003C56E9">
        <w:rPr>
          <w:rFonts w:ascii="Monotype Koufi" w:hAnsi="Monotype Koufi" w:cs="Arabic Transparent" w:hint="cs"/>
          <w:b/>
          <w:bCs/>
          <w:sz w:val="28"/>
          <w:szCs w:val="28"/>
          <w:u w:val="single"/>
          <w:rtl/>
        </w:rPr>
        <w:t>-</w:t>
      </w:r>
      <w:proofErr w:type="spellEnd"/>
      <w:r w:rsidRPr="003C56E9">
        <w:rPr>
          <w:rFonts w:ascii="Monotype Koufi" w:hAnsi="Monotype Koufi" w:cs="Arabic Transparent" w:hint="cs"/>
          <w:b/>
          <w:bCs/>
          <w:sz w:val="28"/>
          <w:szCs w:val="28"/>
          <w:u w:val="single"/>
          <w:rtl/>
        </w:rPr>
        <w:t xml:space="preserve"> المصادر الدولية </w:t>
      </w:r>
      <w:proofErr w:type="spellStart"/>
      <w:r w:rsidRPr="003C56E9">
        <w:rPr>
          <w:rFonts w:ascii="Monotype Koufi" w:hAnsi="Monotype Koufi" w:cs="Arabic Transparent" w:hint="cs"/>
          <w:b/>
          <w:bCs/>
          <w:sz w:val="28"/>
          <w:szCs w:val="28"/>
          <w:u w:val="single"/>
          <w:rtl/>
        </w:rPr>
        <w:t>الجهوية</w:t>
      </w:r>
      <w:proofErr w:type="spellEnd"/>
      <w:r w:rsidRPr="003C56E9">
        <w:rPr>
          <w:rFonts w:ascii="Monotype Koufi" w:hAnsi="Monotype Koufi" w:cs="Arabic Transparent" w:hint="cs"/>
          <w:b/>
          <w:bCs/>
          <w:sz w:val="28"/>
          <w:szCs w:val="28"/>
          <w:u w:val="single"/>
          <w:rtl/>
        </w:rPr>
        <w:t xml:space="preserve"> </w:t>
      </w:r>
    </w:p>
    <w:p w:rsidR="00722537" w:rsidRPr="0023432F" w:rsidRDefault="00722537" w:rsidP="008F2265">
      <w:pPr>
        <w:bidi/>
        <w:jc w:val="both"/>
        <w:rPr>
          <w:rFonts w:ascii="Arabic Transparent" w:hAnsi="Arabic Transparent" w:cs="Arabic Transparent"/>
          <w:sz w:val="28"/>
          <w:szCs w:val="28"/>
          <w:rtl/>
          <w:lang w:bidi="ar-DZ"/>
        </w:rPr>
      </w:pPr>
      <w:r w:rsidRPr="003C56E9">
        <w:rPr>
          <w:rFonts w:ascii="Arabic Transparent" w:hAnsi="Arabic Transparent" w:cs="Arabic Transparent"/>
          <w:sz w:val="28"/>
          <w:szCs w:val="28"/>
          <w:rtl/>
        </w:rPr>
        <w:t xml:space="preserve">وهو مصدر دولي لكنه يمتاز بطابعه </w:t>
      </w:r>
      <w:proofErr w:type="spellStart"/>
      <w:r w:rsidRPr="003C56E9">
        <w:rPr>
          <w:rFonts w:ascii="Arabic Transparent" w:hAnsi="Arabic Transparent" w:cs="Arabic Transparent"/>
          <w:sz w:val="28"/>
          <w:szCs w:val="28"/>
          <w:rtl/>
        </w:rPr>
        <w:t>الجهوي</w:t>
      </w:r>
      <w:proofErr w:type="spellEnd"/>
      <w:r w:rsidRPr="003C56E9">
        <w:rPr>
          <w:rFonts w:ascii="Arabic Transparent" w:hAnsi="Arabic Transparent" w:cs="Arabic Transparent"/>
          <w:sz w:val="28"/>
          <w:szCs w:val="28"/>
          <w:rtl/>
        </w:rPr>
        <w:t xml:space="preserve"> ويتمثل في المنظمة العربية للعمل وكذا المؤتمر الإفريقي لوز</w:t>
      </w:r>
      <w:r w:rsidR="008F2265">
        <w:rPr>
          <w:rFonts w:ascii="Arabic Transparent" w:hAnsi="Arabic Transparent" w:cs="Arabic Transparent" w:hint="cs"/>
          <w:sz w:val="28"/>
          <w:szCs w:val="28"/>
          <w:rtl/>
        </w:rPr>
        <w:t>راء</w:t>
      </w:r>
      <w:r w:rsidRPr="003C56E9">
        <w:rPr>
          <w:rFonts w:ascii="Arabic Transparent" w:hAnsi="Arabic Transparent" w:cs="Arabic Transparent"/>
          <w:sz w:val="28"/>
          <w:szCs w:val="28"/>
          <w:rtl/>
        </w:rPr>
        <w:t xml:space="preserve"> العمل</w:t>
      </w:r>
      <w:r w:rsidR="008F2265">
        <w:rPr>
          <w:rFonts w:ascii="Arabic Transparent" w:hAnsi="Arabic Transparent" w:cs="Arabic Transparent" w:hint="cs"/>
          <w:sz w:val="28"/>
          <w:szCs w:val="28"/>
          <w:rtl/>
        </w:rPr>
        <w:t xml:space="preserve">،ولعبت </w:t>
      </w:r>
      <w:proofErr w:type="spellStart"/>
      <w:r w:rsidR="008F2265">
        <w:rPr>
          <w:rFonts w:ascii="Arabic Transparent" w:hAnsi="Arabic Transparent" w:cs="Arabic Transparent" w:hint="cs"/>
          <w:sz w:val="28"/>
          <w:szCs w:val="28"/>
          <w:rtl/>
        </w:rPr>
        <w:t>هاته</w:t>
      </w:r>
      <w:proofErr w:type="spellEnd"/>
      <w:r w:rsidR="008F2265">
        <w:rPr>
          <w:rFonts w:ascii="Arabic Transparent" w:hAnsi="Arabic Transparent" w:cs="Arabic Transparent" w:hint="cs"/>
          <w:sz w:val="28"/>
          <w:szCs w:val="28"/>
          <w:rtl/>
        </w:rPr>
        <w:t xml:space="preserve"> المنظمة دور مهم في توحيد سياسات التشغيل والحماية في الدول العربية،</w:t>
      </w:r>
    </w:p>
    <w:p w:rsidR="00722537" w:rsidRPr="003C56E9" w:rsidRDefault="00722537" w:rsidP="00722537">
      <w:pPr>
        <w:bidi/>
        <w:jc w:val="both"/>
        <w:rPr>
          <w:rFonts w:ascii="Arabic Transparent" w:hAnsi="Arabic Transparent" w:cs="Arabic Transparent"/>
          <w:sz w:val="28"/>
          <w:szCs w:val="28"/>
        </w:rPr>
      </w:pPr>
      <w:r w:rsidRPr="003C56E9">
        <w:rPr>
          <w:rFonts w:ascii="Arabic Transparent" w:hAnsi="Arabic Transparent" w:cs="Arabic Transparent"/>
          <w:sz w:val="28"/>
          <w:szCs w:val="28"/>
          <w:rtl/>
        </w:rPr>
        <w:t xml:space="preserve">وقد أنشأت بناء على </w:t>
      </w:r>
      <w:proofErr w:type="spellStart"/>
      <w:r w:rsidRPr="003C56E9">
        <w:rPr>
          <w:rFonts w:ascii="Arabic Transparent" w:hAnsi="Arabic Transparent" w:cs="Arabic Transparent"/>
          <w:sz w:val="28"/>
          <w:szCs w:val="28"/>
          <w:rtl/>
        </w:rPr>
        <w:t>إقتراح</w:t>
      </w:r>
      <w:proofErr w:type="spellEnd"/>
      <w:r w:rsidRPr="003C56E9">
        <w:rPr>
          <w:rFonts w:ascii="Arabic Transparent" w:hAnsi="Arabic Transparent" w:cs="Arabic Transparent"/>
          <w:sz w:val="28"/>
          <w:szCs w:val="28"/>
          <w:rtl/>
        </w:rPr>
        <w:t xml:space="preserve"> لجنة الشؤون </w:t>
      </w:r>
      <w:proofErr w:type="spellStart"/>
      <w:r w:rsidRPr="003C56E9">
        <w:rPr>
          <w:rFonts w:ascii="Arabic Transparent" w:hAnsi="Arabic Transparent" w:cs="Arabic Transparent"/>
          <w:sz w:val="28"/>
          <w:szCs w:val="28"/>
          <w:rtl/>
        </w:rPr>
        <w:t>الإجتماعية</w:t>
      </w:r>
      <w:proofErr w:type="spellEnd"/>
      <w:r w:rsidRPr="003C56E9">
        <w:rPr>
          <w:rFonts w:ascii="Arabic Transparent" w:hAnsi="Arabic Transparent" w:cs="Arabic Transparent"/>
          <w:sz w:val="28"/>
          <w:szCs w:val="28"/>
          <w:rtl/>
        </w:rPr>
        <w:t xml:space="preserve"> والعمل لجامعة الدول العربية </w:t>
      </w:r>
      <w:proofErr w:type="spellStart"/>
      <w:r w:rsidRPr="003C56E9">
        <w:rPr>
          <w:rFonts w:ascii="Arabic Transparent" w:hAnsi="Arabic Transparent" w:cs="Arabic Transparent"/>
          <w:sz w:val="28"/>
          <w:szCs w:val="28"/>
          <w:rtl/>
        </w:rPr>
        <w:t>،</w:t>
      </w:r>
      <w:proofErr w:type="spellEnd"/>
      <w:r w:rsidRPr="003C56E9">
        <w:rPr>
          <w:rFonts w:ascii="Arabic Transparent" w:hAnsi="Arabic Transparent" w:cs="Arabic Transparent"/>
          <w:sz w:val="28"/>
          <w:szCs w:val="28"/>
          <w:rtl/>
        </w:rPr>
        <w:t xml:space="preserve"> وتم الإنشاء والمصادقة على قانونها الأساسي في </w:t>
      </w:r>
      <w:proofErr w:type="spellStart"/>
      <w:r w:rsidRPr="003C56E9">
        <w:rPr>
          <w:rFonts w:ascii="Arabic Transparent" w:hAnsi="Arabic Transparent" w:cs="Arabic Transparent"/>
          <w:sz w:val="28"/>
          <w:szCs w:val="28"/>
          <w:rtl/>
        </w:rPr>
        <w:t>إجتماع</w:t>
      </w:r>
      <w:proofErr w:type="spellEnd"/>
      <w:r w:rsidRPr="003C56E9">
        <w:rPr>
          <w:rFonts w:ascii="Arabic Transparent" w:hAnsi="Arabic Transparent" w:cs="Arabic Transparent"/>
          <w:sz w:val="28"/>
          <w:szCs w:val="28"/>
          <w:rtl/>
        </w:rPr>
        <w:t xml:space="preserve"> وزراء العمل العرب بالعراق سنة 1965 ولم تر النور إلا بمصادقة الدول العشرة بما فيها الجزائر على إعلان قيام المنظمة في سنة 1971 بالقاهرة </w:t>
      </w:r>
      <w:r>
        <w:rPr>
          <w:rFonts w:ascii="Arabic Transparent" w:hAnsi="Arabic Transparent" w:cs="Arabic Transparent" w:hint="cs"/>
          <w:sz w:val="28"/>
          <w:szCs w:val="28"/>
          <w:rtl/>
        </w:rPr>
        <w:t>.</w:t>
      </w:r>
    </w:p>
    <w:p w:rsidR="00722537" w:rsidRDefault="00722537" w:rsidP="008F2265">
      <w:pPr>
        <w:bidi/>
        <w:jc w:val="both"/>
        <w:rPr>
          <w:rFonts w:ascii="Arabic Transparent" w:hAnsi="Arabic Transparent" w:cs="Arabic Transparent"/>
          <w:sz w:val="28"/>
          <w:szCs w:val="28"/>
          <w:rtl/>
        </w:rPr>
      </w:pPr>
      <w:r w:rsidRPr="003C56E9">
        <w:rPr>
          <w:rFonts w:ascii="Arabic Transparent" w:hAnsi="Arabic Transparent" w:cs="Arabic Transparent"/>
          <w:sz w:val="28"/>
          <w:szCs w:val="28"/>
          <w:rtl/>
        </w:rPr>
        <w:t xml:space="preserve">وقد وضعت المنظمة ميثاق عربي للعمل وتسعى المنظمة لعدة مهام منها بعث التعاون العربي في مجال العمل </w:t>
      </w:r>
      <w:proofErr w:type="spellStart"/>
      <w:r w:rsidRPr="003C56E9">
        <w:rPr>
          <w:rFonts w:ascii="Arabic Transparent" w:hAnsi="Arabic Transparent" w:cs="Arabic Transparent"/>
          <w:sz w:val="28"/>
          <w:szCs w:val="28"/>
          <w:rtl/>
        </w:rPr>
        <w:t>-</w:t>
      </w:r>
      <w:proofErr w:type="spellEnd"/>
      <w:r w:rsidRPr="003C56E9">
        <w:rPr>
          <w:rFonts w:ascii="Arabic Transparent" w:hAnsi="Arabic Transparent" w:cs="Arabic Transparent"/>
          <w:sz w:val="28"/>
          <w:szCs w:val="28"/>
          <w:rtl/>
        </w:rPr>
        <w:t xml:space="preserve"> حماية القوى العاملة وإيجاد وسائل تنسيق بين الدول الأعضاء </w:t>
      </w:r>
      <w:proofErr w:type="spellStart"/>
      <w:r w:rsidRPr="003C56E9">
        <w:rPr>
          <w:rFonts w:ascii="Arabic Transparent" w:hAnsi="Arabic Transparent" w:cs="Arabic Transparent"/>
          <w:sz w:val="28"/>
          <w:szCs w:val="28"/>
          <w:rtl/>
        </w:rPr>
        <w:t>،</w:t>
      </w:r>
      <w:proofErr w:type="spellEnd"/>
      <w:r w:rsidRPr="003C56E9">
        <w:rPr>
          <w:rFonts w:ascii="Arabic Transparent" w:hAnsi="Arabic Transparent" w:cs="Arabic Transparent"/>
          <w:sz w:val="28"/>
          <w:szCs w:val="28"/>
          <w:rtl/>
        </w:rPr>
        <w:t xml:space="preserve"> تبادل الخبرات وتدعيم الحركة النقابية وتشجيع الثقافة العمالية .</w:t>
      </w:r>
    </w:p>
    <w:p w:rsidR="008F2265" w:rsidRDefault="008F2265" w:rsidP="008F2265">
      <w:pPr>
        <w:bidi/>
        <w:jc w:val="both"/>
        <w:rPr>
          <w:rFonts w:ascii="Arabic Transparent" w:hAnsi="Arabic Transparent" w:cs="Arabic Transparent"/>
          <w:sz w:val="28"/>
          <w:szCs w:val="28"/>
          <w:rtl/>
        </w:rPr>
      </w:pPr>
      <w:r>
        <w:rPr>
          <w:rFonts w:ascii="Arabic Transparent" w:hAnsi="Arabic Transparent" w:cs="Arabic Transparent" w:hint="cs"/>
          <w:sz w:val="28"/>
          <w:szCs w:val="28"/>
          <w:rtl/>
        </w:rPr>
        <w:t xml:space="preserve">نفس الدور قام </w:t>
      </w:r>
      <w:proofErr w:type="spellStart"/>
      <w:r>
        <w:rPr>
          <w:rFonts w:ascii="Arabic Transparent" w:hAnsi="Arabic Transparent" w:cs="Arabic Transparent" w:hint="cs"/>
          <w:sz w:val="28"/>
          <w:szCs w:val="28"/>
          <w:rtl/>
        </w:rPr>
        <w:t>به</w:t>
      </w:r>
      <w:proofErr w:type="spellEnd"/>
      <w:r>
        <w:rPr>
          <w:rFonts w:ascii="Arabic Transparent" w:hAnsi="Arabic Transparent" w:cs="Arabic Transparent" w:hint="cs"/>
          <w:sz w:val="28"/>
          <w:szCs w:val="28"/>
          <w:rtl/>
        </w:rPr>
        <w:t xml:space="preserve"> المؤتمر الافريقي لوزراء العمل،مما يبين الترابط الوثيق بين القواعد العمالية بين مختلف الدول انطلاقا من الصبغة الدولية لهذا القانون.9</w:t>
      </w:r>
    </w:p>
    <w:p w:rsidR="007936B5" w:rsidRPr="00606BF3" w:rsidRDefault="007936B5" w:rsidP="00BB1CCE">
      <w:pPr>
        <w:bidi/>
        <w:jc w:val="both"/>
        <w:rPr>
          <w:rFonts w:cs="Monotype Koufi"/>
          <w:sz w:val="28"/>
          <w:szCs w:val="28"/>
          <w:rtl/>
          <w:lang w:bidi="ar-DZ"/>
        </w:rPr>
      </w:pPr>
      <w:proofErr w:type="spellStart"/>
      <w:r>
        <w:rPr>
          <w:rFonts w:cs="Monotype Koufi" w:hint="cs"/>
          <w:b/>
          <w:bCs/>
          <w:sz w:val="36"/>
          <w:szCs w:val="36"/>
          <w:u w:val="single"/>
          <w:rtl/>
          <w:lang w:bidi="ar-DZ"/>
        </w:rPr>
        <w:t>المحور</w:t>
      </w:r>
      <w:r w:rsidR="00F71386">
        <w:rPr>
          <w:rFonts w:cs="Monotype Koufi" w:hint="cs"/>
          <w:b/>
          <w:bCs/>
          <w:sz w:val="36"/>
          <w:szCs w:val="36"/>
          <w:u w:val="single"/>
          <w:rtl/>
          <w:lang w:bidi="ar-DZ"/>
        </w:rPr>
        <w:t>الثاني</w:t>
      </w:r>
      <w:proofErr w:type="spellEnd"/>
      <w:r>
        <w:rPr>
          <w:rFonts w:cs="Monotype Koufi" w:hint="cs"/>
          <w:b/>
          <w:bCs/>
          <w:sz w:val="36"/>
          <w:szCs w:val="36"/>
          <w:rtl/>
          <w:lang w:bidi="ar-DZ"/>
        </w:rPr>
        <w:t>:الاتفاقيات الدولية التي صادقت عليها الجزائر</w:t>
      </w:r>
    </w:p>
    <w:p w:rsidR="007936B5" w:rsidRPr="00606BF3" w:rsidRDefault="00FA0998" w:rsidP="00FA0998">
      <w:pPr>
        <w:bidi/>
        <w:spacing w:line="360" w:lineRule="auto"/>
        <w:jc w:val="both"/>
        <w:rPr>
          <w:rFonts w:cs="Monotype Koufi"/>
          <w:sz w:val="28"/>
          <w:szCs w:val="28"/>
          <w:rtl/>
          <w:lang w:bidi="ar-DZ"/>
        </w:rPr>
      </w:pPr>
      <w:r w:rsidRPr="00606BF3">
        <w:rPr>
          <w:rFonts w:cs="Monotype Koufi" w:hint="cs"/>
          <w:sz w:val="28"/>
          <w:szCs w:val="28"/>
          <w:rtl/>
          <w:lang w:bidi="ar-DZ"/>
        </w:rPr>
        <w:t xml:space="preserve">مما لا شك فيه ان الجزائر من ابرز الدول التي سارعت بعد الاستقلال مباشرة الى المصادقة على اغلبية الاتفاقيات الدولية والتي تتماشى مع مبادئها ولا تتعارض مع السيادة و الاستقلال الوطنيين،بالإضافة الى ابرام اتفاقيات ثنائية تخص استخدام العمال الاجانب،كما هو الحال بخصوص الاتفاقية الثنائية المبرمة مع فرنسا والاتفاقية الثنائية المبرمة مع تونس،لإعفاء الرعايا العاملين في الجزائر من اجراءات رخصة العمل وإخضاعهم لتصريح بسيط،وبالمقابل تلزم الدولتين بنفس </w:t>
      </w:r>
      <w:proofErr w:type="spellStart"/>
      <w:r w:rsidRPr="00606BF3">
        <w:rPr>
          <w:rFonts w:cs="Monotype Koufi" w:hint="cs"/>
          <w:sz w:val="28"/>
          <w:szCs w:val="28"/>
          <w:rtl/>
          <w:lang w:bidi="ar-DZ"/>
        </w:rPr>
        <w:t>التسهيل</w:t>
      </w:r>
      <w:r w:rsidR="0015287C">
        <w:rPr>
          <w:rFonts w:cs="Monotype Koufi" w:hint="cs"/>
          <w:sz w:val="28"/>
          <w:szCs w:val="28"/>
          <w:rtl/>
          <w:lang w:bidi="ar-DZ"/>
        </w:rPr>
        <w:t>ات</w:t>
      </w:r>
      <w:r w:rsidRPr="00606BF3">
        <w:rPr>
          <w:rFonts w:cs="Monotype Koufi" w:hint="cs"/>
          <w:sz w:val="28"/>
          <w:szCs w:val="28"/>
          <w:rtl/>
          <w:lang w:bidi="ar-DZ"/>
        </w:rPr>
        <w:t>.</w:t>
      </w:r>
      <w:proofErr w:type="spellEnd"/>
      <w:r w:rsidRPr="00606BF3">
        <w:rPr>
          <w:rFonts w:cs="Monotype Koufi" w:hint="cs"/>
          <w:sz w:val="28"/>
          <w:szCs w:val="28"/>
          <w:rtl/>
          <w:lang w:bidi="ar-DZ"/>
        </w:rPr>
        <w:t>(1</w:t>
      </w:r>
      <w:r w:rsidR="0015287C">
        <w:rPr>
          <w:rFonts w:cs="Monotype Koufi" w:hint="cs"/>
          <w:sz w:val="28"/>
          <w:szCs w:val="28"/>
          <w:rtl/>
          <w:lang w:bidi="ar-DZ"/>
        </w:rPr>
        <w:t>0</w:t>
      </w:r>
      <w:proofErr w:type="spellStart"/>
      <w:r w:rsidRPr="00606BF3">
        <w:rPr>
          <w:rFonts w:cs="Monotype Koufi" w:hint="cs"/>
          <w:sz w:val="28"/>
          <w:szCs w:val="28"/>
          <w:rtl/>
          <w:lang w:bidi="ar-DZ"/>
        </w:rPr>
        <w:t>)</w:t>
      </w:r>
      <w:proofErr w:type="spellEnd"/>
      <w:r w:rsidRPr="00606BF3">
        <w:rPr>
          <w:rFonts w:cs="Monotype Koufi" w:hint="cs"/>
          <w:sz w:val="28"/>
          <w:szCs w:val="28"/>
          <w:rtl/>
          <w:lang w:bidi="ar-DZ"/>
        </w:rPr>
        <w:t xml:space="preserve"> </w:t>
      </w:r>
    </w:p>
    <w:p w:rsidR="007936B5" w:rsidRPr="00606BF3" w:rsidRDefault="008F1C78" w:rsidP="008C3A2A">
      <w:pPr>
        <w:bidi/>
        <w:spacing w:line="360" w:lineRule="auto"/>
        <w:jc w:val="both"/>
        <w:rPr>
          <w:rFonts w:ascii="TimesNewRoman,Bold" w:cs="TimesNewRoman,Bold"/>
          <w:sz w:val="28"/>
          <w:szCs w:val="28"/>
          <w:rtl/>
        </w:rPr>
      </w:pPr>
      <w:r w:rsidRPr="00606BF3">
        <w:rPr>
          <w:rFonts w:cs="Monotype Koufi" w:hint="cs"/>
          <w:sz w:val="28"/>
          <w:szCs w:val="28"/>
          <w:rtl/>
          <w:lang w:bidi="ar-DZ"/>
        </w:rPr>
        <w:t xml:space="preserve">اما في اطار العلاقات الدولية والمساهمة الايجابية للجزائر في المنظمات الدولية والالتزام بالاتفاقيات الدولية،فقد </w:t>
      </w:r>
      <w:r w:rsidR="007936B5" w:rsidRPr="00606BF3">
        <w:rPr>
          <w:rFonts w:ascii="TimesNewRoman,Bold" w:cs="TimesNewRoman,Bold" w:hint="cs"/>
          <w:sz w:val="28"/>
          <w:szCs w:val="28"/>
          <w:rtl/>
        </w:rPr>
        <w:t xml:space="preserve">صادقت على عدة اتفاقيات صادرة عن منظمة العمل الدولية ومكتب العمل الدولي وتجاوز عددها </w:t>
      </w:r>
      <w:r w:rsidR="008C3A2A">
        <w:rPr>
          <w:rFonts w:ascii="TimesNewRoman,Bold" w:cs="TimesNewRoman,Bold" w:hint="cs"/>
          <w:sz w:val="28"/>
          <w:szCs w:val="28"/>
          <w:rtl/>
        </w:rPr>
        <w:t>59</w:t>
      </w:r>
      <w:r w:rsidR="007936B5" w:rsidRPr="00606BF3">
        <w:rPr>
          <w:rFonts w:ascii="TimesNewRoman,Bold" w:cs="TimesNewRoman,Bold" w:hint="cs"/>
          <w:sz w:val="28"/>
          <w:szCs w:val="28"/>
          <w:rtl/>
        </w:rPr>
        <w:t xml:space="preserve"> اتفاقية نذكر منها:</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 xml:space="preserve">-اتفاقية حول عمل الليلي </w:t>
      </w:r>
      <w:proofErr w:type="spellStart"/>
      <w:r w:rsidRPr="00606BF3">
        <w:rPr>
          <w:rFonts w:ascii="TimesNewRoman,Bold" w:cs="TimesNewRoman,Bold" w:hint="cs"/>
          <w:sz w:val="28"/>
          <w:szCs w:val="28"/>
          <w:rtl/>
        </w:rPr>
        <w:t>للاطفال</w:t>
      </w:r>
      <w:proofErr w:type="spellEnd"/>
      <w:r w:rsidRPr="00606BF3">
        <w:rPr>
          <w:rFonts w:ascii="TimesNewRoman,Bold" w:cs="TimesNewRoman,Bold" w:hint="cs"/>
          <w:sz w:val="28"/>
          <w:szCs w:val="28"/>
          <w:rtl/>
        </w:rPr>
        <w:t xml:space="preserve"> لسنة 1919</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-اتفاقية رقم 006 حول السن الادنى للعمل في القطاع الفلاحي  لسنة 1921</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 xml:space="preserve">-اتفاقية  رقم  </w:t>
      </w:r>
      <w:proofErr w:type="spellStart"/>
      <w:r w:rsidRPr="00606BF3">
        <w:rPr>
          <w:rFonts w:ascii="TimesNewRoman,Bold" w:cs="TimesNewRoman,Bold" w:hint="cs"/>
          <w:sz w:val="28"/>
          <w:szCs w:val="28"/>
          <w:rtl/>
        </w:rPr>
        <w:t>014حول</w:t>
      </w:r>
      <w:proofErr w:type="spellEnd"/>
      <w:r w:rsidRPr="00606BF3">
        <w:rPr>
          <w:rFonts w:ascii="TimesNewRoman,Bold" w:cs="TimesNewRoman,Bold" w:hint="cs"/>
          <w:sz w:val="28"/>
          <w:szCs w:val="28"/>
          <w:rtl/>
        </w:rPr>
        <w:t xml:space="preserve"> الراحة الاسبوعية لسنة 1921</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-اتفاقية رقم 018 حول الامراض المهنية لسنة 1925</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--اتفاقية رقم 017 حول التعويض عن حوادث العمل لسنة 1925</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-اتفاقية رقم 029 حول العمل الجبري لسنة 1930</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lastRenderedPageBreak/>
        <w:t xml:space="preserve">-اتفاقية  رقم </w:t>
      </w:r>
      <w:proofErr w:type="spellStart"/>
      <w:r w:rsidRPr="00606BF3">
        <w:rPr>
          <w:rFonts w:ascii="TimesNewRoman,Bold" w:cs="TimesNewRoman,Bold" w:hint="cs"/>
          <w:sz w:val="28"/>
          <w:szCs w:val="28"/>
          <w:rtl/>
        </w:rPr>
        <w:t>044حول</w:t>
      </w:r>
      <w:proofErr w:type="spellEnd"/>
      <w:r w:rsidRPr="00606BF3">
        <w:rPr>
          <w:rFonts w:ascii="TimesNewRoman,Bold" w:cs="TimesNewRoman,Bold" w:hint="cs"/>
          <w:sz w:val="28"/>
          <w:szCs w:val="28"/>
          <w:rtl/>
        </w:rPr>
        <w:t xml:space="preserve"> البطالة لسنة 1934</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 xml:space="preserve">-اتفاقية رقم 81 حول </w:t>
      </w:r>
      <w:proofErr w:type="spellStart"/>
      <w:r w:rsidRPr="00606BF3">
        <w:rPr>
          <w:rFonts w:ascii="TimesNewRoman,Bold" w:cs="TimesNewRoman,Bold" w:hint="cs"/>
          <w:sz w:val="28"/>
          <w:szCs w:val="28"/>
          <w:rtl/>
        </w:rPr>
        <w:t>مفتشية</w:t>
      </w:r>
      <w:proofErr w:type="spellEnd"/>
      <w:r w:rsidRPr="00606BF3">
        <w:rPr>
          <w:rFonts w:ascii="TimesNewRoman,Bold" w:cs="TimesNewRoman,Bold" w:hint="cs"/>
          <w:sz w:val="28"/>
          <w:szCs w:val="28"/>
          <w:rtl/>
        </w:rPr>
        <w:t xml:space="preserve"> العمل لسنة 1947</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-اتفاقية رقم 087 حول الحرية النقابية لسنة 1948</w:t>
      </w:r>
    </w:p>
    <w:p w:rsidR="007936B5" w:rsidRPr="00606BF3" w:rsidRDefault="007936B5" w:rsidP="008F1C78">
      <w:pPr>
        <w:bidi/>
        <w:spacing w:line="360" w:lineRule="auto"/>
        <w:rPr>
          <w:rFonts w:ascii="TimesNewRoman,Bold" w:cs="TimesNewRoman,Bold"/>
          <w:sz w:val="28"/>
          <w:szCs w:val="28"/>
          <w:rtl/>
        </w:rPr>
      </w:pPr>
      <w:r w:rsidRPr="00606BF3">
        <w:rPr>
          <w:rFonts w:ascii="TimesNewRoman,Bold" w:cs="TimesNewRoman,Bold" w:hint="cs"/>
          <w:sz w:val="28"/>
          <w:szCs w:val="28"/>
          <w:rtl/>
        </w:rPr>
        <w:t>-اتفاقية رقم 088 حول ادارة التوظيف لسنة 1948</w:t>
      </w:r>
    </w:p>
    <w:p w:rsidR="007936B5" w:rsidRPr="00606BF3" w:rsidRDefault="007936B5" w:rsidP="007936B5">
      <w:pPr>
        <w:bidi/>
        <w:rPr>
          <w:rFonts w:ascii="TimesNewRoman,Bold" w:cs="TimesNewRoman,Bold"/>
          <w:sz w:val="28"/>
          <w:szCs w:val="28"/>
          <w:rtl/>
        </w:rPr>
      </w:pPr>
      <w:r w:rsidRPr="00606BF3">
        <w:rPr>
          <w:rFonts w:ascii="TimesNewRoman,Bold" w:cs="TimesNewRoman,Bold" w:hint="cs"/>
          <w:sz w:val="28"/>
          <w:szCs w:val="28"/>
          <w:rtl/>
        </w:rPr>
        <w:t>-اتفاقية رقم 089 حول عمل الليلي للنساء لسنة 1948</w:t>
      </w:r>
    </w:p>
    <w:p w:rsidR="007936B5" w:rsidRPr="00606BF3" w:rsidRDefault="007936B5" w:rsidP="007936B5">
      <w:pPr>
        <w:bidi/>
        <w:rPr>
          <w:rFonts w:ascii="TimesNewRoman,Bold" w:cs="TimesNewRoman,Bold"/>
          <w:sz w:val="28"/>
          <w:szCs w:val="28"/>
          <w:rtl/>
        </w:rPr>
      </w:pPr>
      <w:r w:rsidRPr="00606BF3">
        <w:rPr>
          <w:rFonts w:ascii="TimesNewRoman,Bold" w:cs="TimesNewRoman,Bold" w:hint="cs"/>
          <w:sz w:val="28"/>
          <w:szCs w:val="28"/>
          <w:rtl/>
        </w:rPr>
        <w:t>-اتفاقية رقم 094 حول شروط العمل لسنة 1949</w:t>
      </w:r>
    </w:p>
    <w:p w:rsidR="007936B5" w:rsidRPr="00606BF3" w:rsidRDefault="007936B5" w:rsidP="007936B5">
      <w:pPr>
        <w:bidi/>
        <w:rPr>
          <w:rFonts w:ascii="TimesNewRoman,Bold" w:cs="TimesNewRoman,Bold"/>
          <w:sz w:val="28"/>
          <w:szCs w:val="28"/>
          <w:rtl/>
        </w:rPr>
      </w:pPr>
      <w:r w:rsidRPr="00606BF3">
        <w:rPr>
          <w:rFonts w:ascii="TimesNewRoman,Bold" w:cs="TimesNewRoman,Bold" w:hint="cs"/>
          <w:sz w:val="28"/>
          <w:szCs w:val="28"/>
          <w:rtl/>
        </w:rPr>
        <w:t>-اتفاقية رقم 095 حول حماية الاجور لسنة 1949</w:t>
      </w:r>
    </w:p>
    <w:p w:rsidR="007936B5" w:rsidRPr="00606BF3" w:rsidRDefault="007936B5" w:rsidP="007936B5">
      <w:pPr>
        <w:bidi/>
        <w:rPr>
          <w:rFonts w:ascii="TimesNewRoman,Bold" w:cs="TimesNewRoman,Bold"/>
          <w:sz w:val="28"/>
          <w:szCs w:val="28"/>
          <w:rtl/>
        </w:rPr>
      </w:pPr>
      <w:r w:rsidRPr="00606BF3">
        <w:rPr>
          <w:rFonts w:ascii="TimesNewRoman,Bold" w:cs="TimesNewRoman,Bold" w:hint="cs"/>
          <w:sz w:val="28"/>
          <w:szCs w:val="28"/>
          <w:rtl/>
        </w:rPr>
        <w:t>--اتفاقية رقم 098 حول تنظيم التفاوض لسنة 1949</w:t>
      </w:r>
    </w:p>
    <w:p w:rsidR="007936B5" w:rsidRPr="00606BF3" w:rsidRDefault="007936B5" w:rsidP="007936B5">
      <w:pPr>
        <w:bidi/>
        <w:rPr>
          <w:rFonts w:ascii="TimesNewRoman,Bold" w:cs="TimesNewRoman,Bold"/>
          <w:sz w:val="28"/>
          <w:szCs w:val="28"/>
          <w:rtl/>
        </w:rPr>
      </w:pPr>
      <w:r w:rsidRPr="00606BF3">
        <w:rPr>
          <w:rFonts w:ascii="TimesNewRoman,Bold" w:cs="TimesNewRoman,Bold" w:hint="cs"/>
          <w:sz w:val="28"/>
          <w:szCs w:val="28"/>
          <w:rtl/>
        </w:rPr>
        <w:t>-اتفاقية 100 حول المساواة في الاجور لسنة 1951</w:t>
      </w:r>
    </w:p>
    <w:p w:rsidR="007936B5" w:rsidRPr="00606BF3" w:rsidRDefault="007936B5" w:rsidP="007936B5">
      <w:pPr>
        <w:bidi/>
        <w:rPr>
          <w:rFonts w:ascii="TimesNewRoman,Bold" w:cs="TimesNewRoman,Bold"/>
          <w:sz w:val="28"/>
          <w:szCs w:val="28"/>
          <w:rtl/>
        </w:rPr>
      </w:pPr>
      <w:r w:rsidRPr="00606BF3">
        <w:rPr>
          <w:rFonts w:ascii="TimesNewRoman,Bold" w:cs="TimesNewRoman,Bold" w:hint="cs"/>
          <w:sz w:val="28"/>
          <w:szCs w:val="28"/>
          <w:rtl/>
        </w:rPr>
        <w:t>-اتفاقية  رقم 111</w:t>
      </w:r>
      <w:r w:rsidR="00822DC9">
        <w:rPr>
          <w:rFonts w:ascii="TimesNewRoman,Bold" w:cs="TimesNewRoman,Bold" w:hint="cs"/>
          <w:sz w:val="28"/>
          <w:szCs w:val="28"/>
          <w:rtl/>
        </w:rPr>
        <w:t xml:space="preserve"> </w:t>
      </w:r>
      <w:r w:rsidRPr="00606BF3">
        <w:rPr>
          <w:rFonts w:ascii="TimesNewRoman,Bold" w:cs="TimesNewRoman,Bold" w:hint="cs"/>
          <w:sz w:val="28"/>
          <w:szCs w:val="28"/>
          <w:rtl/>
        </w:rPr>
        <w:t>حول التمييز في الاستخدام لسنة 1958</w:t>
      </w:r>
    </w:p>
    <w:p w:rsidR="007936B5" w:rsidRPr="00606BF3" w:rsidRDefault="007936B5" w:rsidP="007936B5">
      <w:pPr>
        <w:bidi/>
        <w:rPr>
          <w:rFonts w:ascii="TimesNewRoman,Bold" w:cs="TimesNewRoman,Bold"/>
          <w:sz w:val="28"/>
          <w:szCs w:val="28"/>
          <w:rtl/>
        </w:rPr>
      </w:pPr>
      <w:r w:rsidRPr="00606BF3">
        <w:rPr>
          <w:rFonts w:ascii="TimesNewRoman,Bold" w:cs="TimesNewRoman,Bold" w:hint="cs"/>
          <w:sz w:val="28"/>
          <w:szCs w:val="28"/>
          <w:rtl/>
        </w:rPr>
        <w:t>-اتفاقية  138 حول السن الادنى للعمل لسنة 1973،وغيرها من الاتفاقيات ذات الصلة بعالم الشغل</w:t>
      </w:r>
      <w:r w:rsidR="008F1C78" w:rsidRPr="00606BF3">
        <w:rPr>
          <w:rFonts w:ascii="TimesNewRoman,Bold" w:cs="TimesNewRoman,Bold" w:hint="cs"/>
          <w:sz w:val="28"/>
          <w:szCs w:val="28"/>
          <w:rtl/>
        </w:rPr>
        <w:t>،</w:t>
      </w:r>
    </w:p>
    <w:p w:rsidR="008F1C78" w:rsidRDefault="008F1C78" w:rsidP="00DB3B9D">
      <w:pPr>
        <w:bidi/>
        <w:rPr>
          <w:rFonts w:ascii="TimesNewRoman,Bold" w:cs="TimesNewRoman,Bold" w:hint="cs"/>
          <w:sz w:val="28"/>
          <w:szCs w:val="28"/>
          <w:rtl/>
          <w:lang w:bidi="ar-DZ"/>
        </w:rPr>
      </w:pPr>
      <w:r w:rsidRPr="00606BF3">
        <w:rPr>
          <w:rFonts w:ascii="TimesNewRoman,Bold" w:cs="TimesNewRoman,Bold" w:hint="cs"/>
          <w:sz w:val="28"/>
          <w:szCs w:val="28"/>
          <w:rtl/>
        </w:rPr>
        <w:t>والتي صادقت عليها الجزائر</w:t>
      </w:r>
      <w:r w:rsidR="00822DC9">
        <w:rPr>
          <w:rFonts w:ascii="TimesNewRoman,Bold" w:cs="TimesNewRoman,Bold" w:hint="cs"/>
          <w:sz w:val="28"/>
          <w:szCs w:val="28"/>
          <w:rtl/>
        </w:rPr>
        <w:t xml:space="preserve"> </w:t>
      </w:r>
      <w:r w:rsidRPr="00606BF3">
        <w:rPr>
          <w:rFonts w:ascii="TimesNewRoman,Bold" w:cs="TimesNewRoman,Bold" w:hint="cs"/>
          <w:sz w:val="28"/>
          <w:szCs w:val="28"/>
          <w:rtl/>
        </w:rPr>
        <w:t xml:space="preserve"> </w:t>
      </w:r>
      <w:r w:rsidR="00606BF3">
        <w:rPr>
          <w:rFonts w:ascii="TimesNewRoman,Bold" w:cs="TimesNewRoman,Bold" w:hint="cs"/>
          <w:sz w:val="28"/>
          <w:szCs w:val="28"/>
          <w:rtl/>
          <w:lang w:bidi="ar-DZ"/>
        </w:rPr>
        <w:t>.</w:t>
      </w:r>
      <w:r w:rsidR="00822DC9">
        <w:rPr>
          <w:rFonts w:ascii="TimesNewRoman,Bold" w:cs="TimesNewRoman,Bold" w:hint="cs"/>
          <w:sz w:val="28"/>
          <w:szCs w:val="28"/>
          <w:rtl/>
          <w:lang w:bidi="ar-DZ"/>
        </w:rPr>
        <w:t>1</w:t>
      </w:r>
      <w:r w:rsidR="00DB3B9D">
        <w:rPr>
          <w:rFonts w:ascii="TimesNewRoman,Bold" w:cs="TimesNewRoman,Bold" w:hint="cs"/>
          <w:sz w:val="28"/>
          <w:szCs w:val="28"/>
          <w:rtl/>
          <w:lang w:bidi="ar-DZ"/>
        </w:rPr>
        <w:t>1</w:t>
      </w:r>
    </w:p>
    <w:p w:rsidR="000D71C3" w:rsidRPr="00606BF3" w:rsidRDefault="000D71C3" w:rsidP="00DB3B9D">
      <w:pPr>
        <w:bidi/>
        <w:rPr>
          <w:rFonts w:ascii="TimesNewRoman,Bold" w:cs="TimesNewRoman,Bold"/>
          <w:sz w:val="28"/>
          <w:szCs w:val="28"/>
          <w:rtl/>
        </w:rPr>
      </w:pPr>
      <w:r>
        <w:rPr>
          <w:rFonts w:ascii="TimesNewRoman,Bold" w:cs="TimesNewRoman,Bold" w:hint="cs"/>
          <w:sz w:val="28"/>
          <w:szCs w:val="28"/>
          <w:rtl/>
          <w:lang w:bidi="ar-DZ"/>
        </w:rPr>
        <w:t xml:space="preserve">مع الاشارة ان الجزائر صادقت على 59 اتفاقية دولية منها 53 ما زالت سارية المفعول كلها تخص شروط وظروف العمل والحماية الاجتماعية ومجالات اخرى تخص الاستخدام وشروط العمل والضمان الاجتماعي </w:t>
      </w:r>
      <w:proofErr w:type="spellStart"/>
      <w:r>
        <w:rPr>
          <w:rFonts w:ascii="TimesNewRoman,Bold" w:cs="TimesNewRoman,Bold" w:hint="cs"/>
          <w:sz w:val="28"/>
          <w:szCs w:val="28"/>
          <w:rtl/>
          <w:lang w:bidi="ar-DZ"/>
        </w:rPr>
        <w:t>والامن</w:t>
      </w:r>
      <w:proofErr w:type="spellEnd"/>
      <w:r>
        <w:rPr>
          <w:rFonts w:ascii="TimesNewRoman,Bold" w:cs="TimesNewRoman,Bold" w:hint="cs"/>
          <w:sz w:val="28"/>
          <w:szCs w:val="28"/>
          <w:rtl/>
          <w:lang w:bidi="ar-DZ"/>
        </w:rPr>
        <w:t xml:space="preserve"> والوقاية والتفاوض الجماعي.1</w:t>
      </w:r>
      <w:r w:rsidR="00DB3B9D">
        <w:rPr>
          <w:rFonts w:ascii="TimesNewRoman,Bold" w:cs="TimesNewRoman,Bold" w:hint="cs"/>
          <w:sz w:val="28"/>
          <w:szCs w:val="28"/>
          <w:rtl/>
          <w:lang w:bidi="ar-DZ"/>
        </w:rPr>
        <w:t>2</w:t>
      </w:r>
    </w:p>
    <w:p w:rsidR="007936B5" w:rsidRPr="00606BF3" w:rsidRDefault="007936B5" w:rsidP="007936B5">
      <w:pPr>
        <w:bidi/>
        <w:spacing w:line="360" w:lineRule="auto"/>
        <w:jc w:val="both"/>
        <w:rPr>
          <w:rFonts w:cs="Monotype Koufi"/>
          <w:sz w:val="36"/>
          <w:szCs w:val="36"/>
          <w:rtl/>
          <w:lang w:bidi="ar-DZ"/>
        </w:rPr>
      </w:pPr>
    </w:p>
    <w:p w:rsidR="00F71386" w:rsidRDefault="00F71386" w:rsidP="00F71386">
      <w:pPr>
        <w:bidi/>
        <w:spacing w:line="360" w:lineRule="auto"/>
        <w:jc w:val="both"/>
        <w:rPr>
          <w:rFonts w:cs="Monotype Koufi"/>
          <w:b/>
          <w:bCs/>
          <w:sz w:val="36"/>
          <w:szCs w:val="36"/>
          <w:lang w:bidi="ar-DZ"/>
        </w:rPr>
      </w:pPr>
    </w:p>
    <w:p w:rsidR="00606BF3" w:rsidRDefault="00606BF3" w:rsidP="00606BF3">
      <w:pPr>
        <w:bidi/>
        <w:spacing w:line="360" w:lineRule="auto"/>
        <w:jc w:val="both"/>
        <w:rPr>
          <w:rFonts w:cs="Monotype Koufi"/>
          <w:b/>
          <w:bCs/>
          <w:sz w:val="36"/>
          <w:szCs w:val="36"/>
          <w:lang w:bidi="ar-DZ"/>
        </w:rPr>
      </w:pPr>
    </w:p>
    <w:p w:rsidR="00606BF3" w:rsidRDefault="00606BF3" w:rsidP="00606BF3">
      <w:pPr>
        <w:bidi/>
        <w:spacing w:line="360" w:lineRule="auto"/>
        <w:jc w:val="both"/>
        <w:rPr>
          <w:rFonts w:cs="Monotype Koufi"/>
          <w:b/>
          <w:bCs/>
          <w:sz w:val="36"/>
          <w:szCs w:val="36"/>
          <w:lang w:bidi="ar-DZ"/>
        </w:rPr>
      </w:pPr>
    </w:p>
    <w:p w:rsidR="00606BF3" w:rsidRDefault="00606BF3" w:rsidP="00606BF3">
      <w:pPr>
        <w:bidi/>
        <w:spacing w:line="360" w:lineRule="auto"/>
        <w:jc w:val="both"/>
        <w:rPr>
          <w:rFonts w:cs="Monotype Koufi"/>
          <w:b/>
          <w:bCs/>
          <w:sz w:val="36"/>
          <w:szCs w:val="36"/>
          <w:lang w:bidi="ar-DZ"/>
        </w:rPr>
      </w:pPr>
    </w:p>
    <w:p w:rsidR="00606BF3" w:rsidRDefault="00606BF3" w:rsidP="00606BF3">
      <w:pPr>
        <w:bidi/>
        <w:spacing w:line="360" w:lineRule="auto"/>
        <w:jc w:val="both"/>
        <w:rPr>
          <w:rFonts w:cs="Monotype Koufi"/>
          <w:b/>
          <w:bCs/>
          <w:sz w:val="36"/>
          <w:szCs w:val="36"/>
          <w:lang w:bidi="ar-DZ"/>
        </w:rPr>
      </w:pPr>
    </w:p>
    <w:p w:rsidR="007936B5" w:rsidRPr="00781F7F" w:rsidRDefault="007936B5" w:rsidP="00F71386">
      <w:pPr>
        <w:bidi/>
        <w:spacing w:line="360" w:lineRule="auto"/>
        <w:jc w:val="both"/>
        <w:rPr>
          <w:rFonts w:cs="Monotype Koufi"/>
          <w:sz w:val="36"/>
          <w:szCs w:val="36"/>
          <w:rtl/>
          <w:lang w:bidi="ar-DZ"/>
        </w:rPr>
      </w:pPr>
      <w:r>
        <w:rPr>
          <w:rFonts w:cs="Monotype Koufi" w:hint="cs"/>
          <w:b/>
          <w:bCs/>
          <w:sz w:val="36"/>
          <w:szCs w:val="36"/>
          <w:u w:val="single"/>
          <w:rtl/>
          <w:lang w:bidi="ar-DZ"/>
        </w:rPr>
        <w:lastRenderedPageBreak/>
        <w:t>المحور ال</w:t>
      </w:r>
      <w:r w:rsidRPr="007936B5">
        <w:rPr>
          <w:rFonts w:cs="Monotype Koufi" w:hint="cs"/>
          <w:b/>
          <w:bCs/>
          <w:sz w:val="36"/>
          <w:szCs w:val="36"/>
          <w:u w:val="single"/>
          <w:rtl/>
          <w:lang w:bidi="ar-DZ"/>
        </w:rPr>
        <w:t>ثا</w:t>
      </w:r>
      <w:r w:rsidR="00F71386">
        <w:rPr>
          <w:rFonts w:cs="Monotype Koufi" w:hint="cs"/>
          <w:b/>
          <w:bCs/>
          <w:sz w:val="36"/>
          <w:szCs w:val="36"/>
          <w:u w:val="single"/>
          <w:rtl/>
          <w:lang w:bidi="ar-DZ"/>
        </w:rPr>
        <w:t>لث</w:t>
      </w:r>
      <w:r>
        <w:rPr>
          <w:rFonts w:cs="Monotype Koufi" w:hint="cs"/>
          <w:b/>
          <w:bCs/>
          <w:sz w:val="36"/>
          <w:szCs w:val="36"/>
          <w:rtl/>
          <w:lang w:bidi="ar-DZ"/>
        </w:rPr>
        <w:t xml:space="preserve">:مظاهر </w:t>
      </w:r>
      <w:proofErr w:type="spellStart"/>
      <w:r>
        <w:rPr>
          <w:rFonts w:cs="Monotype Koufi" w:hint="cs"/>
          <w:b/>
          <w:bCs/>
          <w:sz w:val="36"/>
          <w:szCs w:val="36"/>
          <w:rtl/>
          <w:lang w:bidi="ar-DZ"/>
        </w:rPr>
        <w:t>تاثير</w:t>
      </w:r>
      <w:proofErr w:type="spellEnd"/>
      <w:r>
        <w:rPr>
          <w:rFonts w:cs="Monotype Koufi" w:hint="cs"/>
          <w:b/>
          <w:bCs/>
          <w:sz w:val="36"/>
          <w:szCs w:val="36"/>
          <w:rtl/>
          <w:lang w:bidi="ar-DZ"/>
        </w:rPr>
        <w:t xml:space="preserve"> الاتفاقيات في احكام التشريع الاجتماعي</w:t>
      </w:r>
      <w:r w:rsidR="00DB3B9D">
        <w:rPr>
          <w:rFonts w:cs="Monotype Koufi" w:hint="cs"/>
          <w:b/>
          <w:bCs/>
          <w:sz w:val="36"/>
          <w:szCs w:val="36"/>
          <w:rtl/>
          <w:lang w:bidi="ar-DZ"/>
        </w:rPr>
        <w:t xml:space="preserve"> الجزائري</w:t>
      </w:r>
      <w:r>
        <w:rPr>
          <w:rFonts w:cs="Monotype Koufi" w:hint="cs"/>
          <w:b/>
          <w:bCs/>
          <w:sz w:val="36"/>
          <w:szCs w:val="36"/>
          <w:rtl/>
          <w:lang w:bidi="ar-DZ"/>
        </w:rPr>
        <w:t>(عمل وضمان اجتماعي</w:t>
      </w:r>
      <w:proofErr w:type="spellStart"/>
      <w:r>
        <w:rPr>
          <w:rFonts w:cs="Monotype Koufi" w:hint="cs"/>
          <w:b/>
          <w:bCs/>
          <w:sz w:val="36"/>
          <w:szCs w:val="36"/>
          <w:rtl/>
          <w:lang w:bidi="ar-DZ"/>
        </w:rPr>
        <w:t>)</w:t>
      </w:r>
      <w:proofErr w:type="spellEnd"/>
    </w:p>
    <w:p w:rsidR="0004573E" w:rsidRPr="00781F7F" w:rsidRDefault="00EF7421" w:rsidP="00EF7421">
      <w:pPr>
        <w:bidi/>
        <w:spacing w:line="360" w:lineRule="auto"/>
        <w:jc w:val="both"/>
        <w:rPr>
          <w:rFonts w:cs="Monotype Koufi"/>
          <w:sz w:val="28"/>
          <w:szCs w:val="28"/>
          <w:rtl/>
          <w:lang w:bidi="ar-DZ"/>
        </w:rPr>
      </w:pPr>
      <w:r w:rsidRPr="00781F7F">
        <w:rPr>
          <w:rFonts w:cs="Monotype Koufi" w:hint="cs"/>
          <w:sz w:val="28"/>
          <w:szCs w:val="28"/>
          <w:rtl/>
          <w:lang w:bidi="ar-DZ"/>
        </w:rPr>
        <w:t>بدراسة ما تضمنه هذا القانون من احكام يتبين ان مجموعة كبيرة جاءت متطابقة مع ما تضمنته الاتفاقيات الدولية التي صادقت عليها الجزائر،وهي شبيهة بالقواعد المطبقة في الدول الاخرى.</w:t>
      </w:r>
    </w:p>
    <w:p w:rsidR="0004573E" w:rsidRPr="00781F7F" w:rsidRDefault="0004573E" w:rsidP="0004573E">
      <w:pPr>
        <w:jc w:val="right"/>
        <w:rPr>
          <w:sz w:val="28"/>
          <w:szCs w:val="28"/>
          <w:rtl/>
        </w:rPr>
      </w:pPr>
      <w:r w:rsidRPr="00781F7F">
        <w:rPr>
          <w:rFonts w:hint="cs"/>
          <w:sz w:val="28"/>
          <w:szCs w:val="28"/>
          <w:rtl/>
        </w:rPr>
        <w:t xml:space="preserve">فعلاقات العمل الفردية تخص عقد العمل وانعقاده وشروطه الشكلية والموضوعية واثبات العقد </w:t>
      </w:r>
      <w:r w:rsidR="00781F7F" w:rsidRPr="00781F7F">
        <w:rPr>
          <w:rFonts w:hint="cs"/>
          <w:sz w:val="28"/>
          <w:szCs w:val="28"/>
          <w:rtl/>
        </w:rPr>
        <w:t>وأثاره</w:t>
      </w:r>
      <w:r w:rsidRPr="00781F7F">
        <w:rPr>
          <w:rFonts w:hint="cs"/>
          <w:sz w:val="28"/>
          <w:szCs w:val="28"/>
          <w:rtl/>
        </w:rPr>
        <w:t xml:space="preserve"> (الحقوق والالتزامات</w:t>
      </w:r>
      <w:proofErr w:type="spellStart"/>
      <w:r w:rsidRPr="00781F7F">
        <w:rPr>
          <w:rFonts w:hint="cs"/>
          <w:sz w:val="28"/>
          <w:szCs w:val="28"/>
          <w:rtl/>
        </w:rPr>
        <w:t>)</w:t>
      </w:r>
      <w:proofErr w:type="spellEnd"/>
      <w:r w:rsidRPr="00781F7F">
        <w:rPr>
          <w:rFonts w:hint="cs"/>
          <w:sz w:val="28"/>
          <w:szCs w:val="28"/>
          <w:rtl/>
        </w:rPr>
        <w:t xml:space="preserve"> وتعديل العقد وتعليقه وانتهاء العلاقة </w:t>
      </w:r>
      <w:r w:rsidR="00EF7421" w:rsidRPr="00781F7F">
        <w:rPr>
          <w:rFonts w:hint="cs"/>
          <w:sz w:val="28"/>
          <w:szCs w:val="28"/>
          <w:rtl/>
        </w:rPr>
        <w:t>والتنظيم</w:t>
      </w:r>
      <w:r w:rsidRPr="00781F7F">
        <w:rPr>
          <w:rFonts w:hint="cs"/>
          <w:sz w:val="28"/>
          <w:szCs w:val="28"/>
          <w:rtl/>
        </w:rPr>
        <w:t xml:space="preserve"> الاجتماعي لعلاقة العمل الفردية بما فيها الاجور والتعويضات المختلفة.</w:t>
      </w:r>
      <w:r w:rsidR="00DB3B9D">
        <w:rPr>
          <w:rFonts w:hint="cs"/>
          <w:sz w:val="28"/>
          <w:szCs w:val="28"/>
          <w:rtl/>
        </w:rPr>
        <w:t>13</w:t>
      </w:r>
    </w:p>
    <w:p w:rsidR="0004573E" w:rsidRPr="00781F7F" w:rsidRDefault="0004573E" w:rsidP="004D426D">
      <w:pPr>
        <w:bidi/>
        <w:rPr>
          <w:sz w:val="28"/>
          <w:szCs w:val="28"/>
          <w:rtl/>
        </w:rPr>
      </w:pPr>
      <w:r w:rsidRPr="00781F7F">
        <w:rPr>
          <w:rFonts w:hint="cs"/>
          <w:sz w:val="28"/>
          <w:szCs w:val="28"/>
          <w:rtl/>
        </w:rPr>
        <w:t>اما العلاقات الجماعية فتخص التفاوض والمشاركة وممارسة الحقوق المهنية العامة كالحق في الاضراب والحق النقابي</w:t>
      </w:r>
      <w:r w:rsidR="00EF7421" w:rsidRPr="00781F7F">
        <w:rPr>
          <w:rFonts w:hint="cs"/>
          <w:sz w:val="28"/>
          <w:szCs w:val="28"/>
          <w:rtl/>
        </w:rPr>
        <w:t xml:space="preserve"> والحق في المشاركة.</w:t>
      </w:r>
    </w:p>
    <w:p w:rsidR="00565385" w:rsidRPr="00781F7F" w:rsidRDefault="00EF7421" w:rsidP="0068043B">
      <w:pPr>
        <w:bidi/>
        <w:rPr>
          <w:rFonts w:ascii="TimesNewRoman,Bold" w:cs="TimesNewRoman,Bold"/>
          <w:sz w:val="28"/>
          <w:szCs w:val="28"/>
          <w:rtl/>
        </w:rPr>
      </w:pPr>
      <w:r w:rsidRPr="00781F7F">
        <w:rPr>
          <w:rFonts w:hint="cs"/>
          <w:sz w:val="28"/>
          <w:szCs w:val="28"/>
          <w:rtl/>
        </w:rPr>
        <w:t xml:space="preserve">الدستور الجزائري المعدل في سنة 2016 تضمن احكام دستورية تكرس حقوق مهنية كما هو الحال في نص المادة 66 التي </w:t>
      </w:r>
      <w:proofErr w:type="spellStart"/>
      <w:r w:rsidRPr="00781F7F">
        <w:rPr>
          <w:rFonts w:hint="cs"/>
          <w:sz w:val="28"/>
          <w:szCs w:val="28"/>
          <w:rtl/>
        </w:rPr>
        <w:t>دسترت</w:t>
      </w:r>
      <w:proofErr w:type="spellEnd"/>
      <w:r w:rsidRPr="00781F7F">
        <w:rPr>
          <w:rFonts w:hint="cs"/>
          <w:sz w:val="28"/>
          <w:szCs w:val="28"/>
          <w:rtl/>
        </w:rPr>
        <w:t xml:space="preserve"> الرعاية الصحية،والمادة 69 اكدت على الحق في العمل </w:t>
      </w:r>
      <w:r w:rsidR="00781F7F" w:rsidRPr="00781F7F">
        <w:rPr>
          <w:rFonts w:hint="cs"/>
          <w:sz w:val="28"/>
          <w:szCs w:val="28"/>
          <w:rtl/>
        </w:rPr>
        <w:t>والأمن</w:t>
      </w:r>
      <w:r w:rsidRPr="00781F7F">
        <w:rPr>
          <w:rFonts w:hint="cs"/>
          <w:sz w:val="28"/>
          <w:szCs w:val="28"/>
          <w:rtl/>
        </w:rPr>
        <w:t xml:space="preserve"> والحماية،والمادة 70 على الحق النقابي والمادة 71 على الحق في ممارسة الاضراب.</w:t>
      </w:r>
    </w:p>
    <w:p w:rsidR="007F2DF2" w:rsidRPr="00781F7F" w:rsidRDefault="0068043B" w:rsidP="007936B5">
      <w:pPr>
        <w:bidi/>
        <w:rPr>
          <w:rFonts w:ascii="TimesNewRoman,Bold" w:cs="TimesNewRoman,Bold"/>
          <w:sz w:val="28"/>
          <w:szCs w:val="28"/>
          <w:rtl/>
        </w:rPr>
      </w:pPr>
      <w:r w:rsidRPr="00781F7F">
        <w:rPr>
          <w:rFonts w:ascii="TimesNewRoman,Bold" w:cs="TimesNewRoman,Bold" w:hint="cs"/>
          <w:sz w:val="28"/>
          <w:szCs w:val="28"/>
          <w:rtl/>
        </w:rPr>
        <w:t xml:space="preserve">هذه التعديلات لم </w:t>
      </w:r>
      <w:r w:rsidR="00781F7F" w:rsidRPr="00781F7F">
        <w:rPr>
          <w:rFonts w:ascii="TimesNewRoman,Bold" w:cs="TimesNewRoman,Bold" w:hint="cs"/>
          <w:sz w:val="28"/>
          <w:szCs w:val="28"/>
          <w:rtl/>
        </w:rPr>
        <w:t>تأتي</w:t>
      </w:r>
      <w:r w:rsidRPr="00781F7F">
        <w:rPr>
          <w:rFonts w:ascii="TimesNewRoman,Bold" w:cs="TimesNewRoman,Bold" w:hint="cs"/>
          <w:sz w:val="28"/>
          <w:szCs w:val="28"/>
          <w:rtl/>
        </w:rPr>
        <w:t xml:space="preserve"> من فراغ بل بعد مصادقة الجزائر على عدة اتفاقيات دولية ،ومنها كان لزاما تكييف النصوص مع الاتفاقيات المصادق عليها،وهو ما يجعل من مجموعة الاحكام </w:t>
      </w:r>
      <w:r w:rsidR="00781F7F" w:rsidRPr="00781F7F">
        <w:rPr>
          <w:rFonts w:ascii="TimesNewRoman,Bold" w:cs="TimesNewRoman,Bold" w:hint="cs"/>
          <w:sz w:val="28"/>
          <w:szCs w:val="28"/>
          <w:rtl/>
        </w:rPr>
        <w:t>تأثرت</w:t>
      </w:r>
      <w:r w:rsidRPr="00781F7F">
        <w:rPr>
          <w:rFonts w:ascii="TimesNewRoman,Bold" w:cs="TimesNewRoman,Bold" w:hint="cs"/>
          <w:sz w:val="28"/>
          <w:szCs w:val="28"/>
          <w:rtl/>
        </w:rPr>
        <w:t xml:space="preserve"> بهذا التوجه ونجد لها اثرا في مختلف محاور قانون العمل الجزائري.</w:t>
      </w:r>
    </w:p>
    <w:p w:rsidR="007F2DF2" w:rsidRPr="00781F7F" w:rsidRDefault="00DB3B9D" w:rsidP="007F2DF2">
      <w:pPr>
        <w:bidi/>
        <w:rPr>
          <w:rFonts w:ascii="TimesNewRoman,Bold" w:cs="TimesNewRoman,Bold"/>
          <w:sz w:val="28"/>
          <w:szCs w:val="28"/>
          <w:rtl/>
        </w:rPr>
      </w:pPr>
      <w:r>
        <w:rPr>
          <w:rFonts w:ascii="TimesNewRoman,Bold" w:cs="TimesNewRoman,Bold" w:hint="cs"/>
          <w:sz w:val="28"/>
          <w:szCs w:val="28"/>
          <w:rtl/>
        </w:rPr>
        <w:t xml:space="preserve">القانون الاجتماعي الجزائري في مجال علاقات العمل الفردية والجماعية وشروط التشغيل والحماية الاجتماعية والصحة </w:t>
      </w:r>
      <w:proofErr w:type="spellStart"/>
      <w:r>
        <w:rPr>
          <w:rFonts w:ascii="TimesNewRoman,Bold" w:cs="TimesNewRoman,Bold" w:hint="cs"/>
          <w:sz w:val="28"/>
          <w:szCs w:val="28"/>
          <w:rtl/>
        </w:rPr>
        <w:t>والامن</w:t>
      </w:r>
      <w:proofErr w:type="spellEnd"/>
      <w:r>
        <w:rPr>
          <w:rFonts w:ascii="TimesNewRoman,Bold" w:cs="TimesNewRoman,Bold" w:hint="cs"/>
          <w:sz w:val="28"/>
          <w:szCs w:val="28"/>
          <w:rtl/>
        </w:rPr>
        <w:t xml:space="preserve"> وطب العمل والسلامة البدنية </w:t>
      </w:r>
      <w:proofErr w:type="spellStart"/>
      <w:r>
        <w:rPr>
          <w:rFonts w:ascii="TimesNewRoman,Bold" w:cs="TimesNewRoman,Bold" w:hint="cs"/>
          <w:sz w:val="28"/>
          <w:szCs w:val="28"/>
          <w:rtl/>
        </w:rPr>
        <w:t>والانظمة</w:t>
      </w:r>
      <w:proofErr w:type="spellEnd"/>
      <w:r>
        <w:rPr>
          <w:rFonts w:ascii="TimesNewRoman,Bold" w:cs="TimesNewRoman,Bold" w:hint="cs"/>
          <w:sz w:val="28"/>
          <w:szCs w:val="28"/>
          <w:rtl/>
        </w:rPr>
        <w:t xml:space="preserve"> الخاصة نجده في معظمه جاء مسايرا </w:t>
      </w:r>
      <w:proofErr w:type="spellStart"/>
      <w:r>
        <w:rPr>
          <w:rFonts w:ascii="TimesNewRoman,Bold" w:cs="TimesNewRoman,Bold" w:hint="cs"/>
          <w:sz w:val="28"/>
          <w:szCs w:val="28"/>
          <w:rtl/>
        </w:rPr>
        <w:t>لاحكام</w:t>
      </w:r>
      <w:proofErr w:type="spellEnd"/>
      <w:r>
        <w:rPr>
          <w:rFonts w:ascii="TimesNewRoman,Bold" w:cs="TimesNewRoman,Bold" w:hint="cs"/>
          <w:sz w:val="28"/>
          <w:szCs w:val="28"/>
          <w:rtl/>
        </w:rPr>
        <w:t xml:space="preserve"> الاتفاقيات الدولية التي صادقت عليها الجزائر والتي لا تمس بالسيادة والاستقلال الوطني،بحيث ان</w:t>
      </w:r>
    </w:p>
    <w:p w:rsidR="00E27480" w:rsidRPr="00781F7F" w:rsidRDefault="00E27480" w:rsidP="00F10356">
      <w:pPr>
        <w:bidi/>
        <w:rPr>
          <w:rFonts w:ascii="TimesNewRoman,Bold" w:cs="TimesNewRoman,Bold"/>
          <w:sz w:val="28"/>
          <w:szCs w:val="28"/>
          <w:rtl/>
        </w:rPr>
      </w:pPr>
      <w:r w:rsidRPr="00781F7F">
        <w:rPr>
          <w:rFonts w:ascii="TimesNewRoman,Bold" w:cs="TimesNewRoman,Bold" w:hint="cs"/>
          <w:sz w:val="28"/>
          <w:szCs w:val="28"/>
          <w:rtl/>
        </w:rPr>
        <w:t xml:space="preserve">الاحكام الواردة في القانون 90/11 المعدل والمتمم تضمنت احكام متماشية مع الاتفاقيات الدولية </w:t>
      </w:r>
      <w:proofErr w:type="spellStart"/>
      <w:r w:rsidRPr="00781F7F">
        <w:rPr>
          <w:rFonts w:ascii="TimesNewRoman,Bold" w:cs="TimesNewRoman,Bold" w:hint="cs"/>
          <w:sz w:val="28"/>
          <w:szCs w:val="28"/>
          <w:rtl/>
        </w:rPr>
        <w:t>وهونفس</w:t>
      </w:r>
      <w:proofErr w:type="spellEnd"/>
      <w:r w:rsidRPr="00781F7F">
        <w:rPr>
          <w:rFonts w:ascii="TimesNewRoman,Bold" w:cs="TimesNewRoman,Bold" w:hint="cs"/>
          <w:sz w:val="28"/>
          <w:szCs w:val="28"/>
          <w:rtl/>
        </w:rPr>
        <w:t xml:space="preserve"> المسلك الذي اعتمده المشرع الجزائري ف</w:t>
      </w:r>
      <w:r w:rsidR="00781F7F">
        <w:rPr>
          <w:rFonts w:ascii="TimesNewRoman,Bold" w:cs="TimesNewRoman,Bold" w:hint="cs"/>
          <w:sz w:val="28"/>
          <w:szCs w:val="28"/>
          <w:rtl/>
        </w:rPr>
        <w:t>ي ا</w:t>
      </w:r>
      <w:r w:rsidRPr="00781F7F">
        <w:rPr>
          <w:rFonts w:ascii="TimesNewRoman,Bold" w:cs="TimesNewRoman,Bold" w:hint="cs"/>
          <w:sz w:val="28"/>
          <w:szCs w:val="28"/>
          <w:rtl/>
        </w:rPr>
        <w:t>لمشروع التمهيدي للعمل وذلك من خلال</w:t>
      </w:r>
      <w:r w:rsidR="00DB3B9D">
        <w:rPr>
          <w:rFonts w:ascii="TimesNewRoman,Bold" w:cs="TimesNewRoman,Bold" w:hint="cs"/>
          <w:sz w:val="28"/>
          <w:szCs w:val="28"/>
          <w:rtl/>
        </w:rPr>
        <w:t xml:space="preserve"> الجوانب الاتية:1</w:t>
      </w:r>
      <w:r w:rsidR="00F10356">
        <w:rPr>
          <w:rFonts w:ascii="TimesNewRoman,Bold" w:cs="TimesNewRoman,Bold" w:hint="cs"/>
          <w:sz w:val="28"/>
          <w:szCs w:val="28"/>
          <w:rtl/>
        </w:rPr>
        <w:t>4</w:t>
      </w:r>
    </w:p>
    <w:p w:rsidR="00E27480" w:rsidRPr="00781F7F" w:rsidRDefault="00E27480" w:rsidP="00E27480">
      <w:pPr>
        <w:bidi/>
        <w:rPr>
          <w:rFonts w:ascii="TimesNewRoman,Bold" w:cs="TimesNewRoman,Bold"/>
          <w:sz w:val="28"/>
          <w:szCs w:val="28"/>
          <w:rtl/>
        </w:rPr>
      </w:pPr>
      <w:r w:rsidRPr="00781F7F">
        <w:rPr>
          <w:rFonts w:ascii="TimesNewRoman,Bold" w:cs="TimesNewRoman,Bold" w:hint="cs"/>
          <w:sz w:val="28"/>
          <w:szCs w:val="28"/>
          <w:rtl/>
        </w:rPr>
        <w:t>1-عند قيام العلاقة واعتماد قرينة الديمومة</w:t>
      </w:r>
    </w:p>
    <w:p w:rsidR="00E27480" w:rsidRPr="00781F7F" w:rsidRDefault="00E27480" w:rsidP="00E27480">
      <w:pPr>
        <w:bidi/>
        <w:rPr>
          <w:rFonts w:ascii="TimesNewRoman,Bold" w:cs="TimesNewRoman,Bold"/>
          <w:sz w:val="28"/>
          <w:szCs w:val="28"/>
          <w:rtl/>
        </w:rPr>
      </w:pPr>
      <w:r w:rsidRPr="00781F7F">
        <w:rPr>
          <w:rFonts w:ascii="TimesNewRoman,Bold" w:cs="TimesNewRoman,Bold" w:hint="cs"/>
          <w:sz w:val="28"/>
          <w:szCs w:val="28"/>
          <w:rtl/>
        </w:rPr>
        <w:t xml:space="preserve">2-تكريسه </w:t>
      </w:r>
      <w:r w:rsidR="00781F7F" w:rsidRPr="00781F7F">
        <w:rPr>
          <w:rFonts w:ascii="TimesNewRoman,Bold" w:cs="TimesNewRoman,Bold" w:hint="cs"/>
          <w:sz w:val="28"/>
          <w:szCs w:val="28"/>
          <w:rtl/>
        </w:rPr>
        <w:t>للمبدأ</w:t>
      </w:r>
      <w:r w:rsidRPr="00781F7F">
        <w:rPr>
          <w:rFonts w:ascii="TimesNewRoman,Bold" w:cs="TimesNewRoman,Bold" w:hint="cs"/>
          <w:sz w:val="28"/>
          <w:szCs w:val="28"/>
          <w:rtl/>
        </w:rPr>
        <w:t xml:space="preserve"> الانفع </w:t>
      </w:r>
      <w:r w:rsidR="00781F7F" w:rsidRPr="00781F7F">
        <w:rPr>
          <w:rFonts w:ascii="TimesNewRoman,Bold" w:cs="TimesNewRoman,Bold" w:hint="cs"/>
          <w:sz w:val="28"/>
          <w:szCs w:val="28"/>
          <w:rtl/>
        </w:rPr>
        <w:t>والأصلح</w:t>
      </w:r>
      <w:r w:rsidRPr="00781F7F">
        <w:rPr>
          <w:rFonts w:ascii="TimesNewRoman,Bold" w:cs="TimesNewRoman,Bold" w:hint="cs"/>
          <w:sz w:val="28"/>
          <w:szCs w:val="28"/>
          <w:rtl/>
        </w:rPr>
        <w:t xml:space="preserve"> للعامل</w:t>
      </w:r>
    </w:p>
    <w:p w:rsidR="00E27480" w:rsidRPr="00781F7F" w:rsidRDefault="00E27480" w:rsidP="003A5F84">
      <w:pPr>
        <w:bidi/>
        <w:rPr>
          <w:rFonts w:ascii="TimesNewRoman,Bold" w:cs="TimesNewRoman,Bold"/>
          <w:sz w:val="28"/>
          <w:szCs w:val="28"/>
          <w:rtl/>
        </w:rPr>
      </w:pPr>
      <w:r w:rsidRPr="00781F7F">
        <w:rPr>
          <w:rFonts w:ascii="TimesNewRoman,Bold" w:cs="TimesNewRoman,Bold" w:hint="cs"/>
          <w:sz w:val="28"/>
          <w:szCs w:val="28"/>
          <w:rtl/>
        </w:rPr>
        <w:t>3-في مجال الحد الادنى للعمل باعتماد سن 16 سنة (</w:t>
      </w:r>
      <w:proofErr w:type="spellStart"/>
      <w:r w:rsidRPr="00781F7F">
        <w:rPr>
          <w:rFonts w:ascii="TimesNewRoman,Bold" w:cs="TimesNewRoman,Bold" w:hint="cs"/>
          <w:sz w:val="28"/>
          <w:szCs w:val="28"/>
          <w:rtl/>
        </w:rPr>
        <w:t>المادة</w:t>
      </w:r>
      <w:r w:rsidR="000A6C1D" w:rsidRPr="00781F7F">
        <w:rPr>
          <w:rFonts w:ascii="TimesNewRoman,Bold" w:cs="TimesNewRoman,Bold" w:hint="cs"/>
          <w:sz w:val="28"/>
          <w:szCs w:val="28"/>
          <w:rtl/>
        </w:rPr>
        <w:t>15</w:t>
      </w:r>
      <w:proofErr w:type="spellEnd"/>
      <w:r w:rsidR="000A6C1D" w:rsidRPr="00781F7F">
        <w:rPr>
          <w:rFonts w:ascii="TimesNewRoman,Bold" w:cs="TimesNewRoman,Bold" w:hint="cs"/>
          <w:sz w:val="28"/>
          <w:szCs w:val="28"/>
          <w:rtl/>
        </w:rPr>
        <w:t xml:space="preserve"> من القانون 90/11)</w:t>
      </w:r>
      <w:r w:rsidRPr="00781F7F">
        <w:rPr>
          <w:rFonts w:ascii="TimesNewRoman,Bold" w:cs="TimesNewRoman,Bold" w:hint="cs"/>
          <w:sz w:val="28"/>
          <w:szCs w:val="28"/>
          <w:rtl/>
        </w:rPr>
        <w:t xml:space="preserve">ونفس الشيء في قطاع </w:t>
      </w:r>
      <w:proofErr w:type="spellStart"/>
      <w:r w:rsidRPr="00781F7F">
        <w:rPr>
          <w:rFonts w:ascii="TimesNewRoman,Bold" w:cs="TimesNewRoman,Bold" w:hint="cs"/>
          <w:sz w:val="28"/>
          <w:szCs w:val="28"/>
          <w:rtl/>
        </w:rPr>
        <w:t>الوظيف</w:t>
      </w:r>
      <w:proofErr w:type="spellEnd"/>
      <w:r w:rsidRPr="00781F7F">
        <w:rPr>
          <w:rFonts w:ascii="TimesNewRoman,Bold" w:cs="TimesNewRoman,Bold" w:hint="cs"/>
          <w:sz w:val="28"/>
          <w:szCs w:val="28"/>
          <w:rtl/>
        </w:rPr>
        <w:t xml:space="preserve"> العمومي</w:t>
      </w:r>
    </w:p>
    <w:p w:rsidR="00E27480" w:rsidRDefault="00E27480" w:rsidP="00E27480">
      <w:pPr>
        <w:bidi/>
        <w:rPr>
          <w:rFonts w:ascii="TimesNewRoman,Bold" w:cs="TimesNewRoman,Bold" w:hint="cs"/>
          <w:sz w:val="28"/>
          <w:szCs w:val="28"/>
          <w:rtl/>
        </w:rPr>
      </w:pPr>
      <w:r w:rsidRPr="00781F7F">
        <w:rPr>
          <w:rFonts w:ascii="TimesNewRoman,Bold" w:cs="TimesNewRoman,Bold" w:hint="cs"/>
          <w:sz w:val="28"/>
          <w:szCs w:val="28"/>
          <w:rtl/>
        </w:rPr>
        <w:t>4-في مجال اثار العلاقة(الحقوق  والالتزامات</w:t>
      </w:r>
      <w:r w:rsidR="00781F7F">
        <w:rPr>
          <w:rFonts w:ascii="TimesNewRoman,Bold" w:cs="TimesNewRoman,Bold" w:hint="cs"/>
          <w:sz w:val="28"/>
          <w:szCs w:val="28"/>
          <w:rtl/>
        </w:rPr>
        <w:t xml:space="preserve"> </w:t>
      </w:r>
      <w:r w:rsidRPr="00781F7F">
        <w:rPr>
          <w:rFonts w:ascii="TimesNewRoman,Bold" w:cs="TimesNewRoman,Bold" w:hint="cs"/>
          <w:sz w:val="28"/>
          <w:szCs w:val="28"/>
          <w:rtl/>
        </w:rPr>
        <w:t xml:space="preserve">طبقا لنص المواد 5 </w:t>
      </w:r>
      <w:proofErr w:type="spellStart"/>
      <w:r w:rsidRPr="00781F7F">
        <w:rPr>
          <w:rFonts w:ascii="TimesNewRoman,Bold" w:cs="TimesNewRoman,Bold" w:hint="cs"/>
          <w:sz w:val="28"/>
          <w:szCs w:val="28"/>
          <w:rtl/>
        </w:rPr>
        <w:t>و6</w:t>
      </w:r>
      <w:proofErr w:type="spellEnd"/>
      <w:r w:rsidRPr="00781F7F">
        <w:rPr>
          <w:rFonts w:ascii="TimesNewRoman,Bold" w:cs="TimesNewRoman,Bold" w:hint="cs"/>
          <w:sz w:val="28"/>
          <w:szCs w:val="28"/>
          <w:rtl/>
        </w:rPr>
        <w:t xml:space="preserve"> </w:t>
      </w:r>
      <w:proofErr w:type="spellStart"/>
      <w:r w:rsidRPr="00781F7F">
        <w:rPr>
          <w:rFonts w:ascii="TimesNewRoman,Bold" w:cs="TimesNewRoman,Bold" w:hint="cs"/>
          <w:sz w:val="28"/>
          <w:szCs w:val="28"/>
          <w:rtl/>
        </w:rPr>
        <w:t>و7</w:t>
      </w:r>
      <w:proofErr w:type="spellEnd"/>
      <w:r w:rsidR="00C12A0F" w:rsidRPr="00781F7F">
        <w:rPr>
          <w:rFonts w:ascii="TimesNewRoman,Bold" w:cs="TimesNewRoman,Bold" w:hint="cs"/>
          <w:sz w:val="28"/>
          <w:szCs w:val="28"/>
          <w:rtl/>
        </w:rPr>
        <w:t xml:space="preserve"> من القانون 90/11</w:t>
      </w:r>
    </w:p>
    <w:p w:rsidR="00DB3B9D" w:rsidRPr="00781F7F" w:rsidRDefault="00DB3B9D" w:rsidP="00DB3B9D">
      <w:pPr>
        <w:bidi/>
        <w:rPr>
          <w:rFonts w:ascii="TimesNewRoman,Bold" w:cs="TimesNewRoman,Bold"/>
          <w:sz w:val="28"/>
          <w:szCs w:val="28"/>
          <w:rtl/>
        </w:rPr>
      </w:pPr>
    </w:p>
    <w:p w:rsidR="00C12A0F" w:rsidRPr="00781F7F" w:rsidRDefault="00C12A0F" w:rsidP="00C12A0F">
      <w:pPr>
        <w:bidi/>
        <w:rPr>
          <w:rFonts w:ascii="TimesNewRoman,Bold" w:cs="TimesNewRoman,Bold"/>
          <w:sz w:val="28"/>
          <w:szCs w:val="28"/>
          <w:rtl/>
        </w:rPr>
      </w:pPr>
      <w:r w:rsidRPr="00781F7F">
        <w:rPr>
          <w:rFonts w:ascii="TimesNewRoman,Bold" w:cs="TimesNewRoman,Bold" w:hint="cs"/>
          <w:sz w:val="28"/>
          <w:szCs w:val="28"/>
          <w:rtl/>
        </w:rPr>
        <w:t>وذلك بتثبيت الحقوق التالية:</w:t>
      </w:r>
    </w:p>
    <w:p w:rsidR="00C12A0F" w:rsidRPr="00781F7F" w:rsidRDefault="00C12A0F" w:rsidP="00C12A0F">
      <w:pPr>
        <w:bidi/>
        <w:rPr>
          <w:rFonts w:ascii="TimesNewRoman,Bold" w:cs="TimesNewRoman,Bold"/>
          <w:sz w:val="28"/>
          <w:szCs w:val="28"/>
          <w:rtl/>
        </w:rPr>
      </w:pPr>
      <w:r w:rsidRPr="00781F7F">
        <w:rPr>
          <w:rFonts w:ascii="TimesNewRoman,Bold" w:cs="TimesNewRoman,Bold" w:hint="cs"/>
          <w:sz w:val="28"/>
          <w:szCs w:val="28"/>
          <w:rtl/>
        </w:rPr>
        <w:t>-الحق في الاجر</w:t>
      </w:r>
    </w:p>
    <w:p w:rsidR="00C12A0F" w:rsidRPr="00781F7F" w:rsidRDefault="00C12A0F" w:rsidP="00C12A0F">
      <w:pPr>
        <w:bidi/>
        <w:rPr>
          <w:rFonts w:ascii="TimesNewRoman,Bold" w:cs="TimesNewRoman,Bold"/>
          <w:sz w:val="28"/>
          <w:szCs w:val="28"/>
          <w:rtl/>
        </w:rPr>
      </w:pPr>
      <w:r w:rsidRPr="00781F7F">
        <w:rPr>
          <w:rFonts w:ascii="TimesNewRoman,Bold" w:cs="TimesNewRoman,Bold" w:hint="cs"/>
          <w:sz w:val="28"/>
          <w:szCs w:val="28"/>
          <w:rtl/>
        </w:rPr>
        <w:lastRenderedPageBreak/>
        <w:t>-الحق في الحماية(مهنية-اجتماعية-صحية</w:t>
      </w:r>
      <w:proofErr w:type="spellStart"/>
      <w:r w:rsidRPr="00781F7F">
        <w:rPr>
          <w:rFonts w:ascii="TimesNewRoman,Bold" w:cs="TimesNewRoman,Bold" w:hint="cs"/>
          <w:sz w:val="28"/>
          <w:szCs w:val="28"/>
          <w:rtl/>
        </w:rPr>
        <w:t>)</w:t>
      </w:r>
      <w:proofErr w:type="spellEnd"/>
    </w:p>
    <w:p w:rsidR="00C12A0F" w:rsidRPr="00781F7F" w:rsidRDefault="00C12A0F" w:rsidP="00C12A0F">
      <w:pPr>
        <w:bidi/>
        <w:rPr>
          <w:rFonts w:ascii="TimesNewRoman,Bold" w:cs="TimesNewRoman,Bold"/>
          <w:sz w:val="28"/>
          <w:szCs w:val="28"/>
          <w:rtl/>
        </w:rPr>
      </w:pPr>
      <w:r w:rsidRPr="00781F7F">
        <w:rPr>
          <w:rFonts w:ascii="TimesNewRoman,Bold" w:cs="TimesNewRoman,Bold" w:hint="cs"/>
          <w:sz w:val="28"/>
          <w:szCs w:val="28"/>
          <w:rtl/>
        </w:rPr>
        <w:t>-الحق في ممارسة الحقوق العامة</w:t>
      </w:r>
    </w:p>
    <w:p w:rsidR="00C12A0F" w:rsidRPr="00781F7F" w:rsidRDefault="00C12A0F" w:rsidP="00C12A0F">
      <w:pPr>
        <w:bidi/>
        <w:rPr>
          <w:rFonts w:ascii="TimesNewRoman,Bold" w:cs="TimesNewRoman,Bold"/>
          <w:sz w:val="28"/>
          <w:szCs w:val="28"/>
          <w:rtl/>
        </w:rPr>
      </w:pPr>
      <w:r w:rsidRPr="00781F7F">
        <w:rPr>
          <w:rFonts w:ascii="TimesNewRoman,Bold" w:cs="TimesNewRoman,Bold" w:hint="cs"/>
          <w:sz w:val="28"/>
          <w:szCs w:val="28"/>
          <w:rtl/>
        </w:rPr>
        <w:t xml:space="preserve">5-في مجال انقطاع علاقة العمل وحماية العامل المسرح تعسفيا طبقا لنص المادة 73 مكرر من </w:t>
      </w:r>
      <w:r w:rsidR="00781F7F" w:rsidRPr="00781F7F">
        <w:rPr>
          <w:rFonts w:ascii="TimesNewRoman,Bold" w:cs="TimesNewRoman,Bold" w:hint="cs"/>
          <w:sz w:val="28"/>
          <w:szCs w:val="28"/>
          <w:rtl/>
        </w:rPr>
        <w:t>القانون</w:t>
      </w:r>
      <w:r w:rsidRPr="00781F7F">
        <w:rPr>
          <w:rFonts w:ascii="TimesNewRoman,Bold" w:cs="TimesNewRoman,Bold" w:hint="cs"/>
          <w:sz w:val="28"/>
          <w:szCs w:val="28"/>
          <w:rtl/>
        </w:rPr>
        <w:t xml:space="preserve"> 90/11</w:t>
      </w:r>
    </w:p>
    <w:p w:rsidR="00C12A0F" w:rsidRPr="00781F7F" w:rsidRDefault="00C12A0F" w:rsidP="00C12A0F">
      <w:pPr>
        <w:bidi/>
        <w:rPr>
          <w:rFonts w:ascii="TimesNewRoman,Bold" w:cs="TimesNewRoman,Bold"/>
          <w:sz w:val="28"/>
          <w:szCs w:val="28"/>
          <w:rtl/>
        </w:rPr>
      </w:pPr>
      <w:r w:rsidRPr="00781F7F">
        <w:rPr>
          <w:rFonts w:ascii="TimesNewRoman,Bold" w:cs="TimesNewRoman,Bold" w:hint="cs"/>
          <w:sz w:val="28"/>
          <w:szCs w:val="28"/>
          <w:rtl/>
        </w:rPr>
        <w:t>6-في مجال المساواة في التشغيل بسن مادة تمنع كل اشكال التمييز(المادة</w:t>
      </w:r>
      <w:r w:rsidR="000A6C1D" w:rsidRPr="00781F7F">
        <w:rPr>
          <w:rFonts w:ascii="TimesNewRoman,Bold" w:cs="TimesNewRoman,Bold" w:hint="cs"/>
          <w:sz w:val="28"/>
          <w:szCs w:val="28"/>
          <w:rtl/>
        </w:rPr>
        <w:t xml:space="preserve"> 17 من القانون 90/11</w:t>
      </w:r>
      <w:proofErr w:type="spellStart"/>
      <w:r w:rsidR="000A6C1D" w:rsidRPr="00781F7F">
        <w:rPr>
          <w:rFonts w:ascii="TimesNewRoman,Bold" w:cs="TimesNewRoman,Bold" w:hint="cs"/>
          <w:sz w:val="28"/>
          <w:szCs w:val="28"/>
          <w:rtl/>
        </w:rPr>
        <w:t>)</w:t>
      </w:r>
      <w:proofErr w:type="spellEnd"/>
    </w:p>
    <w:p w:rsidR="00C12A0F" w:rsidRPr="00781F7F" w:rsidRDefault="00C12A0F" w:rsidP="00C12A0F">
      <w:pPr>
        <w:bidi/>
        <w:rPr>
          <w:rFonts w:ascii="TimesNewRoman,Bold" w:cs="TimesNewRoman,Bold"/>
          <w:sz w:val="28"/>
          <w:szCs w:val="28"/>
          <w:rtl/>
        </w:rPr>
      </w:pPr>
      <w:r w:rsidRPr="00781F7F">
        <w:rPr>
          <w:rFonts w:ascii="TimesNewRoman,Bold" w:cs="TimesNewRoman,Bold" w:hint="cs"/>
          <w:sz w:val="28"/>
          <w:szCs w:val="28"/>
          <w:rtl/>
        </w:rPr>
        <w:t>7-في مجال ممارسة حق الاضراب بسن قواعد مستقلة في القانون 90/02</w:t>
      </w:r>
    </w:p>
    <w:p w:rsidR="007F2DF2" w:rsidRPr="00781F7F" w:rsidRDefault="00C12A0F" w:rsidP="007F2DF2">
      <w:pPr>
        <w:bidi/>
        <w:rPr>
          <w:sz w:val="28"/>
          <w:szCs w:val="28"/>
          <w:lang w:bidi="ar-DZ"/>
        </w:rPr>
      </w:pPr>
      <w:r w:rsidRPr="00781F7F">
        <w:rPr>
          <w:rFonts w:ascii="TimesNewRoman,Bold" w:cs="TimesNewRoman,Bold" w:hint="cs"/>
          <w:sz w:val="28"/>
          <w:szCs w:val="28"/>
          <w:rtl/>
        </w:rPr>
        <w:t>8</w:t>
      </w:r>
      <w:r w:rsidR="007F2DF2" w:rsidRPr="00781F7F">
        <w:rPr>
          <w:rFonts w:ascii="TimesNewRoman,Bold" w:cs="TimesNewRoman,Bold" w:hint="cs"/>
          <w:sz w:val="28"/>
          <w:szCs w:val="28"/>
          <w:rtl/>
        </w:rPr>
        <w:t>-</w:t>
      </w:r>
      <w:r w:rsidRPr="00781F7F">
        <w:rPr>
          <w:rFonts w:ascii="TimesNewRoman,Bold" w:cs="TimesNewRoman,Bold" w:hint="cs"/>
          <w:sz w:val="28"/>
          <w:szCs w:val="28"/>
          <w:rtl/>
        </w:rPr>
        <w:t xml:space="preserve">في مجال ممارسة الحق النقابي(بالنسبة للعمال </w:t>
      </w:r>
      <w:proofErr w:type="spellStart"/>
      <w:r w:rsidRPr="00781F7F">
        <w:rPr>
          <w:rFonts w:ascii="TimesNewRoman,Bold" w:cs="TimesNewRoman,Bold" w:hint="cs"/>
          <w:sz w:val="28"/>
          <w:szCs w:val="28"/>
          <w:rtl/>
        </w:rPr>
        <w:t>ولارباب</w:t>
      </w:r>
      <w:proofErr w:type="spellEnd"/>
      <w:r w:rsidRPr="00781F7F">
        <w:rPr>
          <w:rFonts w:ascii="TimesNewRoman,Bold" w:cs="TimesNewRoman,Bold" w:hint="cs"/>
          <w:sz w:val="28"/>
          <w:szCs w:val="28"/>
          <w:rtl/>
        </w:rPr>
        <w:t xml:space="preserve"> العمل)القانون 90/14</w:t>
      </w:r>
    </w:p>
    <w:p w:rsidR="007F2DF2" w:rsidRPr="00781F7F" w:rsidRDefault="00C12A0F" w:rsidP="007F2DF2">
      <w:pPr>
        <w:bidi/>
        <w:rPr>
          <w:sz w:val="28"/>
          <w:szCs w:val="28"/>
          <w:rtl/>
          <w:lang w:bidi="ar-DZ"/>
        </w:rPr>
      </w:pPr>
      <w:r w:rsidRPr="00781F7F">
        <w:rPr>
          <w:rFonts w:hint="cs"/>
          <w:sz w:val="28"/>
          <w:szCs w:val="28"/>
          <w:rtl/>
          <w:lang w:bidi="ar-DZ"/>
        </w:rPr>
        <w:t>9-في مجال حماية العمال المسرحين ،المرسوم التشريعي 94/09 التامين عن البطالة</w:t>
      </w:r>
    </w:p>
    <w:p w:rsidR="00C12A0F" w:rsidRPr="00781F7F" w:rsidRDefault="00C12A0F" w:rsidP="00C12A0F">
      <w:pPr>
        <w:bidi/>
        <w:rPr>
          <w:sz w:val="28"/>
          <w:szCs w:val="28"/>
          <w:lang w:bidi="ar-DZ"/>
        </w:rPr>
      </w:pPr>
      <w:r w:rsidRPr="00781F7F">
        <w:rPr>
          <w:rFonts w:hint="cs"/>
          <w:sz w:val="28"/>
          <w:szCs w:val="28"/>
          <w:rtl/>
          <w:lang w:bidi="ar-DZ"/>
        </w:rPr>
        <w:t xml:space="preserve">10-في مجال </w:t>
      </w:r>
      <w:r w:rsidR="00781F7F" w:rsidRPr="00781F7F">
        <w:rPr>
          <w:rFonts w:hint="cs"/>
          <w:sz w:val="28"/>
          <w:szCs w:val="28"/>
          <w:rtl/>
          <w:lang w:bidi="ar-DZ"/>
        </w:rPr>
        <w:t>التأمينات</w:t>
      </w:r>
      <w:r w:rsidRPr="00781F7F">
        <w:rPr>
          <w:rFonts w:hint="cs"/>
          <w:sz w:val="28"/>
          <w:szCs w:val="28"/>
          <w:rtl/>
          <w:lang w:bidi="ar-DZ"/>
        </w:rPr>
        <w:t xml:space="preserve"> الضمان الاجتماعي والتقاعد(القانون 83/11 والقانون 32/12</w:t>
      </w:r>
      <w:proofErr w:type="spellStart"/>
      <w:r w:rsidRPr="00781F7F">
        <w:rPr>
          <w:rFonts w:hint="cs"/>
          <w:sz w:val="28"/>
          <w:szCs w:val="28"/>
          <w:rtl/>
          <w:lang w:bidi="ar-DZ"/>
        </w:rPr>
        <w:t>)</w:t>
      </w:r>
      <w:proofErr w:type="spellEnd"/>
    </w:p>
    <w:p w:rsidR="007F2DF2" w:rsidRPr="00781F7F" w:rsidRDefault="000A6C1D" w:rsidP="007F2DF2">
      <w:pPr>
        <w:bidi/>
        <w:rPr>
          <w:sz w:val="28"/>
          <w:szCs w:val="28"/>
          <w:rtl/>
          <w:lang w:bidi="ar-DZ"/>
        </w:rPr>
      </w:pPr>
      <w:r w:rsidRPr="00781F7F">
        <w:rPr>
          <w:rFonts w:hint="cs"/>
          <w:sz w:val="28"/>
          <w:szCs w:val="28"/>
          <w:rtl/>
          <w:lang w:bidi="ar-DZ"/>
        </w:rPr>
        <w:t>11-حماية الفئات الضعيفة كالمعوقين(ذوي الاحتياجات الخاصة)</w:t>
      </w:r>
      <w:r w:rsidR="00781F7F" w:rsidRPr="00781F7F">
        <w:rPr>
          <w:rFonts w:hint="cs"/>
          <w:sz w:val="28"/>
          <w:szCs w:val="28"/>
          <w:rtl/>
          <w:lang w:bidi="ar-DZ"/>
        </w:rPr>
        <w:t>والأطفال</w:t>
      </w:r>
      <w:r w:rsidRPr="00781F7F">
        <w:rPr>
          <w:rFonts w:hint="cs"/>
          <w:sz w:val="28"/>
          <w:szCs w:val="28"/>
          <w:rtl/>
          <w:lang w:bidi="ar-DZ"/>
        </w:rPr>
        <w:t xml:space="preserve"> المادة 16 من القانون 90/11</w:t>
      </w:r>
    </w:p>
    <w:p w:rsidR="000A6C1D" w:rsidRPr="00781F7F" w:rsidRDefault="000A6C1D" w:rsidP="000A6C1D">
      <w:pPr>
        <w:bidi/>
        <w:rPr>
          <w:sz w:val="28"/>
          <w:szCs w:val="28"/>
          <w:rtl/>
          <w:lang w:bidi="ar-DZ"/>
        </w:rPr>
      </w:pPr>
      <w:r w:rsidRPr="00781F7F">
        <w:rPr>
          <w:rFonts w:hint="cs"/>
          <w:sz w:val="28"/>
          <w:szCs w:val="28"/>
          <w:rtl/>
          <w:lang w:bidi="ar-DZ"/>
        </w:rPr>
        <w:t>12-حماية الاطفال في مجال ظروف العمل والنساء(العمل الليلي والشاق</w:t>
      </w:r>
      <w:proofErr w:type="spellStart"/>
      <w:r w:rsidRPr="00781F7F">
        <w:rPr>
          <w:rFonts w:hint="cs"/>
          <w:sz w:val="28"/>
          <w:szCs w:val="28"/>
          <w:rtl/>
          <w:lang w:bidi="ar-DZ"/>
        </w:rPr>
        <w:t>)</w:t>
      </w:r>
      <w:proofErr w:type="spellEnd"/>
    </w:p>
    <w:p w:rsidR="000A6C1D" w:rsidRPr="00781F7F" w:rsidRDefault="000A6C1D" w:rsidP="000A6C1D">
      <w:pPr>
        <w:bidi/>
        <w:rPr>
          <w:sz w:val="28"/>
          <w:szCs w:val="28"/>
          <w:rtl/>
          <w:lang w:bidi="ar-DZ"/>
        </w:rPr>
      </w:pPr>
      <w:r w:rsidRPr="00781F7F">
        <w:rPr>
          <w:rFonts w:hint="cs"/>
          <w:sz w:val="28"/>
          <w:szCs w:val="28"/>
          <w:rtl/>
          <w:lang w:bidi="ar-DZ"/>
        </w:rPr>
        <w:t>13-حماية الاجور(الضمانات القانونية والقضائية</w:t>
      </w:r>
      <w:proofErr w:type="spellStart"/>
      <w:r w:rsidRPr="00781F7F">
        <w:rPr>
          <w:rFonts w:hint="cs"/>
          <w:sz w:val="28"/>
          <w:szCs w:val="28"/>
          <w:rtl/>
          <w:lang w:bidi="ar-DZ"/>
        </w:rPr>
        <w:t>)</w:t>
      </w:r>
      <w:proofErr w:type="spellEnd"/>
    </w:p>
    <w:p w:rsidR="000A6C1D" w:rsidRPr="00781F7F" w:rsidRDefault="000A6C1D" w:rsidP="000A6C1D">
      <w:pPr>
        <w:bidi/>
        <w:rPr>
          <w:sz w:val="28"/>
          <w:szCs w:val="28"/>
          <w:rtl/>
          <w:lang w:bidi="ar-DZ"/>
        </w:rPr>
      </w:pPr>
      <w:r w:rsidRPr="00781F7F">
        <w:rPr>
          <w:rFonts w:hint="cs"/>
          <w:sz w:val="28"/>
          <w:szCs w:val="28"/>
          <w:rtl/>
          <w:lang w:bidi="ar-DZ"/>
        </w:rPr>
        <w:t>14-تفتيش العمل(القانون 90/03</w:t>
      </w:r>
      <w:proofErr w:type="spellStart"/>
      <w:r w:rsidRPr="00781F7F">
        <w:rPr>
          <w:rFonts w:hint="cs"/>
          <w:sz w:val="28"/>
          <w:szCs w:val="28"/>
          <w:rtl/>
          <w:lang w:bidi="ar-DZ"/>
        </w:rPr>
        <w:t>)</w:t>
      </w:r>
      <w:proofErr w:type="spellEnd"/>
    </w:p>
    <w:p w:rsidR="000A6C1D" w:rsidRPr="00781F7F" w:rsidRDefault="000A6C1D" w:rsidP="000A6C1D">
      <w:pPr>
        <w:bidi/>
        <w:rPr>
          <w:sz w:val="28"/>
          <w:szCs w:val="28"/>
          <w:rtl/>
          <w:lang w:bidi="ar-DZ"/>
        </w:rPr>
      </w:pPr>
      <w:r w:rsidRPr="00781F7F">
        <w:rPr>
          <w:rFonts w:hint="cs"/>
          <w:sz w:val="28"/>
          <w:szCs w:val="28"/>
          <w:rtl/>
          <w:lang w:bidi="ar-DZ"/>
        </w:rPr>
        <w:t>15-تكريس التفاوض الجماعي في عدة مجالات منصوص عليها في المادة 120 من القانون 90/11</w:t>
      </w:r>
    </w:p>
    <w:p w:rsidR="000A6C1D" w:rsidRDefault="000A6C1D" w:rsidP="000A6C1D">
      <w:pPr>
        <w:bidi/>
        <w:rPr>
          <w:rFonts w:hint="cs"/>
          <w:sz w:val="28"/>
          <w:szCs w:val="28"/>
          <w:rtl/>
          <w:lang w:bidi="ar-DZ"/>
        </w:rPr>
      </w:pPr>
      <w:r w:rsidRPr="00781F7F">
        <w:rPr>
          <w:rFonts w:hint="cs"/>
          <w:sz w:val="28"/>
          <w:szCs w:val="28"/>
          <w:rtl/>
          <w:lang w:bidi="ar-DZ"/>
        </w:rPr>
        <w:t>16-اعتماد الانظمة الداخلية المادة 75 من القانون 90/11</w:t>
      </w:r>
    </w:p>
    <w:p w:rsidR="00DB3B9D" w:rsidRDefault="00DB3B9D" w:rsidP="00DB3B9D">
      <w:pPr>
        <w:bidi/>
        <w:rPr>
          <w:rFonts w:hint="cs"/>
          <w:sz w:val="28"/>
          <w:szCs w:val="28"/>
          <w:rtl/>
          <w:lang w:bidi="ar-DZ"/>
        </w:rPr>
      </w:pPr>
      <w:r>
        <w:rPr>
          <w:rFonts w:hint="cs"/>
          <w:sz w:val="28"/>
          <w:szCs w:val="28"/>
          <w:rtl/>
          <w:lang w:bidi="ar-DZ"/>
        </w:rPr>
        <w:t xml:space="preserve">17-في مجال حوادث العمل </w:t>
      </w:r>
      <w:proofErr w:type="spellStart"/>
      <w:r>
        <w:rPr>
          <w:rFonts w:hint="cs"/>
          <w:sz w:val="28"/>
          <w:szCs w:val="28"/>
          <w:rtl/>
          <w:lang w:bidi="ar-DZ"/>
        </w:rPr>
        <w:t>والامراض</w:t>
      </w:r>
      <w:proofErr w:type="spellEnd"/>
      <w:r>
        <w:rPr>
          <w:rFonts w:hint="cs"/>
          <w:sz w:val="28"/>
          <w:szCs w:val="28"/>
          <w:rtl/>
          <w:lang w:bidi="ar-DZ"/>
        </w:rPr>
        <w:t xml:space="preserve"> المهنية</w:t>
      </w:r>
    </w:p>
    <w:p w:rsidR="00DB3B9D" w:rsidRDefault="00DB3B9D" w:rsidP="00DB3B9D">
      <w:pPr>
        <w:bidi/>
        <w:rPr>
          <w:rFonts w:hint="cs"/>
          <w:sz w:val="28"/>
          <w:szCs w:val="28"/>
          <w:rtl/>
          <w:lang w:bidi="ar-DZ"/>
        </w:rPr>
      </w:pPr>
      <w:proofErr w:type="spellStart"/>
      <w:r>
        <w:rPr>
          <w:rFonts w:hint="cs"/>
          <w:sz w:val="28"/>
          <w:szCs w:val="28"/>
          <w:rtl/>
          <w:lang w:bidi="ar-DZ"/>
        </w:rPr>
        <w:t>18-</w:t>
      </w:r>
      <w:proofErr w:type="spellEnd"/>
      <w:r>
        <w:rPr>
          <w:rFonts w:hint="cs"/>
          <w:sz w:val="28"/>
          <w:szCs w:val="28"/>
          <w:rtl/>
          <w:lang w:bidi="ar-DZ"/>
        </w:rPr>
        <w:t xml:space="preserve"> في مجال الضمان الاجتماعي </w:t>
      </w:r>
      <w:proofErr w:type="spellStart"/>
      <w:r>
        <w:rPr>
          <w:rFonts w:hint="cs"/>
          <w:sz w:val="28"/>
          <w:szCs w:val="28"/>
          <w:rtl/>
          <w:lang w:bidi="ar-DZ"/>
        </w:rPr>
        <w:t>والتامينات</w:t>
      </w:r>
      <w:proofErr w:type="spellEnd"/>
      <w:r>
        <w:rPr>
          <w:rFonts w:hint="cs"/>
          <w:sz w:val="28"/>
          <w:szCs w:val="28"/>
          <w:rtl/>
          <w:lang w:bidi="ar-DZ"/>
        </w:rPr>
        <w:t xml:space="preserve"> الاجتماعية</w:t>
      </w:r>
    </w:p>
    <w:p w:rsidR="00DB3B9D" w:rsidRDefault="00DB3B9D" w:rsidP="00DB3B9D">
      <w:pPr>
        <w:bidi/>
        <w:rPr>
          <w:rFonts w:hint="cs"/>
          <w:sz w:val="28"/>
          <w:szCs w:val="28"/>
          <w:rtl/>
          <w:lang w:bidi="ar-DZ"/>
        </w:rPr>
      </w:pPr>
      <w:r>
        <w:rPr>
          <w:rFonts w:hint="cs"/>
          <w:sz w:val="28"/>
          <w:szCs w:val="28"/>
          <w:rtl/>
          <w:lang w:bidi="ar-DZ"/>
        </w:rPr>
        <w:t>19-في مجال التقاعد  والشيخوخة</w:t>
      </w:r>
    </w:p>
    <w:p w:rsidR="00DB3B9D" w:rsidRPr="00781F7F" w:rsidRDefault="00DB3B9D" w:rsidP="00DB3B9D">
      <w:pPr>
        <w:bidi/>
        <w:rPr>
          <w:sz w:val="28"/>
          <w:szCs w:val="28"/>
          <w:rtl/>
          <w:lang w:bidi="ar-DZ"/>
        </w:rPr>
      </w:pPr>
      <w:r>
        <w:rPr>
          <w:rFonts w:hint="cs"/>
          <w:sz w:val="28"/>
          <w:szCs w:val="28"/>
          <w:rtl/>
          <w:lang w:bidi="ar-DZ"/>
        </w:rPr>
        <w:t xml:space="preserve">20-في مجال تامين الاخطار كسوء الاحوال الجوية والبطالة وفقدان العمل </w:t>
      </w:r>
      <w:proofErr w:type="spellStart"/>
      <w:r>
        <w:rPr>
          <w:rFonts w:hint="cs"/>
          <w:sz w:val="28"/>
          <w:szCs w:val="28"/>
          <w:rtl/>
          <w:lang w:bidi="ar-DZ"/>
        </w:rPr>
        <w:t>لاسباب</w:t>
      </w:r>
      <w:proofErr w:type="spellEnd"/>
      <w:r>
        <w:rPr>
          <w:rFonts w:hint="cs"/>
          <w:sz w:val="28"/>
          <w:szCs w:val="28"/>
          <w:rtl/>
          <w:lang w:bidi="ar-DZ"/>
        </w:rPr>
        <w:t xml:space="preserve"> اقتصادية </w:t>
      </w:r>
    </w:p>
    <w:p w:rsidR="000A6C1D" w:rsidRPr="00781F7F" w:rsidRDefault="000A6C1D" w:rsidP="000A6C1D">
      <w:pPr>
        <w:bidi/>
        <w:rPr>
          <w:sz w:val="28"/>
          <w:szCs w:val="28"/>
          <w:rtl/>
          <w:lang w:bidi="ar-DZ"/>
        </w:rPr>
      </w:pPr>
      <w:r w:rsidRPr="00781F7F">
        <w:rPr>
          <w:rFonts w:hint="cs"/>
          <w:sz w:val="28"/>
          <w:szCs w:val="28"/>
          <w:rtl/>
          <w:lang w:bidi="ar-DZ"/>
        </w:rPr>
        <w:t>وهناك مظاهر تدويل اخرى في عدة نصوص خاصة بعالم الشغل ليكون للاتفاقيات الدولية اثر بالغ الاهمية في رسم معالم تشريع العمل الجزائري.</w:t>
      </w:r>
    </w:p>
    <w:p w:rsidR="00887477" w:rsidRPr="00781F7F" w:rsidRDefault="00887477" w:rsidP="00887477">
      <w:pPr>
        <w:bidi/>
        <w:rPr>
          <w:sz w:val="28"/>
          <w:szCs w:val="28"/>
          <w:rtl/>
          <w:lang w:bidi="ar-DZ"/>
        </w:rPr>
      </w:pPr>
    </w:p>
    <w:p w:rsidR="00887477" w:rsidRPr="00781F7F" w:rsidRDefault="00887477" w:rsidP="00887477">
      <w:pPr>
        <w:bidi/>
        <w:rPr>
          <w:sz w:val="28"/>
          <w:szCs w:val="28"/>
          <w:rtl/>
          <w:lang w:bidi="ar-DZ"/>
        </w:rPr>
      </w:pPr>
    </w:p>
    <w:p w:rsidR="00887477" w:rsidRDefault="00887477" w:rsidP="00887477">
      <w:pPr>
        <w:bidi/>
        <w:rPr>
          <w:rFonts w:hint="cs"/>
          <w:sz w:val="28"/>
          <w:szCs w:val="28"/>
          <w:rtl/>
          <w:lang w:bidi="ar-DZ"/>
        </w:rPr>
      </w:pPr>
    </w:p>
    <w:p w:rsidR="00191912" w:rsidRPr="00781F7F" w:rsidRDefault="00191912" w:rsidP="00191912">
      <w:pPr>
        <w:bidi/>
        <w:rPr>
          <w:sz w:val="28"/>
          <w:szCs w:val="28"/>
          <w:rtl/>
          <w:lang w:bidi="ar-DZ"/>
        </w:rPr>
      </w:pPr>
    </w:p>
    <w:p w:rsidR="00887477" w:rsidRPr="00887477" w:rsidRDefault="00887477" w:rsidP="00781F7F">
      <w:pPr>
        <w:bidi/>
        <w:spacing w:line="360" w:lineRule="auto"/>
        <w:jc w:val="both"/>
        <w:rPr>
          <w:rFonts w:cs="Monotype Koufi"/>
          <w:b/>
          <w:bCs/>
          <w:sz w:val="36"/>
          <w:szCs w:val="36"/>
          <w:u w:val="single"/>
          <w:rtl/>
          <w:lang w:bidi="ar-DZ"/>
        </w:rPr>
      </w:pPr>
      <w:r w:rsidRPr="00887477">
        <w:rPr>
          <w:rFonts w:cs="Monotype Koufi" w:hint="cs"/>
          <w:b/>
          <w:bCs/>
          <w:sz w:val="36"/>
          <w:szCs w:val="36"/>
          <w:u w:val="single"/>
          <w:rtl/>
          <w:lang w:bidi="ar-DZ"/>
        </w:rPr>
        <w:lastRenderedPageBreak/>
        <w:t>خاتمة(</w:t>
      </w:r>
      <w:r w:rsidR="003A5F84" w:rsidRPr="00887477">
        <w:rPr>
          <w:rFonts w:cs="Monotype Koufi" w:hint="cs"/>
          <w:b/>
          <w:bCs/>
          <w:sz w:val="36"/>
          <w:szCs w:val="36"/>
          <w:u w:val="single"/>
          <w:rtl/>
          <w:lang w:bidi="ar-DZ"/>
        </w:rPr>
        <w:t>استنتاج</w:t>
      </w:r>
      <w:r w:rsidRPr="00887477">
        <w:rPr>
          <w:rFonts w:cs="Monotype Koufi" w:hint="cs"/>
          <w:b/>
          <w:bCs/>
          <w:sz w:val="36"/>
          <w:szCs w:val="36"/>
          <w:u w:val="single"/>
          <w:rtl/>
          <w:lang w:bidi="ar-DZ"/>
        </w:rPr>
        <w:t xml:space="preserve"> وتوصيات</w:t>
      </w:r>
      <w:proofErr w:type="spellStart"/>
      <w:r w:rsidRPr="00887477">
        <w:rPr>
          <w:rFonts w:cs="Monotype Koufi" w:hint="cs"/>
          <w:b/>
          <w:bCs/>
          <w:sz w:val="36"/>
          <w:szCs w:val="36"/>
          <w:u w:val="single"/>
          <w:rtl/>
          <w:lang w:bidi="ar-DZ"/>
        </w:rPr>
        <w:t>)</w:t>
      </w:r>
      <w:proofErr w:type="spellEnd"/>
    </w:p>
    <w:p w:rsidR="00887477" w:rsidRPr="00D46507" w:rsidRDefault="003A5F84" w:rsidP="00887477">
      <w:pPr>
        <w:bidi/>
        <w:rPr>
          <w:rFonts w:hint="cs"/>
          <w:b/>
          <w:bCs/>
          <w:sz w:val="28"/>
          <w:szCs w:val="28"/>
          <w:rtl/>
          <w:lang w:bidi="ar-DZ"/>
        </w:rPr>
      </w:pPr>
      <w:r w:rsidRPr="00D46507">
        <w:rPr>
          <w:rFonts w:hint="cs"/>
          <w:sz w:val="28"/>
          <w:szCs w:val="28"/>
          <w:rtl/>
          <w:lang w:bidi="ar-DZ"/>
        </w:rPr>
        <w:t xml:space="preserve">ما يمكن استخلاصه من خلال هذه الدراسة ان القانون الاجتماعي الجزائري(قانون العمل والضمان الاجتماعي)تأثر بأحكام الاتفاقيات الدولية التي صادقت عليها الجزائر،مما يشكل توجها نحو التدويل بما يتماشى وخاصيات القانون الاجتماعي ومنها خاصية التدويل،لا </w:t>
      </w:r>
      <w:proofErr w:type="spellStart"/>
      <w:r w:rsidRPr="00D46507">
        <w:rPr>
          <w:rFonts w:hint="cs"/>
          <w:sz w:val="28"/>
          <w:szCs w:val="28"/>
          <w:rtl/>
          <w:lang w:bidi="ar-DZ"/>
        </w:rPr>
        <w:t>سيما</w:t>
      </w:r>
      <w:proofErr w:type="spellEnd"/>
      <w:r w:rsidRPr="00D46507">
        <w:rPr>
          <w:rFonts w:hint="cs"/>
          <w:sz w:val="28"/>
          <w:szCs w:val="28"/>
          <w:rtl/>
          <w:lang w:bidi="ar-DZ"/>
        </w:rPr>
        <w:t xml:space="preserve"> في مجال العلاقات الفردية والعلاقات الجماعية وممارسة الحقوق العامة ومهنية القضاء الاجتماعي بصدور القانون 08/09،والقانون 08/08 الخاص بمنازعات الضمان الاجتماعي،والتغطية الاجتماعية بتوسيع التغطية لعدة مخاطر مهنية وصحية واجتماعية كالمرض والأمومة والعجز والشيخوخة والبطالة وسوء الاحوال الجوية وطب العمل والوقاية والأمن وحماية العمال الذين يفقدون مناصب عملهم </w:t>
      </w:r>
      <w:proofErr w:type="spellStart"/>
      <w:r w:rsidRPr="00D46507">
        <w:rPr>
          <w:rFonts w:hint="cs"/>
          <w:sz w:val="28"/>
          <w:szCs w:val="28"/>
          <w:rtl/>
          <w:lang w:bidi="ar-DZ"/>
        </w:rPr>
        <w:t>لااراديا</w:t>
      </w:r>
      <w:proofErr w:type="spellEnd"/>
      <w:r w:rsidRPr="00D46507">
        <w:rPr>
          <w:rFonts w:hint="cs"/>
          <w:sz w:val="28"/>
          <w:szCs w:val="28"/>
          <w:rtl/>
          <w:lang w:bidi="ar-DZ"/>
        </w:rPr>
        <w:t xml:space="preserve"> ولأسباب اقتصادية،وقد سعى المشرع </w:t>
      </w:r>
      <w:proofErr w:type="spellStart"/>
      <w:r w:rsidRPr="00D46507">
        <w:rPr>
          <w:rFonts w:hint="cs"/>
          <w:sz w:val="28"/>
          <w:szCs w:val="28"/>
          <w:rtl/>
          <w:lang w:bidi="ar-DZ"/>
        </w:rPr>
        <w:t>تاكيد</w:t>
      </w:r>
      <w:proofErr w:type="spellEnd"/>
      <w:r w:rsidRPr="00D46507">
        <w:rPr>
          <w:rFonts w:hint="cs"/>
          <w:sz w:val="28"/>
          <w:szCs w:val="28"/>
          <w:rtl/>
          <w:lang w:bidi="ar-DZ"/>
        </w:rPr>
        <w:t xml:space="preserve"> هذا التوجه من خلال ما ورد في المشروع التمهيدي لقانون العمل،لكن وفي هذا المقام ،ورغم النقلة النوعية ومحاولة مسايرة الحركية الدولية،لا بد من الالتفات للجوانب الاتية:</w:t>
      </w:r>
    </w:p>
    <w:p w:rsidR="00F37CD1" w:rsidRPr="00D46507" w:rsidRDefault="00F37CD1" w:rsidP="00F37CD1">
      <w:pPr>
        <w:bidi/>
        <w:rPr>
          <w:rFonts w:hint="cs"/>
          <w:b/>
          <w:bCs/>
          <w:sz w:val="28"/>
          <w:szCs w:val="28"/>
          <w:rtl/>
          <w:lang w:bidi="ar-DZ"/>
        </w:rPr>
      </w:pPr>
      <w:r w:rsidRPr="00D46507">
        <w:rPr>
          <w:rFonts w:hint="cs"/>
          <w:b/>
          <w:bCs/>
          <w:sz w:val="28"/>
          <w:szCs w:val="28"/>
          <w:rtl/>
          <w:lang w:bidi="ar-DZ"/>
        </w:rPr>
        <w:t>1-</w:t>
      </w:r>
      <w:r w:rsidR="00275978" w:rsidRPr="00D46507">
        <w:rPr>
          <w:rFonts w:hint="cs"/>
          <w:b/>
          <w:bCs/>
          <w:sz w:val="28"/>
          <w:szCs w:val="28"/>
          <w:rtl/>
          <w:lang w:bidi="ar-DZ"/>
        </w:rPr>
        <w:t>وضع ضمانات قانونية وقضائية فيما يخص ديمومة العلاقة المهنية</w:t>
      </w:r>
    </w:p>
    <w:p w:rsidR="00275978" w:rsidRPr="00D46507" w:rsidRDefault="00275978" w:rsidP="00275978">
      <w:pPr>
        <w:bidi/>
        <w:rPr>
          <w:rFonts w:hint="cs"/>
          <w:b/>
          <w:bCs/>
          <w:sz w:val="28"/>
          <w:szCs w:val="28"/>
          <w:rtl/>
          <w:lang w:bidi="ar-DZ"/>
        </w:rPr>
      </w:pPr>
      <w:r w:rsidRPr="00D46507">
        <w:rPr>
          <w:rFonts w:hint="cs"/>
          <w:b/>
          <w:bCs/>
          <w:sz w:val="28"/>
          <w:szCs w:val="28"/>
          <w:rtl/>
          <w:lang w:bidi="ar-DZ"/>
        </w:rPr>
        <w:t>2-الالتفات لمسالة التسريح التعسفي وإعادة النظر في الحماية المكرسة بما يتماشى والاتفاقيات الدولية</w:t>
      </w:r>
    </w:p>
    <w:p w:rsidR="00275978" w:rsidRPr="00D46507" w:rsidRDefault="00275978" w:rsidP="00275978">
      <w:pPr>
        <w:bidi/>
        <w:rPr>
          <w:rFonts w:hint="cs"/>
          <w:b/>
          <w:bCs/>
          <w:sz w:val="28"/>
          <w:szCs w:val="28"/>
          <w:rtl/>
          <w:lang w:bidi="ar-DZ"/>
        </w:rPr>
      </w:pPr>
      <w:r w:rsidRPr="00D46507">
        <w:rPr>
          <w:rFonts w:hint="cs"/>
          <w:b/>
          <w:bCs/>
          <w:sz w:val="28"/>
          <w:szCs w:val="28"/>
          <w:rtl/>
          <w:lang w:bidi="ar-DZ"/>
        </w:rPr>
        <w:t>3-مراجعة سن التشغيل بما يتناسب وقانون الطفل</w:t>
      </w:r>
    </w:p>
    <w:p w:rsidR="00275978" w:rsidRPr="00D46507" w:rsidRDefault="00275978" w:rsidP="00275978">
      <w:pPr>
        <w:bidi/>
        <w:rPr>
          <w:rFonts w:hint="cs"/>
          <w:b/>
          <w:bCs/>
          <w:sz w:val="28"/>
          <w:szCs w:val="28"/>
          <w:rtl/>
          <w:lang w:bidi="ar-DZ"/>
        </w:rPr>
      </w:pPr>
      <w:r w:rsidRPr="00D46507">
        <w:rPr>
          <w:rFonts w:hint="cs"/>
          <w:b/>
          <w:bCs/>
          <w:sz w:val="28"/>
          <w:szCs w:val="28"/>
          <w:rtl/>
          <w:lang w:bidi="ar-DZ"/>
        </w:rPr>
        <w:t xml:space="preserve">4-الالتفات لشروط استخدام النساء والأطفال وذوي الاحتياجات الخاصة </w:t>
      </w:r>
    </w:p>
    <w:p w:rsidR="00275978" w:rsidRPr="00D46507" w:rsidRDefault="00275978" w:rsidP="00275978">
      <w:pPr>
        <w:bidi/>
        <w:rPr>
          <w:rFonts w:hint="cs"/>
          <w:b/>
          <w:bCs/>
          <w:sz w:val="28"/>
          <w:szCs w:val="28"/>
          <w:rtl/>
          <w:lang w:bidi="ar-DZ"/>
        </w:rPr>
      </w:pPr>
      <w:r w:rsidRPr="00D46507">
        <w:rPr>
          <w:rFonts w:hint="cs"/>
          <w:b/>
          <w:bCs/>
          <w:sz w:val="28"/>
          <w:szCs w:val="28"/>
          <w:rtl/>
          <w:lang w:bidi="ar-DZ"/>
        </w:rPr>
        <w:t>5-مراجعة الاحكام الخاصة بالممارسة النقابية لرفع القيود الادارية والقضائية</w:t>
      </w:r>
    </w:p>
    <w:p w:rsidR="00275978" w:rsidRPr="00D46507" w:rsidRDefault="00275978" w:rsidP="00275978">
      <w:pPr>
        <w:bidi/>
        <w:rPr>
          <w:rFonts w:hint="cs"/>
          <w:b/>
          <w:bCs/>
          <w:sz w:val="28"/>
          <w:szCs w:val="28"/>
          <w:rtl/>
          <w:lang w:bidi="ar-DZ"/>
        </w:rPr>
      </w:pPr>
      <w:r w:rsidRPr="00D46507">
        <w:rPr>
          <w:rFonts w:hint="cs"/>
          <w:b/>
          <w:bCs/>
          <w:sz w:val="28"/>
          <w:szCs w:val="28"/>
          <w:rtl/>
          <w:lang w:bidi="ar-DZ"/>
        </w:rPr>
        <w:t>6-مراجعة الاحكام الجزائية ذات الصلة بطب العمل والأمن والوقاية</w:t>
      </w:r>
    </w:p>
    <w:p w:rsidR="00275978" w:rsidRPr="00D46507" w:rsidRDefault="00275978" w:rsidP="00275978">
      <w:pPr>
        <w:bidi/>
        <w:rPr>
          <w:rFonts w:hint="cs"/>
          <w:b/>
          <w:bCs/>
          <w:sz w:val="28"/>
          <w:szCs w:val="28"/>
          <w:rtl/>
          <w:lang w:bidi="ar-DZ"/>
        </w:rPr>
      </w:pPr>
      <w:r w:rsidRPr="00D46507">
        <w:rPr>
          <w:rFonts w:hint="cs"/>
          <w:b/>
          <w:bCs/>
          <w:sz w:val="28"/>
          <w:szCs w:val="28"/>
          <w:rtl/>
          <w:lang w:bidi="ar-DZ"/>
        </w:rPr>
        <w:t>7-مراجعة النصوص ذات الصلة باستخدام الاجانب بما يحقق حماية للعمال الجزائريين</w:t>
      </w:r>
    </w:p>
    <w:p w:rsidR="00275978" w:rsidRPr="00D46507" w:rsidRDefault="00275978" w:rsidP="00275978">
      <w:pPr>
        <w:bidi/>
        <w:rPr>
          <w:rFonts w:hint="cs"/>
          <w:b/>
          <w:bCs/>
          <w:sz w:val="28"/>
          <w:szCs w:val="28"/>
          <w:rtl/>
          <w:lang w:bidi="ar-DZ"/>
        </w:rPr>
      </w:pPr>
      <w:r w:rsidRPr="00D46507">
        <w:rPr>
          <w:rFonts w:hint="cs"/>
          <w:b/>
          <w:bCs/>
          <w:sz w:val="28"/>
          <w:szCs w:val="28"/>
          <w:rtl/>
          <w:lang w:bidi="ar-DZ"/>
        </w:rPr>
        <w:t>8-توسيع الحماية الاجتماعية لفئات مهنية اخرى</w:t>
      </w:r>
    </w:p>
    <w:p w:rsidR="00275978" w:rsidRPr="00D46507" w:rsidRDefault="00275978" w:rsidP="00275978">
      <w:pPr>
        <w:bidi/>
        <w:rPr>
          <w:rFonts w:hint="cs"/>
          <w:b/>
          <w:bCs/>
          <w:sz w:val="28"/>
          <w:szCs w:val="28"/>
          <w:rtl/>
          <w:lang w:bidi="ar-DZ"/>
        </w:rPr>
      </w:pPr>
      <w:r w:rsidRPr="00D46507">
        <w:rPr>
          <w:rFonts w:hint="cs"/>
          <w:b/>
          <w:bCs/>
          <w:sz w:val="28"/>
          <w:szCs w:val="28"/>
          <w:rtl/>
          <w:lang w:bidi="ar-DZ"/>
        </w:rPr>
        <w:t>9-ضبط الية الاحالة على التقاعد بما لا يعيق الحركية الاقتصادية ولا يرهق كاهل صناديق التقاعد</w:t>
      </w:r>
    </w:p>
    <w:p w:rsidR="00275978" w:rsidRPr="00D46507" w:rsidRDefault="00275978" w:rsidP="00275978">
      <w:pPr>
        <w:bidi/>
        <w:rPr>
          <w:rFonts w:hint="cs"/>
          <w:b/>
          <w:bCs/>
          <w:sz w:val="28"/>
          <w:szCs w:val="28"/>
          <w:rtl/>
          <w:lang w:bidi="ar-DZ"/>
        </w:rPr>
      </w:pPr>
      <w:r w:rsidRPr="00D46507">
        <w:rPr>
          <w:rFonts w:hint="cs"/>
          <w:b/>
          <w:bCs/>
          <w:sz w:val="28"/>
          <w:szCs w:val="28"/>
          <w:rtl/>
          <w:lang w:bidi="ar-DZ"/>
        </w:rPr>
        <w:t>10-مراجعة قائمة الامراض المهنية بما يتماشى والاتفاقيات الدولية التي صادقت عليها الجزائر</w:t>
      </w:r>
    </w:p>
    <w:p w:rsidR="00275978" w:rsidRDefault="00275978" w:rsidP="00275978">
      <w:pPr>
        <w:bidi/>
        <w:rPr>
          <w:rFonts w:hint="cs"/>
          <w:b/>
          <w:bCs/>
          <w:sz w:val="28"/>
          <w:szCs w:val="28"/>
          <w:rtl/>
          <w:lang w:bidi="ar-DZ"/>
        </w:rPr>
      </w:pPr>
      <w:r w:rsidRPr="00D46507">
        <w:rPr>
          <w:rFonts w:hint="cs"/>
          <w:b/>
          <w:bCs/>
          <w:sz w:val="28"/>
          <w:szCs w:val="28"/>
          <w:rtl/>
          <w:lang w:bidi="ar-DZ"/>
        </w:rPr>
        <w:t>هناك توصيات اخرى في جوانب اخرى تخص الاستخدام وانتهاء العلاقة والحماية الاجتماعية وممارسة الحقوق العامة والوقاية والأمن وطب العمل سيتم طرحها في مناسبات علمية اخرى،ويبقى باب البحث مفتوحا لأهل الاختصاص.</w:t>
      </w:r>
    </w:p>
    <w:p w:rsidR="00BE2D20" w:rsidRDefault="00BE2D20" w:rsidP="00BE2D20">
      <w:pPr>
        <w:bidi/>
        <w:rPr>
          <w:rFonts w:hint="cs"/>
          <w:b/>
          <w:bCs/>
          <w:sz w:val="28"/>
          <w:szCs w:val="28"/>
          <w:rtl/>
          <w:lang w:bidi="ar-DZ"/>
        </w:rPr>
      </w:pPr>
    </w:p>
    <w:p w:rsidR="00BE2D20" w:rsidRPr="00D46507" w:rsidRDefault="00BE2D20" w:rsidP="00BE2D20">
      <w:pPr>
        <w:bidi/>
        <w:rPr>
          <w:b/>
          <w:bCs/>
          <w:sz w:val="28"/>
          <w:szCs w:val="28"/>
          <w:rtl/>
          <w:lang w:bidi="ar-DZ"/>
        </w:rPr>
      </w:pPr>
    </w:p>
    <w:p w:rsidR="000A6C1D" w:rsidRPr="000A6C1D" w:rsidRDefault="000A6C1D" w:rsidP="000A6C1D">
      <w:pPr>
        <w:bidi/>
        <w:jc w:val="right"/>
        <w:rPr>
          <w:b/>
          <w:bCs/>
          <w:sz w:val="28"/>
          <w:szCs w:val="28"/>
          <w:rtl/>
          <w:lang w:bidi="ar-DZ"/>
        </w:rPr>
      </w:pPr>
      <w:r>
        <w:rPr>
          <w:rFonts w:hint="cs"/>
          <w:b/>
          <w:bCs/>
          <w:sz w:val="28"/>
          <w:szCs w:val="28"/>
          <w:rtl/>
          <w:lang w:bidi="ar-DZ"/>
        </w:rPr>
        <w:t>انتهى بعون الله وحمد</w:t>
      </w:r>
    </w:p>
    <w:p w:rsidR="000A6C1D" w:rsidRPr="00D372C9" w:rsidRDefault="000A6C1D" w:rsidP="000A6C1D">
      <w:pPr>
        <w:bidi/>
        <w:spacing w:line="360" w:lineRule="auto"/>
        <w:jc w:val="right"/>
        <w:rPr>
          <w:rFonts w:ascii="Simplified Arabic" w:hAnsi="Simplified Arabic" w:cs="Simplified Arabic"/>
          <w:b/>
          <w:bCs/>
          <w:sz w:val="36"/>
          <w:szCs w:val="36"/>
          <w:rtl/>
        </w:rPr>
      </w:pPr>
      <w:r w:rsidRPr="00D372C9">
        <w:rPr>
          <w:rFonts w:ascii="Simplified Arabic" w:hAnsi="Simplified Arabic" w:cs="Simplified Arabic"/>
          <w:b/>
          <w:bCs/>
          <w:sz w:val="36"/>
          <w:szCs w:val="36"/>
          <w:rtl/>
        </w:rPr>
        <w:lastRenderedPageBreak/>
        <w:t xml:space="preserve">الدكتور </w:t>
      </w:r>
      <w:proofErr w:type="spellStart"/>
      <w:r w:rsidRPr="00D372C9">
        <w:rPr>
          <w:rFonts w:ascii="Simplified Arabic" w:hAnsi="Simplified Arabic" w:cs="Simplified Arabic"/>
          <w:b/>
          <w:bCs/>
          <w:sz w:val="36"/>
          <w:szCs w:val="36"/>
          <w:rtl/>
        </w:rPr>
        <w:t>خليفي</w:t>
      </w:r>
      <w:proofErr w:type="spellEnd"/>
      <w:r w:rsidRPr="00D372C9">
        <w:rPr>
          <w:rFonts w:ascii="Simplified Arabic" w:hAnsi="Simplified Arabic" w:cs="Simplified Arabic"/>
          <w:b/>
          <w:bCs/>
          <w:sz w:val="36"/>
          <w:szCs w:val="36"/>
          <w:rtl/>
        </w:rPr>
        <w:t xml:space="preserve"> عبد الرحمن</w:t>
      </w:r>
    </w:p>
    <w:p w:rsidR="000A6C1D" w:rsidRDefault="000A6C1D" w:rsidP="000A6C1D">
      <w:pPr>
        <w:bidi/>
        <w:spacing w:line="360" w:lineRule="auto"/>
        <w:jc w:val="right"/>
        <w:rPr>
          <w:rFonts w:ascii="Simplified Arabic" w:hAnsi="Simplified Arabic" w:cs="Simplified Arabic"/>
          <w:b/>
          <w:bCs/>
          <w:sz w:val="36"/>
          <w:szCs w:val="36"/>
          <w:rtl/>
        </w:rPr>
      </w:pPr>
      <w:r w:rsidRPr="00D372C9">
        <w:rPr>
          <w:rFonts w:ascii="Simplified Arabic" w:hAnsi="Simplified Arabic" w:cs="Simplified Arabic"/>
          <w:b/>
          <w:bCs/>
          <w:sz w:val="36"/>
          <w:szCs w:val="36"/>
          <w:rtl/>
        </w:rPr>
        <w:t>الأستاذ المحاضر</w:t>
      </w:r>
    </w:p>
    <w:p w:rsidR="000A6C1D" w:rsidRDefault="000A6C1D" w:rsidP="000A6C1D">
      <w:pPr>
        <w:bidi/>
        <w:spacing w:line="360" w:lineRule="auto"/>
        <w:jc w:val="right"/>
        <w:rPr>
          <w:rFonts w:ascii="Simplified Arabic" w:hAnsi="Simplified Arabic" w:cs="Simplified Arabic"/>
          <w:b/>
          <w:bCs/>
          <w:sz w:val="36"/>
          <w:szCs w:val="36"/>
          <w:rtl/>
        </w:rPr>
      </w:pPr>
      <w:r w:rsidRPr="00D372C9">
        <w:rPr>
          <w:rFonts w:ascii="Simplified Arabic" w:hAnsi="Simplified Arabic" w:cs="Simplified Arabic"/>
          <w:b/>
          <w:bCs/>
          <w:sz w:val="36"/>
          <w:szCs w:val="36"/>
          <w:rtl/>
        </w:rPr>
        <w:t>الخبير القانوني على مستوى ندوة جامعات الشرق</w:t>
      </w:r>
    </w:p>
    <w:p w:rsidR="000A6C1D" w:rsidRPr="00D372C9" w:rsidRDefault="000A6C1D" w:rsidP="000A6C1D">
      <w:pPr>
        <w:bidi/>
        <w:spacing w:line="360" w:lineRule="auto"/>
        <w:jc w:val="right"/>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عضو اللجنة الوطنية </w:t>
      </w:r>
      <w:proofErr w:type="spellStart"/>
      <w:r>
        <w:rPr>
          <w:rFonts w:ascii="Simplified Arabic" w:hAnsi="Simplified Arabic" w:cs="Simplified Arabic" w:hint="cs"/>
          <w:b/>
          <w:bCs/>
          <w:sz w:val="36"/>
          <w:szCs w:val="36"/>
          <w:rtl/>
        </w:rPr>
        <w:t>لاثراء</w:t>
      </w:r>
      <w:proofErr w:type="spellEnd"/>
      <w:r>
        <w:rPr>
          <w:rFonts w:ascii="Simplified Arabic" w:hAnsi="Simplified Arabic" w:cs="Simplified Arabic" w:hint="cs"/>
          <w:b/>
          <w:bCs/>
          <w:sz w:val="36"/>
          <w:szCs w:val="36"/>
          <w:rtl/>
        </w:rPr>
        <w:t xml:space="preserve"> مشروع القانون التمهيدي للعمل</w:t>
      </w:r>
    </w:p>
    <w:p w:rsidR="000A6C1D" w:rsidRDefault="000A6C1D" w:rsidP="000A6C1D">
      <w:pPr>
        <w:bidi/>
        <w:spacing w:line="360" w:lineRule="auto"/>
        <w:jc w:val="right"/>
        <w:rPr>
          <w:rFonts w:ascii="Simplified Arabic" w:hAnsi="Simplified Arabic" w:cs="Simplified Arabic"/>
          <w:b/>
          <w:bCs/>
          <w:sz w:val="36"/>
          <w:szCs w:val="36"/>
          <w:rtl/>
        </w:rPr>
      </w:pPr>
      <w:proofErr w:type="spellStart"/>
      <w:r w:rsidRPr="00D372C9">
        <w:rPr>
          <w:rFonts w:ascii="Simplified Arabic" w:hAnsi="Simplified Arabic" w:cs="Simplified Arabic"/>
          <w:b/>
          <w:bCs/>
          <w:sz w:val="36"/>
          <w:szCs w:val="36"/>
          <w:rtl/>
        </w:rPr>
        <w:t>مسؤول</w:t>
      </w:r>
      <w:proofErr w:type="spellEnd"/>
      <w:r w:rsidRPr="00D372C9">
        <w:rPr>
          <w:rFonts w:ascii="Simplified Arabic" w:hAnsi="Simplified Arabic" w:cs="Simplified Arabic"/>
          <w:b/>
          <w:bCs/>
          <w:sz w:val="36"/>
          <w:szCs w:val="36"/>
          <w:rtl/>
        </w:rPr>
        <w:t xml:space="preserve"> تخصص قانون اجتماعي</w:t>
      </w:r>
    </w:p>
    <w:p w:rsidR="000A6C1D" w:rsidRPr="00D372C9" w:rsidRDefault="000A6C1D" w:rsidP="000A6C1D">
      <w:pPr>
        <w:bidi/>
        <w:spacing w:line="360" w:lineRule="auto"/>
        <w:jc w:val="right"/>
        <w:rPr>
          <w:rFonts w:ascii="Simplified Arabic" w:hAnsi="Simplified Arabic" w:cs="Simplified Arabic"/>
          <w:b/>
          <w:bCs/>
          <w:sz w:val="36"/>
          <w:szCs w:val="36"/>
          <w:rtl/>
        </w:rPr>
      </w:pPr>
      <w:r>
        <w:rPr>
          <w:rFonts w:ascii="Simplified Arabic" w:hAnsi="Simplified Arabic" w:cs="Simplified Arabic" w:hint="cs"/>
          <w:b/>
          <w:bCs/>
          <w:sz w:val="36"/>
          <w:szCs w:val="36"/>
          <w:rtl/>
        </w:rPr>
        <w:t>مفتش مركزي للعمل سابق</w:t>
      </w:r>
      <w:r w:rsidR="00887477">
        <w:rPr>
          <w:rFonts w:ascii="Simplified Arabic" w:hAnsi="Simplified Arabic" w:cs="Simplified Arabic" w:hint="cs"/>
          <w:b/>
          <w:bCs/>
          <w:sz w:val="36"/>
          <w:szCs w:val="36"/>
          <w:rtl/>
        </w:rPr>
        <w:t>ا</w:t>
      </w:r>
    </w:p>
    <w:p w:rsidR="000A6C1D" w:rsidRDefault="000A6C1D" w:rsidP="000A6C1D">
      <w:pPr>
        <w:bidi/>
        <w:spacing w:line="360" w:lineRule="auto"/>
        <w:ind w:left="-240" w:right="-709"/>
        <w:jc w:val="both"/>
        <w:rPr>
          <w:rFonts w:ascii="Simplified Arabic" w:hAnsi="Simplified Arabic" w:cs="Simplified Arabic"/>
          <w:b/>
          <w:bCs/>
          <w:sz w:val="36"/>
          <w:szCs w:val="36"/>
          <w:lang w:bidi="ar-DZ"/>
        </w:rPr>
      </w:pPr>
    </w:p>
    <w:p w:rsidR="000A6C1D" w:rsidRPr="000A6C1D" w:rsidRDefault="000A6C1D" w:rsidP="000A6C1D">
      <w:pPr>
        <w:bidi/>
        <w:jc w:val="right"/>
        <w:rPr>
          <w:b/>
          <w:bCs/>
          <w:sz w:val="28"/>
          <w:szCs w:val="28"/>
          <w:lang w:bidi="ar-DZ"/>
        </w:rPr>
      </w:pPr>
    </w:p>
    <w:p w:rsidR="007F2DF2" w:rsidRPr="00540A28" w:rsidRDefault="007F2DF2" w:rsidP="007F2DF2">
      <w:pPr>
        <w:bidi/>
        <w:rPr>
          <w:b/>
          <w:bCs/>
          <w:sz w:val="28"/>
          <w:szCs w:val="28"/>
          <w:lang w:bidi="ar-DZ"/>
        </w:rPr>
      </w:pPr>
    </w:p>
    <w:p w:rsidR="007F2DF2" w:rsidRPr="00540A28" w:rsidRDefault="007F2DF2" w:rsidP="007F2DF2">
      <w:pPr>
        <w:bidi/>
        <w:rPr>
          <w:b/>
          <w:bCs/>
          <w:sz w:val="28"/>
          <w:szCs w:val="28"/>
          <w:lang w:bidi="ar-DZ"/>
        </w:rPr>
      </w:pPr>
    </w:p>
    <w:p w:rsidR="007F2DF2" w:rsidRDefault="007F2DF2" w:rsidP="007F2DF2">
      <w:pPr>
        <w:bidi/>
        <w:rPr>
          <w:rFonts w:ascii="TimesNewRoman,Bold" w:cs="TimesNewRoman,Bold"/>
          <w:b/>
          <w:bCs/>
          <w:sz w:val="28"/>
          <w:szCs w:val="28"/>
          <w:rtl/>
        </w:rPr>
      </w:pPr>
    </w:p>
    <w:p w:rsidR="008B5D6C" w:rsidRDefault="008B5D6C" w:rsidP="008B5D6C">
      <w:pPr>
        <w:bidi/>
        <w:rPr>
          <w:rFonts w:ascii="TimesNewRoman,Bold" w:cs="TimesNewRoman,Bold" w:hint="cs"/>
          <w:b/>
          <w:bCs/>
          <w:sz w:val="28"/>
          <w:szCs w:val="28"/>
          <w:rtl/>
        </w:rPr>
      </w:pPr>
    </w:p>
    <w:p w:rsidR="00191912" w:rsidRDefault="00191912" w:rsidP="00191912">
      <w:pPr>
        <w:bidi/>
        <w:rPr>
          <w:rFonts w:ascii="TimesNewRoman,Bold" w:cs="TimesNewRoman,Bold" w:hint="cs"/>
          <w:b/>
          <w:bCs/>
          <w:sz w:val="28"/>
          <w:szCs w:val="28"/>
          <w:rtl/>
        </w:rPr>
      </w:pPr>
    </w:p>
    <w:p w:rsidR="00191912" w:rsidRDefault="00191912" w:rsidP="00191912">
      <w:pPr>
        <w:bidi/>
        <w:rPr>
          <w:rFonts w:hint="cs"/>
          <w:b/>
          <w:bCs/>
          <w:sz w:val="28"/>
          <w:szCs w:val="28"/>
          <w:rtl/>
          <w:lang w:bidi="ar-DZ"/>
        </w:rPr>
      </w:pPr>
    </w:p>
    <w:p w:rsidR="00BE2D20" w:rsidRPr="00540A28" w:rsidRDefault="00BE2D20" w:rsidP="00BE2D20">
      <w:pPr>
        <w:bidi/>
        <w:rPr>
          <w:b/>
          <w:bCs/>
          <w:sz w:val="28"/>
          <w:szCs w:val="28"/>
          <w:lang w:bidi="ar-DZ"/>
        </w:rPr>
      </w:pPr>
    </w:p>
    <w:p w:rsidR="00540A28" w:rsidRDefault="00540A28" w:rsidP="00540A28">
      <w:pPr>
        <w:bidi/>
        <w:rPr>
          <w:b/>
          <w:bCs/>
          <w:sz w:val="28"/>
          <w:szCs w:val="28"/>
          <w:rtl/>
          <w:lang w:bidi="ar-DZ"/>
        </w:rPr>
      </w:pPr>
    </w:p>
    <w:p w:rsidR="008B5D6C" w:rsidRDefault="008B5D6C" w:rsidP="008B5D6C">
      <w:pPr>
        <w:bidi/>
        <w:rPr>
          <w:b/>
          <w:bCs/>
          <w:sz w:val="28"/>
          <w:szCs w:val="28"/>
          <w:rtl/>
          <w:lang w:bidi="ar-DZ"/>
        </w:rPr>
      </w:pPr>
    </w:p>
    <w:p w:rsidR="008B5D6C" w:rsidRPr="00540A28" w:rsidRDefault="008B5D6C" w:rsidP="008B5D6C">
      <w:pPr>
        <w:bidi/>
        <w:rPr>
          <w:b/>
          <w:bCs/>
          <w:sz w:val="28"/>
          <w:szCs w:val="28"/>
          <w:lang w:bidi="ar-DZ"/>
        </w:rPr>
      </w:pPr>
    </w:p>
    <w:p w:rsidR="00C811C9" w:rsidRPr="00BE2D20" w:rsidRDefault="00C811C9" w:rsidP="008B5D6C">
      <w:pPr>
        <w:bidi/>
        <w:jc w:val="center"/>
        <w:rPr>
          <w:sz w:val="24"/>
          <w:szCs w:val="24"/>
          <w:rtl/>
          <w:lang w:bidi="ar-DZ"/>
        </w:rPr>
      </w:pPr>
      <w:r w:rsidRPr="00C811C9">
        <w:rPr>
          <w:rFonts w:hint="cs"/>
          <w:b/>
          <w:bCs/>
          <w:sz w:val="32"/>
          <w:szCs w:val="32"/>
          <w:u w:val="single"/>
          <w:rtl/>
          <w:lang w:bidi="ar-DZ"/>
        </w:rPr>
        <w:lastRenderedPageBreak/>
        <w:t>الهوامش</w:t>
      </w:r>
    </w:p>
    <w:p w:rsidR="00C811C9" w:rsidRPr="00BE2D20" w:rsidRDefault="00C811C9" w:rsidP="00C811C9">
      <w:pPr>
        <w:spacing w:line="360" w:lineRule="auto"/>
        <w:ind w:firstLine="708"/>
        <w:jc w:val="right"/>
        <w:rPr>
          <w:rFonts w:cs="Arabic Transparent"/>
          <w:sz w:val="24"/>
          <w:szCs w:val="24"/>
          <w:rtl/>
          <w:lang w:bidi="ar-DZ"/>
        </w:rPr>
      </w:pPr>
      <w:proofErr w:type="spellStart"/>
      <w:r w:rsidRPr="00BE2D20">
        <w:rPr>
          <w:rFonts w:cs="Arabic Transparent" w:hint="cs"/>
          <w:sz w:val="24"/>
          <w:szCs w:val="24"/>
          <w:rtl/>
          <w:lang w:bidi="ar-DZ"/>
        </w:rPr>
        <w:t>1-</w:t>
      </w:r>
      <w:proofErr w:type="spellEnd"/>
      <w:r w:rsidRPr="00BE2D20">
        <w:rPr>
          <w:rFonts w:cs="Arabic Transparent" w:hint="cs"/>
          <w:sz w:val="24"/>
          <w:szCs w:val="24"/>
          <w:rtl/>
          <w:lang w:bidi="ar-DZ"/>
        </w:rPr>
        <w:t xml:space="preserve"> لتفصيل اكثر حول هذا </w:t>
      </w:r>
      <w:proofErr w:type="spellStart"/>
      <w:r w:rsidRPr="00BE2D20">
        <w:rPr>
          <w:rFonts w:cs="Arabic Transparent" w:hint="cs"/>
          <w:sz w:val="24"/>
          <w:szCs w:val="24"/>
          <w:rtl/>
          <w:lang w:bidi="ar-DZ"/>
        </w:rPr>
        <w:t>الموضوع،راجع:</w:t>
      </w:r>
      <w:proofErr w:type="spellEnd"/>
      <w:r w:rsidRPr="00BE2D20">
        <w:rPr>
          <w:rFonts w:cs="Arabic Transparent" w:hint="cs"/>
          <w:sz w:val="24"/>
          <w:szCs w:val="24"/>
          <w:rtl/>
          <w:lang w:bidi="ar-DZ"/>
        </w:rPr>
        <w:t xml:space="preserve"> مقال محمد </w:t>
      </w:r>
      <w:proofErr w:type="spellStart"/>
      <w:r w:rsidRPr="00BE2D20">
        <w:rPr>
          <w:rFonts w:cs="Arabic Transparent" w:hint="cs"/>
          <w:sz w:val="24"/>
          <w:szCs w:val="24"/>
          <w:rtl/>
          <w:lang w:bidi="ar-DZ"/>
        </w:rPr>
        <w:t>كشو</w:t>
      </w:r>
      <w:proofErr w:type="spellEnd"/>
      <w:r w:rsidRPr="00BE2D20">
        <w:rPr>
          <w:rFonts w:cs="Arabic Transparent" w:hint="cs"/>
          <w:sz w:val="24"/>
          <w:szCs w:val="24"/>
          <w:rtl/>
          <w:lang w:bidi="ar-DZ"/>
        </w:rPr>
        <w:t xml:space="preserve">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مدير المركز العربي لإدارة العمل والتشغيل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تونس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منظمة العمل العربية مقال بعنوان مهام وتنظيم مصالح التشغيل من خلال معايير العمل الدولية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المجلة التونسية للقانون </w:t>
      </w:r>
      <w:proofErr w:type="spellStart"/>
      <w:r w:rsidRPr="00BE2D20">
        <w:rPr>
          <w:rFonts w:cs="Arabic Transparent" w:hint="cs"/>
          <w:sz w:val="24"/>
          <w:szCs w:val="24"/>
          <w:rtl/>
          <w:lang w:bidi="ar-DZ"/>
        </w:rPr>
        <w:t>الإجتماعي،</w:t>
      </w:r>
      <w:proofErr w:type="spellEnd"/>
      <w:r w:rsidRPr="00BE2D20">
        <w:rPr>
          <w:rFonts w:cs="Arabic Transparent" w:hint="cs"/>
          <w:sz w:val="24"/>
          <w:szCs w:val="24"/>
          <w:rtl/>
          <w:lang w:bidi="ar-DZ"/>
        </w:rPr>
        <w:t xml:space="preserve"> العدد 09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سنة 2004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ص 50 </w:t>
      </w:r>
      <w:proofErr w:type="spellStart"/>
      <w:r w:rsidRPr="00BE2D20">
        <w:rPr>
          <w:rFonts w:cs="Arabic Transparent" w:hint="cs"/>
          <w:sz w:val="24"/>
          <w:szCs w:val="24"/>
          <w:rtl/>
          <w:lang w:bidi="ar-DZ"/>
        </w:rPr>
        <w:t>ومابعدها</w:t>
      </w:r>
      <w:proofErr w:type="spellEnd"/>
    </w:p>
    <w:p w:rsidR="00722537" w:rsidRPr="00BE2D20" w:rsidRDefault="00722537" w:rsidP="00C811C9">
      <w:pPr>
        <w:spacing w:line="360" w:lineRule="auto"/>
        <w:ind w:firstLine="708"/>
        <w:jc w:val="right"/>
        <w:rPr>
          <w:rFonts w:cs="Arabic Transparent"/>
          <w:sz w:val="24"/>
          <w:szCs w:val="24"/>
          <w:rtl/>
          <w:lang w:bidi="ar-DZ"/>
        </w:rPr>
      </w:pPr>
      <w:r w:rsidRPr="00BE2D20">
        <w:rPr>
          <w:rFonts w:cs="Arabic Transparent" w:hint="cs"/>
          <w:sz w:val="24"/>
          <w:szCs w:val="24"/>
          <w:rtl/>
          <w:lang w:bidi="ar-DZ"/>
        </w:rPr>
        <w:t>-راجع كذلك،القاضي حسين عبد اللطيف حمدان،قانون العمل اللبناني،منشورات الحلبي الحقوقية،بيروت،لبنان،2003،ص 61 وما بعدها</w:t>
      </w:r>
    </w:p>
    <w:p w:rsidR="00C811C9" w:rsidRPr="00BE2D20" w:rsidRDefault="00C811C9" w:rsidP="00C811C9">
      <w:pPr>
        <w:tabs>
          <w:tab w:val="left" w:pos="5312"/>
        </w:tabs>
        <w:spacing w:line="360" w:lineRule="auto"/>
        <w:jc w:val="right"/>
        <w:rPr>
          <w:rFonts w:cs="Arabic Transparent"/>
          <w:sz w:val="24"/>
          <w:szCs w:val="24"/>
          <w:rtl/>
          <w:lang w:bidi="ar-DZ"/>
        </w:rPr>
      </w:pPr>
      <w:proofErr w:type="spellStart"/>
      <w:r w:rsidRPr="00BE2D20">
        <w:rPr>
          <w:rFonts w:cs="Arabic Transparent" w:hint="cs"/>
          <w:sz w:val="24"/>
          <w:szCs w:val="24"/>
          <w:rtl/>
          <w:lang w:bidi="ar-DZ"/>
        </w:rPr>
        <w:t>2-</w:t>
      </w:r>
      <w:proofErr w:type="spellEnd"/>
      <w:r w:rsidRPr="00BE2D20">
        <w:rPr>
          <w:rFonts w:cs="Arabic Transparent" w:hint="cs"/>
          <w:sz w:val="24"/>
          <w:szCs w:val="24"/>
          <w:rtl/>
          <w:lang w:bidi="ar-DZ"/>
        </w:rPr>
        <w:t xml:space="preserve"> لتفصيل اكثر حول هذا </w:t>
      </w:r>
      <w:proofErr w:type="spellStart"/>
      <w:r w:rsidRPr="00BE2D20">
        <w:rPr>
          <w:rFonts w:cs="Arabic Transparent" w:hint="cs"/>
          <w:sz w:val="24"/>
          <w:szCs w:val="24"/>
          <w:rtl/>
          <w:lang w:bidi="ar-DZ"/>
        </w:rPr>
        <w:t>الموضوع،راجع:-</w:t>
      </w:r>
      <w:proofErr w:type="spellEnd"/>
      <w:r w:rsidRPr="00BE2D20">
        <w:rPr>
          <w:rFonts w:cs="Arabic Transparent" w:hint="cs"/>
          <w:sz w:val="24"/>
          <w:szCs w:val="24"/>
          <w:rtl/>
          <w:lang w:bidi="ar-DZ"/>
        </w:rPr>
        <w:t xml:space="preserve"> ع .</w:t>
      </w:r>
      <w:proofErr w:type="spellStart"/>
      <w:r w:rsidRPr="00BE2D20">
        <w:rPr>
          <w:rFonts w:cs="Arabic Transparent" w:hint="cs"/>
          <w:sz w:val="24"/>
          <w:szCs w:val="24"/>
          <w:rtl/>
          <w:lang w:bidi="ar-DZ"/>
        </w:rPr>
        <w:t>يحياوي،</w:t>
      </w:r>
      <w:proofErr w:type="spellEnd"/>
      <w:r w:rsidRPr="00BE2D20">
        <w:rPr>
          <w:rFonts w:cs="Arabic Transparent" w:hint="cs"/>
          <w:sz w:val="24"/>
          <w:szCs w:val="24"/>
          <w:rtl/>
          <w:lang w:bidi="ar-DZ"/>
        </w:rPr>
        <w:t xml:space="preserve"> مقال بعنوان التقليص من عدد العمال لأسباب </w:t>
      </w:r>
      <w:proofErr w:type="spellStart"/>
      <w:r w:rsidRPr="00BE2D20">
        <w:rPr>
          <w:rFonts w:cs="Arabic Transparent" w:hint="cs"/>
          <w:sz w:val="24"/>
          <w:szCs w:val="24"/>
          <w:rtl/>
          <w:lang w:bidi="ar-DZ"/>
        </w:rPr>
        <w:t>إقتصادية</w:t>
      </w:r>
      <w:proofErr w:type="spellEnd"/>
      <w:r w:rsidRPr="00BE2D20">
        <w:rPr>
          <w:rFonts w:cs="Arabic Transparent" w:hint="cs"/>
          <w:sz w:val="24"/>
          <w:szCs w:val="24"/>
          <w:rtl/>
          <w:lang w:bidi="ar-DZ"/>
        </w:rPr>
        <w:t xml:space="preserve">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المجلة </w:t>
      </w:r>
      <w:proofErr w:type="spellStart"/>
      <w:r w:rsidRPr="00BE2D20">
        <w:rPr>
          <w:rFonts w:cs="Arabic Transparent" w:hint="cs"/>
          <w:sz w:val="24"/>
          <w:szCs w:val="24"/>
          <w:rtl/>
          <w:lang w:bidi="ar-DZ"/>
        </w:rPr>
        <w:t>القضائية،</w:t>
      </w:r>
      <w:proofErr w:type="spellEnd"/>
      <w:r w:rsidRPr="00BE2D20">
        <w:rPr>
          <w:rFonts w:cs="Arabic Transparent" w:hint="cs"/>
          <w:sz w:val="24"/>
          <w:szCs w:val="24"/>
          <w:rtl/>
          <w:lang w:bidi="ar-DZ"/>
        </w:rPr>
        <w:t xml:space="preserve"> العدد الأول لسنة 2002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الجزائر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ص  45 وما بعدها</w:t>
      </w:r>
    </w:p>
    <w:p w:rsidR="00C811C9" w:rsidRPr="00BE2D20" w:rsidRDefault="00C811C9" w:rsidP="00C811C9">
      <w:pPr>
        <w:tabs>
          <w:tab w:val="left" w:pos="5312"/>
        </w:tabs>
        <w:spacing w:line="360" w:lineRule="auto"/>
        <w:jc w:val="right"/>
        <w:rPr>
          <w:rFonts w:cs="Arabic Transparent"/>
          <w:sz w:val="24"/>
          <w:szCs w:val="24"/>
          <w:rtl/>
          <w:lang w:bidi="ar-DZ"/>
        </w:rPr>
      </w:pP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آمال بن رجال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القانون </w:t>
      </w:r>
      <w:proofErr w:type="spellStart"/>
      <w:r w:rsidRPr="00BE2D20">
        <w:rPr>
          <w:rFonts w:cs="Arabic Transparent" w:hint="cs"/>
          <w:sz w:val="24"/>
          <w:szCs w:val="24"/>
          <w:rtl/>
          <w:lang w:bidi="ar-DZ"/>
        </w:rPr>
        <w:t>الإجتماعي</w:t>
      </w:r>
      <w:proofErr w:type="spellEnd"/>
      <w:r w:rsidRPr="00BE2D20">
        <w:rPr>
          <w:rFonts w:cs="Arabic Transparent" w:hint="cs"/>
          <w:sz w:val="24"/>
          <w:szCs w:val="24"/>
          <w:rtl/>
          <w:lang w:bidi="ar-DZ"/>
        </w:rPr>
        <w:t xml:space="preserve">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حماية العامل عند </w:t>
      </w:r>
      <w:proofErr w:type="spellStart"/>
      <w:r w:rsidRPr="00BE2D20">
        <w:rPr>
          <w:rFonts w:cs="Arabic Transparent" w:hint="cs"/>
          <w:sz w:val="24"/>
          <w:szCs w:val="24"/>
          <w:rtl/>
          <w:lang w:bidi="ar-DZ"/>
        </w:rPr>
        <w:t>إنتهاء</w:t>
      </w:r>
      <w:proofErr w:type="spellEnd"/>
      <w:r w:rsidRPr="00BE2D20">
        <w:rPr>
          <w:rFonts w:cs="Arabic Transparent" w:hint="cs"/>
          <w:sz w:val="24"/>
          <w:szCs w:val="24"/>
          <w:rtl/>
          <w:lang w:bidi="ar-DZ"/>
        </w:rPr>
        <w:t xml:space="preserve"> علاقة العمل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منشورات </w:t>
      </w:r>
      <w:proofErr w:type="spellStart"/>
      <w:r w:rsidRPr="00BE2D20">
        <w:rPr>
          <w:rFonts w:cs="Arabic Transparent" w:hint="cs"/>
          <w:sz w:val="24"/>
          <w:szCs w:val="24"/>
          <w:rtl/>
          <w:lang w:bidi="ar-DZ"/>
        </w:rPr>
        <w:t>بيرتي</w:t>
      </w:r>
      <w:proofErr w:type="spellEnd"/>
      <w:r w:rsidRPr="00BE2D20">
        <w:rPr>
          <w:rFonts w:cs="Arabic Transparent" w:hint="cs"/>
          <w:sz w:val="24"/>
          <w:szCs w:val="24"/>
          <w:rtl/>
          <w:lang w:bidi="ar-DZ"/>
        </w:rPr>
        <w:t xml:space="preserve">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الجزائر 2009 </w:t>
      </w: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ص 188  </w:t>
      </w:r>
      <w:proofErr w:type="spellStart"/>
      <w:r w:rsidRPr="00BE2D20">
        <w:rPr>
          <w:rFonts w:cs="Arabic Transparent" w:hint="cs"/>
          <w:sz w:val="24"/>
          <w:szCs w:val="24"/>
          <w:rtl/>
          <w:lang w:bidi="ar-DZ"/>
        </w:rPr>
        <w:t>.</w:t>
      </w:r>
      <w:proofErr w:type="spellEnd"/>
    </w:p>
    <w:p w:rsidR="00C811C9" w:rsidRPr="00BE2D20" w:rsidRDefault="00C811C9" w:rsidP="00722537">
      <w:pPr>
        <w:spacing w:line="360" w:lineRule="auto"/>
        <w:rPr>
          <w:rFonts w:cs="Arabic Transparent"/>
          <w:sz w:val="24"/>
          <w:szCs w:val="24"/>
          <w:rtl/>
          <w:lang w:bidi="ar-DZ"/>
        </w:rPr>
      </w:pPr>
      <w:r w:rsidRPr="00BE2D20">
        <w:rPr>
          <w:rFonts w:cs="Arabic Transparent" w:hint="cs"/>
          <w:sz w:val="24"/>
          <w:szCs w:val="24"/>
          <w:rtl/>
          <w:lang w:bidi="ar-DZ"/>
        </w:rPr>
        <w:t xml:space="preserve"> </w:t>
      </w:r>
      <w:r w:rsidRPr="00BE2D20">
        <w:rPr>
          <w:rFonts w:cs="Arabic Transparent"/>
          <w:sz w:val="24"/>
          <w:szCs w:val="24"/>
          <w:lang w:bidi="ar-DZ"/>
        </w:rPr>
        <w:t>- A</w:t>
      </w:r>
      <w:proofErr w:type="spellStart"/>
      <w:r w:rsidRPr="00BE2D20">
        <w:rPr>
          <w:rFonts w:cs="Arabic Transparent" w:hint="cs"/>
          <w:sz w:val="24"/>
          <w:szCs w:val="24"/>
          <w:rtl/>
          <w:lang w:bidi="ar-DZ"/>
        </w:rPr>
        <w:t>.</w:t>
      </w:r>
      <w:proofErr w:type="spellEnd"/>
      <w:r w:rsidRPr="00BE2D20">
        <w:rPr>
          <w:rFonts w:cs="Arabic Transparent"/>
          <w:sz w:val="24"/>
          <w:szCs w:val="24"/>
          <w:lang w:bidi="ar-DZ"/>
        </w:rPr>
        <w:t xml:space="preserve">Abdenour </w:t>
      </w:r>
      <w:r w:rsidRPr="00BE2D20">
        <w:rPr>
          <w:rFonts w:cs="Arabic Transparent" w:hint="cs"/>
          <w:sz w:val="24"/>
          <w:szCs w:val="24"/>
          <w:rtl/>
          <w:lang w:bidi="ar-DZ"/>
        </w:rPr>
        <w:t>,</w:t>
      </w:r>
      <w:r w:rsidRPr="00BE2D20">
        <w:rPr>
          <w:rFonts w:cs="Arabic Transparent"/>
          <w:sz w:val="24"/>
          <w:szCs w:val="24"/>
          <w:lang w:bidi="ar-DZ"/>
        </w:rPr>
        <w:t xml:space="preserve"> position économique et nouveaux enjeux sociaux </w:t>
      </w:r>
      <w:proofErr w:type="spellStart"/>
      <w:r w:rsidRPr="00BE2D20">
        <w:rPr>
          <w:rFonts w:cs="Arabic Transparent" w:hint="cs"/>
          <w:sz w:val="24"/>
          <w:szCs w:val="24"/>
          <w:rtl/>
          <w:lang w:bidi="ar-DZ"/>
        </w:rPr>
        <w:t>,</w:t>
      </w:r>
      <w:proofErr w:type="spellEnd"/>
      <w:r w:rsidRPr="00BE2D20">
        <w:rPr>
          <w:rFonts w:cs="Arabic Transparent"/>
          <w:sz w:val="24"/>
          <w:szCs w:val="24"/>
          <w:lang w:bidi="ar-DZ"/>
        </w:rPr>
        <w:t xml:space="preserve">  Article  publié , in  Revue Algérienne du Travail , 23/98 INT Alger </w:t>
      </w:r>
      <w:proofErr w:type="spellStart"/>
      <w:r w:rsidRPr="00BE2D20">
        <w:rPr>
          <w:rFonts w:cs="Arabic Transparent" w:hint="cs"/>
          <w:sz w:val="24"/>
          <w:szCs w:val="24"/>
          <w:rtl/>
          <w:lang w:bidi="ar-DZ"/>
        </w:rPr>
        <w:t>,</w:t>
      </w:r>
      <w:proofErr w:type="spellEnd"/>
      <w:r w:rsidRPr="00BE2D20">
        <w:rPr>
          <w:rFonts w:cs="Arabic Transparent"/>
          <w:sz w:val="24"/>
          <w:szCs w:val="24"/>
          <w:lang w:bidi="ar-DZ"/>
        </w:rPr>
        <w:t xml:space="preserve"> page 13  .</w:t>
      </w:r>
    </w:p>
    <w:p w:rsidR="00C811C9" w:rsidRPr="00BE2D20" w:rsidRDefault="00C811C9" w:rsidP="00C811C9">
      <w:pPr>
        <w:spacing w:line="360" w:lineRule="auto"/>
        <w:jc w:val="right"/>
        <w:rPr>
          <w:rFonts w:cs="Arabic Transparent"/>
          <w:sz w:val="24"/>
          <w:szCs w:val="24"/>
          <w:lang w:bidi="ar-DZ"/>
        </w:rPr>
      </w:pPr>
      <w:r w:rsidRPr="00BE2D20">
        <w:rPr>
          <w:rFonts w:cs="Arabic Transparent" w:hint="cs"/>
          <w:sz w:val="24"/>
          <w:szCs w:val="24"/>
          <w:rtl/>
          <w:lang w:bidi="ar-DZ"/>
        </w:rPr>
        <w:t>3-بشير هدفي،الوجيز في شرح قانون العمل،</w:t>
      </w:r>
    </w:p>
    <w:p w:rsidR="007C366A" w:rsidRPr="00BE2D20" w:rsidRDefault="007C366A" w:rsidP="007C366A">
      <w:pPr>
        <w:pBdr>
          <w:bottom w:val="single" w:sz="6" w:space="2" w:color="auto"/>
        </w:pBdr>
        <w:bidi/>
        <w:jc w:val="both"/>
        <w:rPr>
          <w:rFonts w:ascii="Arabic Transparent" w:hAnsi="Arabic Transparent" w:cs="Arabic Transparent"/>
          <w:sz w:val="24"/>
          <w:szCs w:val="24"/>
          <w:rtl/>
        </w:rPr>
      </w:pPr>
      <w:r w:rsidRPr="00BE2D20">
        <w:rPr>
          <w:rStyle w:val="Appelnotedebasdep"/>
          <w:rFonts w:hint="cs"/>
          <w:sz w:val="24"/>
          <w:szCs w:val="24"/>
          <w:rtl/>
        </w:rPr>
        <w:t>4</w:t>
      </w:r>
      <w:r w:rsidRPr="00BE2D20">
        <w:rPr>
          <w:sz w:val="24"/>
          <w:szCs w:val="24"/>
        </w:rPr>
        <w:t xml:space="preserve"> </w:t>
      </w:r>
      <w:r w:rsidRPr="00BE2D20">
        <w:rPr>
          <w:rFonts w:hint="cs"/>
          <w:sz w:val="24"/>
          <w:szCs w:val="24"/>
          <w:rtl/>
        </w:rPr>
        <w:t xml:space="preserve"> </w:t>
      </w:r>
      <w:r w:rsidRPr="00BE2D20">
        <w:rPr>
          <w:rFonts w:ascii="Arabic Transparent" w:hAnsi="Arabic Transparent" w:cs="Arabic Transparent" w:hint="cs"/>
          <w:sz w:val="24"/>
          <w:szCs w:val="24"/>
          <w:rtl/>
        </w:rPr>
        <w:t xml:space="preserve">لتفصيل </w:t>
      </w:r>
      <w:proofErr w:type="spellStart"/>
      <w:r w:rsidRPr="00BE2D20">
        <w:rPr>
          <w:rFonts w:ascii="Arabic Transparent" w:hAnsi="Arabic Transparent" w:cs="Arabic Transparent" w:hint="cs"/>
          <w:sz w:val="24"/>
          <w:szCs w:val="24"/>
          <w:rtl/>
        </w:rPr>
        <w:t>أكثر،راجع:-</w:t>
      </w:r>
      <w:proofErr w:type="spellEnd"/>
      <w:r w:rsidRPr="00BE2D20">
        <w:rPr>
          <w:rFonts w:ascii="Arabic Transparent" w:hAnsi="Arabic Transparent" w:cs="Arabic Transparent" w:hint="cs"/>
          <w:sz w:val="24"/>
          <w:szCs w:val="24"/>
          <w:rtl/>
        </w:rPr>
        <w:t xml:space="preserve"> بن </w:t>
      </w:r>
      <w:proofErr w:type="spellStart"/>
      <w:r w:rsidRPr="00BE2D20">
        <w:rPr>
          <w:rFonts w:ascii="Arabic Transparent" w:hAnsi="Arabic Transparent" w:cs="Arabic Transparent" w:hint="cs"/>
          <w:sz w:val="24"/>
          <w:szCs w:val="24"/>
          <w:rtl/>
        </w:rPr>
        <w:t>عزوز</w:t>
      </w:r>
      <w:proofErr w:type="spellEnd"/>
      <w:r w:rsidRPr="00BE2D20">
        <w:rPr>
          <w:rFonts w:ascii="Arabic Transparent" w:hAnsi="Arabic Transparent" w:cs="Arabic Transparent" w:hint="cs"/>
          <w:sz w:val="24"/>
          <w:szCs w:val="24"/>
          <w:rtl/>
        </w:rPr>
        <w:t xml:space="preserve"> صابر،المرجع السابق،ص من 37 </w:t>
      </w:r>
      <w:proofErr w:type="spellStart"/>
      <w:r w:rsidRPr="00BE2D20">
        <w:rPr>
          <w:rFonts w:ascii="Arabic Transparent" w:hAnsi="Arabic Transparent" w:cs="Arabic Transparent" w:hint="cs"/>
          <w:sz w:val="24"/>
          <w:szCs w:val="24"/>
          <w:rtl/>
        </w:rPr>
        <w:t>الى42</w:t>
      </w:r>
      <w:proofErr w:type="spellEnd"/>
    </w:p>
    <w:p w:rsidR="00722537" w:rsidRPr="00BE2D20" w:rsidRDefault="00722537" w:rsidP="00722537">
      <w:pPr>
        <w:pBdr>
          <w:bottom w:val="single" w:sz="6" w:space="2" w:color="auto"/>
        </w:pBdr>
        <w:bidi/>
        <w:jc w:val="both"/>
        <w:rPr>
          <w:rFonts w:ascii="Arabic Transparent" w:hAnsi="Arabic Transparent" w:cs="Arabic Transparent"/>
          <w:sz w:val="24"/>
          <w:szCs w:val="24"/>
          <w:rtl/>
        </w:rPr>
      </w:pPr>
      <w:r w:rsidRPr="00BE2D20">
        <w:rPr>
          <w:rFonts w:ascii="Arabic Transparent" w:hAnsi="Arabic Transparent" w:cs="Arabic Transparent" w:hint="cs"/>
          <w:sz w:val="24"/>
          <w:szCs w:val="24"/>
          <w:rtl/>
        </w:rPr>
        <w:t xml:space="preserve">-القاضي حسين عبد اللطيف حمدان،المرجع </w:t>
      </w:r>
      <w:proofErr w:type="spellStart"/>
      <w:r w:rsidRPr="00BE2D20">
        <w:rPr>
          <w:rFonts w:ascii="Arabic Transparent" w:hAnsi="Arabic Transparent" w:cs="Arabic Transparent" w:hint="cs"/>
          <w:sz w:val="24"/>
          <w:szCs w:val="24"/>
          <w:rtl/>
        </w:rPr>
        <w:t>السابق،</w:t>
      </w:r>
      <w:proofErr w:type="spellEnd"/>
      <w:r w:rsidRPr="00BE2D20">
        <w:rPr>
          <w:rFonts w:ascii="Arabic Transparent" w:hAnsi="Arabic Transparent" w:cs="Arabic Transparent" w:hint="cs"/>
          <w:sz w:val="24"/>
          <w:szCs w:val="24"/>
          <w:rtl/>
        </w:rPr>
        <w:t xml:space="preserve"> ص ص.39-55</w:t>
      </w:r>
    </w:p>
    <w:p w:rsidR="007C366A" w:rsidRPr="00BE2D20" w:rsidRDefault="007C366A" w:rsidP="007C366A">
      <w:pPr>
        <w:pBdr>
          <w:bottom w:val="single" w:sz="6" w:space="2" w:color="auto"/>
        </w:pBdr>
        <w:bidi/>
        <w:rPr>
          <w:sz w:val="24"/>
          <w:szCs w:val="24"/>
          <w:rtl/>
          <w:lang w:bidi="ar-DZ"/>
        </w:rPr>
      </w:pPr>
      <w:r w:rsidRPr="00BE2D20">
        <w:rPr>
          <w:rFonts w:cs="Arabic Transparent"/>
          <w:sz w:val="24"/>
          <w:szCs w:val="24"/>
        </w:rPr>
        <w:t xml:space="preserve">-Jean Pélissier –Alain </w:t>
      </w:r>
      <w:proofErr w:type="spellStart"/>
      <w:r w:rsidRPr="00BE2D20">
        <w:rPr>
          <w:rFonts w:cs="Arabic Transparent"/>
          <w:sz w:val="24"/>
          <w:szCs w:val="24"/>
        </w:rPr>
        <w:t>Supiot</w:t>
      </w:r>
      <w:proofErr w:type="spellEnd"/>
      <w:r w:rsidRPr="00BE2D20">
        <w:rPr>
          <w:rFonts w:cs="Arabic Transparent"/>
          <w:sz w:val="24"/>
          <w:szCs w:val="24"/>
        </w:rPr>
        <w:t xml:space="preserve">-Antoine </w:t>
      </w:r>
      <w:proofErr w:type="spellStart"/>
      <w:r w:rsidRPr="00BE2D20">
        <w:rPr>
          <w:rFonts w:cs="Arabic Transparent"/>
          <w:sz w:val="24"/>
          <w:szCs w:val="24"/>
        </w:rPr>
        <w:t>Jeammaud,opcit</w:t>
      </w:r>
      <w:proofErr w:type="spellEnd"/>
      <w:r w:rsidRPr="00BE2D20">
        <w:rPr>
          <w:rFonts w:cs="Arabic Transparent"/>
          <w:sz w:val="24"/>
          <w:szCs w:val="24"/>
        </w:rPr>
        <w:t xml:space="preserve"> .73-7</w:t>
      </w:r>
    </w:p>
    <w:p w:rsidR="007C366A" w:rsidRPr="00BE2D20" w:rsidRDefault="007C366A" w:rsidP="007C366A">
      <w:pPr>
        <w:bidi/>
        <w:jc w:val="both"/>
        <w:rPr>
          <w:rFonts w:ascii="Monotype Koufi" w:hAnsi="Monotype Koufi" w:cs="Arabic Transparent"/>
          <w:sz w:val="24"/>
          <w:szCs w:val="24"/>
          <w:rtl/>
        </w:rPr>
      </w:pPr>
      <w:r w:rsidRPr="00BE2D20">
        <w:rPr>
          <w:rStyle w:val="Appelnotedebasdep"/>
          <w:rFonts w:hint="cs"/>
          <w:sz w:val="24"/>
          <w:szCs w:val="24"/>
          <w:rtl/>
        </w:rPr>
        <w:t>5</w:t>
      </w:r>
      <w:r w:rsidRPr="00BE2D20">
        <w:rPr>
          <w:sz w:val="24"/>
          <w:szCs w:val="24"/>
        </w:rPr>
        <w:t xml:space="preserve"> </w:t>
      </w:r>
      <w:r w:rsidRPr="00BE2D20">
        <w:rPr>
          <w:rFonts w:hint="cs"/>
          <w:sz w:val="24"/>
          <w:szCs w:val="24"/>
          <w:rtl/>
        </w:rPr>
        <w:t xml:space="preserve"> </w:t>
      </w:r>
      <w:r w:rsidRPr="00BE2D20">
        <w:rPr>
          <w:rFonts w:ascii="Monotype Koufi" w:hAnsi="Monotype Koufi" w:cs="Arabic Transparent" w:hint="cs"/>
          <w:sz w:val="24"/>
          <w:szCs w:val="24"/>
          <w:rtl/>
        </w:rPr>
        <w:t>حول اهمية الاتفاقيات الدولية في مجال العمل،راجع:-</w:t>
      </w:r>
      <w:r w:rsidRPr="00BE2D20">
        <w:rPr>
          <w:rFonts w:ascii="Monotype Koufi" w:hAnsi="Monotype Koufi" w:cs="Arabic Transparent"/>
          <w:sz w:val="24"/>
          <w:szCs w:val="24"/>
          <w:rtl/>
        </w:rPr>
        <w:t xml:space="preserve">بشير هدفي </w:t>
      </w:r>
      <w:proofErr w:type="spellStart"/>
      <w:r w:rsidRPr="00BE2D20">
        <w:rPr>
          <w:rFonts w:ascii="Monotype Koufi" w:hAnsi="Monotype Koufi" w:cs="Arabic Transparent" w:hint="cs"/>
          <w:sz w:val="24"/>
          <w:szCs w:val="24"/>
          <w:rtl/>
        </w:rPr>
        <w:t>،</w:t>
      </w:r>
      <w:proofErr w:type="spellEnd"/>
      <w:r w:rsidRPr="00BE2D20">
        <w:rPr>
          <w:rFonts w:ascii="Monotype Koufi" w:hAnsi="Monotype Koufi" w:cs="Arabic Transparent"/>
          <w:sz w:val="24"/>
          <w:szCs w:val="24"/>
          <w:rtl/>
        </w:rPr>
        <w:t xml:space="preserve"> المرجع </w:t>
      </w:r>
      <w:proofErr w:type="spellStart"/>
      <w:r w:rsidRPr="00BE2D20">
        <w:rPr>
          <w:rFonts w:ascii="Monotype Koufi" w:hAnsi="Monotype Koufi" w:cs="Arabic Transparent"/>
          <w:sz w:val="24"/>
          <w:szCs w:val="24"/>
          <w:rtl/>
        </w:rPr>
        <w:t>السابق</w:t>
      </w:r>
      <w:r w:rsidRPr="00BE2D20">
        <w:rPr>
          <w:rFonts w:ascii="Monotype Koufi" w:hAnsi="Monotype Koufi" w:cs="Arabic Transparent" w:hint="cs"/>
          <w:sz w:val="24"/>
          <w:szCs w:val="24"/>
          <w:rtl/>
        </w:rPr>
        <w:t>،</w:t>
      </w:r>
      <w:proofErr w:type="spellEnd"/>
      <w:r w:rsidRPr="00BE2D20">
        <w:rPr>
          <w:rFonts w:ascii="Monotype Koufi" w:hAnsi="Monotype Koufi" w:cs="Arabic Transparent"/>
          <w:sz w:val="24"/>
          <w:szCs w:val="24"/>
          <w:rtl/>
        </w:rPr>
        <w:t xml:space="preserve"> ص 37 .</w:t>
      </w:r>
    </w:p>
    <w:p w:rsidR="007C366A" w:rsidRPr="00BE2D20" w:rsidRDefault="007C366A" w:rsidP="007C366A">
      <w:pPr>
        <w:bidi/>
        <w:ind w:left="360"/>
        <w:rPr>
          <w:sz w:val="24"/>
          <w:szCs w:val="24"/>
          <w:rtl/>
        </w:rPr>
      </w:pPr>
      <w:r w:rsidRPr="00BE2D20">
        <w:rPr>
          <w:rFonts w:cs="Arabic Transparent"/>
          <w:sz w:val="24"/>
          <w:szCs w:val="24"/>
        </w:rPr>
        <w:t xml:space="preserve">-Jean Pélissier –Alain </w:t>
      </w:r>
      <w:proofErr w:type="spellStart"/>
      <w:r w:rsidRPr="00BE2D20">
        <w:rPr>
          <w:rFonts w:cs="Arabic Transparent"/>
          <w:sz w:val="24"/>
          <w:szCs w:val="24"/>
        </w:rPr>
        <w:t>Supiot</w:t>
      </w:r>
      <w:proofErr w:type="spellEnd"/>
      <w:r w:rsidRPr="00BE2D20">
        <w:rPr>
          <w:rFonts w:cs="Arabic Transparent"/>
          <w:sz w:val="24"/>
          <w:szCs w:val="24"/>
        </w:rPr>
        <w:t xml:space="preserve">-Antoine </w:t>
      </w:r>
      <w:proofErr w:type="spellStart"/>
      <w:r w:rsidRPr="00BE2D20">
        <w:rPr>
          <w:rFonts w:cs="Arabic Transparent"/>
          <w:sz w:val="24"/>
          <w:szCs w:val="24"/>
        </w:rPr>
        <w:t>Jeammaud,opcit</w:t>
      </w:r>
      <w:proofErr w:type="spellEnd"/>
      <w:r w:rsidRPr="00BE2D20">
        <w:rPr>
          <w:rFonts w:cs="Arabic Transparent"/>
          <w:sz w:val="24"/>
          <w:szCs w:val="24"/>
        </w:rPr>
        <w:t xml:space="preserve"> , p.75 et suite</w:t>
      </w:r>
    </w:p>
    <w:p w:rsidR="00C811C9" w:rsidRPr="00BE2D20" w:rsidRDefault="007C366A" w:rsidP="007C366A">
      <w:pPr>
        <w:bidi/>
        <w:rPr>
          <w:rFonts w:ascii="Monotype Koufi" w:hAnsi="Monotype Koufi" w:cs="Arabic Transparent"/>
          <w:sz w:val="24"/>
          <w:szCs w:val="24"/>
          <w:rtl/>
        </w:rPr>
      </w:pPr>
      <w:r w:rsidRPr="00BE2D20">
        <w:rPr>
          <w:rStyle w:val="Appelnotedebasdep"/>
          <w:rFonts w:hint="cs"/>
          <w:sz w:val="24"/>
          <w:szCs w:val="24"/>
          <w:rtl/>
        </w:rPr>
        <w:t>6</w:t>
      </w:r>
      <w:r w:rsidRPr="00BE2D20">
        <w:rPr>
          <w:sz w:val="24"/>
          <w:szCs w:val="24"/>
        </w:rPr>
        <w:t xml:space="preserve"> </w:t>
      </w:r>
      <w:r w:rsidRPr="00BE2D20">
        <w:rPr>
          <w:rFonts w:hint="cs"/>
          <w:sz w:val="24"/>
          <w:szCs w:val="24"/>
          <w:rtl/>
        </w:rPr>
        <w:t xml:space="preserve"> </w:t>
      </w:r>
      <w:proofErr w:type="spellStart"/>
      <w:r w:rsidRPr="00BE2D20">
        <w:rPr>
          <w:rFonts w:ascii="Monotype Koufi" w:hAnsi="Monotype Koufi" w:cs="Arabic Transparent"/>
          <w:sz w:val="24"/>
          <w:szCs w:val="24"/>
          <w:rtl/>
        </w:rPr>
        <w:t>بوكرا</w:t>
      </w:r>
      <w:proofErr w:type="spellEnd"/>
      <w:r w:rsidRPr="00BE2D20">
        <w:rPr>
          <w:rFonts w:ascii="Monotype Koufi" w:hAnsi="Monotype Koufi" w:cs="Arabic Transparent"/>
          <w:sz w:val="24"/>
          <w:szCs w:val="24"/>
          <w:rtl/>
        </w:rPr>
        <w:t xml:space="preserve"> </w:t>
      </w:r>
      <w:proofErr w:type="spellStart"/>
      <w:r w:rsidRPr="00BE2D20">
        <w:rPr>
          <w:rFonts w:ascii="Monotype Koufi" w:hAnsi="Monotype Koufi" w:cs="Arabic Transparent"/>
          <w:sz w:val="24"/>
          <w:szCs w:val="24"/>
          <w:rtl/>
        </w:rPr>
        <w:t>إدريس</w:t>
      </w:r>
      <w:r w:rsidRPr="00BE2D20">
        <w:rPr>
          <w:rFonts w:ascii="Monotype Koufi" w:hAnsi="Monotype Koufi" w:cs="Arabic Transparent" w:hint="cs"/>
          <w:sz w:val="24"/>
          <w:szCs w:val="24"/>
          <w:rtl/>
        </w:rPr>
        <w:t>،</w:t>
      </w:r>
      <w:proofErr w:type="spellEnd"/>
      <w:r w:rsidRPr="00BE2D20">
        <w:rPr>
          <w:rFonts w:ascii="Monotype Koufi" w:hAnsi="Monotype Koufi" w:cs="Arabic Transparent"/>
          <w:sz w:val="24"/>
          <w:szCs w:val="24"/>
          <w:rtl/>
        </w:rPr>
        <w:t xml:space="preserve"> المرجع السابق </w:t>
      </w:r>
      <w:proofErr w:type="spellStart"/>
      <w:r w:rsidRPr="00BE2D20">
        <w:rPr>
          <w:rFonts w:ascii="Monotype Koufi" w:hAnsi="Monotype Koufi" w:cs="Arabic Transparent" w:hint="cs"/>
          <w:sz w:val="24"/>
          <w:szCs w:val="24"/>
          <w:rtl/>
        </w:rPr>
        <w:t>،</w:t>
      </w:r>
      <w:proofErr w:type="spellEnd"/>
      <w:r w:rsidRPr="00BE2D20">
        <w:rPr>
          <w:rFonts w:ascii="Monotype Koufi" w:hAnsi="Monotype Koufi" w:cs="Arabic Transparent"/>
          <w:sz w:val="24"/>
          <w:szCs w:val="24"/>
          <w:rtl/>
        </w:rPr>
        <w:t xml:space="preserve"> ص 200</w:t>
      </w:r>
    </w:p>
    <w:p w:rsidR="008B5D6C" w:rsidRPr="00BE2D20" w:rsidRDefault="008B5D6C" w:rsidP="008B5D6C">
      <w:pPr>
        <w:bidi/>
        <w:jc w:val="both"/>
        <w:rPr>
          <w:rFonts w:ascii="Monotype Koufi" w:hAnsi="Monotype Koufi" w:cs="Arabic Transparent"/>
          <w:sz w:val="24"/>
          <w:szCs w:val="24"/>
        </w:rPr>
      </w:pPr>
      <w:proofErr w:type="spellStart"/>
      <w:r w:rsidRPr="00BE2D20">
        <w:rPr>
          <w:rStyle w:val="Appelnotedebasdep"/>
          <w:rFonts w:hint="cs"/>
          <w:sz w:val="24"/>
          <w:szCs w:val="24"/>
          <w:rtl/>
        </w:rPr>
        <w:t>7</w:t>
      </w:r>
      <w:r w:rsidRPr="00BE2D20">
        <w:rPr>
          <w:rFonts w:ascii="Monotype Koufi" w:hAnsi="Monotype Koufi" w:cs="Arabic Transparent"/>
          <w:sz w:val="24"/>
          <w:szCs w:val="24"/>
          <w:rtl/>
        </w:rPr>
        <w:t>بوكرا</w:t>
      </w:r>
      <w:proofErr w:type="spellEnd"/>
      <w:r w:rsidRPr="00BE2D20">
        <w:rPr>
          <w:rFonts w:ascii="Monotype Koufi" w:hAnsi="Monotype Koufi" w:cs="Arabic Transparent"/>
          <w:sz w:val="24"/>
          <w:szCs w:val="24"/>
          <w:rtl/>
        </w:rPr>
        <w:t xml:space="preserve"> إدريس </w:t>
      </w:r>
      <w:r w:rsidRPr="00BE2D20">
        <w:rPr>
          <w:rFonts w:ascii="Monotype Koufi" w:hAnsi="Monotype Koufi" w:cs="Arabic Transparent" w:hint="cs"/>
          <w:sz w:val="24"/>
          <w:szCs w:val="24"/>
          <w:rtl/>
        </w:rPr>
        <w:t>،</w:t>
      </w:r>
      <w:r w:rsidRPr="00BE2D20">
        <w:rPr>
          <w:rFonts w:ascii="Monotype Koufi" w:hAnsi="Monotype Koufi" w:cs="Arabic Transparent"/>
          <w:sz w:val="24"/>
          <w:szCs w:val="24"/>
          <w:rtl/>
        </w:rPr>
        <w:t xml:space="preserve">المرجع نفسه </w:t>
      </w:r>
      <w:proofErr w:type="spellStart"/>
      <w:r w:rsidRPr="00BE2D20">
        <w:rPr>
          <w:rFonts w:ascii="Monotype Koufi" w:hAnsi="Monotype Koufi" w:cs="Arabic Transparent" w:hint="cs"/>
          <w:sz w:val="24"/>
          <w:szCs w:val="24"/>
          <w:rtl/>
        </w:rPr>
        <w:t>،</w:t>
      </w:r>
      <w:proofErr w:type="spellEnd"/>
      <w:r w:rsidRPr="00BE2D20">
        <w:rPr>
          <w:rFonts w:ascii="Monotype Koufi" w:hAnsi="Monotype Koufi" w:cs="Arabic Transparent"/>
          <w:sz w:val="24"/>
          <w:szCs w:val="24"/>
          <w:rtl/>
        </w:rPr>
        <w:t xml:space="preserve"> ص 20</w:t>
      </w:r>
      <w:r w:rsidRPr="00BE2D20">
        <w:rPr>
          <w:rFonts w:ascii="Monotype Koufi" w:hAnsi="Monotype Koufi" w:cs="Arabic Transparent" w:hint="cs"/>
          <w:sz w:val="24"/>
          <w:szCs w:val="24"/>
          <w:rtl/>
        </w:rPr>
        <w:t>.</w:t>
      </w:r>
    </w:p>
    <w:p w:rsidR="008B5D6C" w:rsidRPr="00BE2D20" w:rsidRDefault="008B5D6C" w:rsidP="008B5D6C">
      <w:pPr>
        <w:pStyle w:val="Notedebasdepage"/>
        <w:jc w:val="left"/>
        <w:rPr>
          <w:sz w:val="24"/>
          <w:szCs w:val="24"/>
          <w:rtl/>
          <w:lang w:bidi="ar-DZ"/>
        </w:rPr>
      </w:pPr>
      <w:r w:rsidRPr="00BE2D20">
        <w:rPr>
          <w:rFonts w:cs="Arabic Transparent" w:hint="cs"/>
          <w:sz w:val="24"/>
          <w:szCs w:val="24"/>
          <w:rtl/>
        </w:rPr>
        <w:t>8</w:t>
      </w:r>
      <w:r w:rsidRPr="00BE2D20">
        <w:rPr>
          <w:rFonts w:cs="Arabic Transparent"/>
          <w:sz w:val="24"/>
          <w:szCs w:val="24"/>
        </w:rPr>
        <w:t>-</w:t>
      </w:r>
      <w:proofErr w:type="spellStart"/>
      <w:r w:rsidRPr="00BE2D20">
        <w:rPr>
          <w:rFonts w:cs="Arabic Transparent"/>
          <w:sz w:val="24"/>
          <w:szCs w:val="24"/>
        </w:rPr>
        <w:t>Ibid,pp.</w:t>
      </w:r>
      <w:proofErr w:type="spellEnd"/>
      <w:r w:rsidRPr="00BE2D20">
        <w:rPr>
          <w:rFonts w:cs="Arabic Transparent"/>
          <w:sz w:val="24"/>
          <w:szCs w:val="24"/>
        </w:rPr>
        <w:t>78-83</w:t>
      </w:r>
    </w:p>
    <w:p w:rsidR="008B5D6C" w:rsidRPr="00BE2D20" w:rsidRDefault="008B5D6C" w:rsidP="008B5D6C">
      <w:pPr>
        <w:bidi/>
        <w:rPr>
          <w:sz w:val="24"/>
          <w:szCs w:val="24"/>
          <w:u w:val="single"/>
          <w:rtl/>
        </w:rPr>
      </w:pPr>
    </w:p>
    <w:p w:rsidR="008F2265" w:rsidRPr="00BE2D20" w:rsidRDefault="008F2265" w:rsidP="008F2265">
      <w:pPr>
        <w:bidi/>
        <w:rPr>
          <w:sz w:val="24"/>
          <w:szCs w:val="24"/>
          <w:rtl/>
        </w:rPr>
      </w:pPr>
      <w:r w:rsidRPr="00BE2D20">
        <w:rPr>
          <w:rFonts w:hint="cs"/>
          <w:sz w:val="24"/>
          <w:szCs w:val="24"/>
          <w:rtl/>
        </w:rPr>
        <w:t>9-لتفصيل اكثر حول هذا الموضوع،راجع:</w:t>
      </w:r>
    </w:p>
    <w:p w:rsidR="008F2265" w:rsidRPr="00BE2D20" w:rsidRDefault="008F2265" w:rsidP="008F2265">
      <w:pPr>
        <w:bidi/>
        <w:rPr>
          <w:sz w:val="24"/>
          <w:szCs w:val="24"/>
          <w:rtl/>
        </w:rPr>
      </w:pPr>
      <w:r w:rsidRPr="00BE2D20">
        <w:rPr>
          <w:rFonts w:hint="cs"/>
          <w:sz w:val="24"/>
          <w:szCs w:val="24"/>
          <w:rtl/>
        </w:rPr>
        <w:t>-</w:t>
      </w:r>
      <w:proofErr w:type="spellStart"/>
      <w:r w:rsidRPr="00BE2D20">
        <w:rPr>
          <w:rFonts w:hint="cs"/>
          <w:sz w:val="24"/>
          <w:szCs w:val="24"/>
          <w:rtl/>
        </w:rPr>
        <w:t>خليفي</w:t>
      </w:r>
      <w:proofErr w:type="spellEnd"/>
      <w:r w:rsidRPr="00BE2D20">
        <w:rPr>
          <w:rFonts w:hint="cs"/>
          <w:sz w:val="24"/>
          <w:szCs w:val="24"/>
          <w:rtl/>
        </w:rPr>
        <w:t xml:space="preserve"> عبد الرحمن،محاضرات في قانون العمل،دار العلوم للنشر والتوزيع،</w:t>
      </w:r>
      <w:proofErr w:type="spellStart"/>
      <w:r w:rsidRPr="00BE2D20">
        <w:rPr>
          <w:rFonts w:hint="cs"/>
          <w:sz w:val="24"/>
          <w:szCs w:val="24"/>
          <w:rtl/>
        </w:rPr>
        <w:t>عنابة</w:t>
      </w:r>
      <w:proofErr w:type="spellEnd"/>
      <w:r w:rsidRPr="00BE2D20">
        <w:rPr>
          <w:rFonts w:hint="cs"/>
          <w:sz w:val="24"/>
          <w:szCs w:val="24"/>
          <w:rtl/>
        </w:rPr>
        <w:t>،2015،ص 20 وما بعدها</w:t>
      </w:r>
    </w:p>
    <w:p w:rsidR="008F2265" w:rsidRPr="00BE2D20" w:rsidRDefault="008F2265" w:rsidP="008F2265">
      <w:pPr>
        <w:bidi/>
        <w:rPr>
          <w:sz w:val="24"/>
          <w:szCs w:val="24"/>
          <w:rtl/>
        </w:rPr>
      </w:pPr>
    </w:p>
    <w:p w:rsidR="008F2265" w:rsidRPr="00BE2D20" w:rsidRDefault="008F2265" w:rsidP="008F2265">
      <w:pPr>
        <w:bidi/>
        <w:rPr>
          <w:rFonts w:hint="cs"/>
          <w:sz w:val="24"/>
          <w:szCs w:val="24"/>
          <w:rtl/>
        </w:rPr>
      </w:pPr>
      <w:r w:rsidRPr="00BE2D20">
        <w:rPr>
          <w:rFonts w:hint="cs"/>
          <w:sz w:val="24"/>
          <w:szCs w:val="24"/>
          <w:rtl/>
        </w:rPr>
        <w:t>-</w:t>
      </w:r>
      <w:proofErr w:type="spellStart"/>
      <w:r w:rsidRPr="00BE2D20">
        <w:rPr>
          <w:rFonts w:hint="cs"/>
          <w:sz w:val="24"/>
          <w:szCs w:val="24"/>
          <w:rtl/>
        </w:rPr>
        <w:t>خليفي</w:t>
      </w:r>
      <w:proofErr w:type="spellEnd"/>
      <w:r w:rsidRPr="00BE2D20">
        <w:rPr>
          <w:rFonts w:hint="cs"/>
          <w:sz w:val="24"/>
          <w:szCs w:val="24"/>
          <w:rtl/>
        </w:rPr>
        <w:t xml:space="preserve"> عبد </w:t>
      </w:r>
      <w:proofErr w:type="spellStart"/>
      <w:r w:rsidRPr="00BE2D20">
        <w:rPr>
          <w:rFonts w:hint="cs"/>
          <w:sz w:val="24"/>
          <w:szCs w:val="24"/>
          <w:rtl/>
        </w:rPr>
        <w:t>الرحمن،</w:t>
      </w:r>
      <w:proofErr w:type="spellEnd"/>
      <w:r w:rsidRPr="00BE2D20">
        <w:rPr>
          <w:rFonts w:hint="cs"/>
          <w:sz w:val="24"/>
          <w:szCs w:val="24"/>
          <w:rtl/>
        </w:rPr>
        <w:t xml:space="preserve">  القضاء  الاجتماعي في الجزائر   ،الدار العثمانية ،الجزائر العاصمة 2016،ص 18 وما بعدها</w:t>
      </w:r>
    </w:p>
    <w:p w:rsidR="0015287C" w:rsidRPr="00BE2D20" w:rsidRDefault="0015287C" w:rsidP="00191912">
      <w:pPr>
        <w:bidi/>
        <w:spacing w:line="360" w:lineRule="auto"/>
        <w:rPr>
          <w:rFonts w:ascii="TimesNewRoman,Bold" w:cs="TimesNewRoman,Bold" w:hint="cs"/>
          <w:sz w:val="24"/>
          <w:szCs w:val="24"/>
          <w:rtl/>
        </w:rPr>
      </w:pPr>
      <w:r w:rsidRPr="00BE2D20">
        <w:rPr>
          <w:rFonts w:hint="cs"/>
          <w:sz w:val="24"/>
          <w:szCs w:val="24"/>
          <w:rtl/>
        </w:rPr>
        <w:lastRenderedPageBreak/>
        <w:t>10</w:t>
      </w:r>
      <w:r w:rsidRPr="00BE2D20">
        <w:rPr>
          <w:rFonts w:ascii="TimesNewRoman,Bold" w:cs="TimesNewRoman,Bold" w:hint="cs"/>
          <w:sz w:val="24"/>
          <w:szCs w:val="24"/>
          <w:rtl/>
        </w:rPr>
        <w:t xml:space="preserve">-انظر المادتين 2 </w:t>
      </w:r>
      <w:proofErr w:type="spellStart"/>
      <w:r w:rsidRPr="00BE2D20">
        <w:rPr>
          <w:rFonts w:ascii="TimesNewRoman,Bold" w:cs="TimesNewRoman,Bold" w:hint="cs"/>
          <w:sz w:val="24"/>
          <w:szCs w:val="24"/>
          <w:rtl/>
        </w:rPr>
        <w:t>و3</w:t>
      </w:r>
      <w:proofErr w:type="spellEnd"/>
      <w:r w:rsidRPr="00BE2D20">
        <w:rPr>
          <w:rFonts w:ascii="TimesNewRoman,Bold" w:cs="TimesNewRoman,Bold" w:hint="cs"/>
          <w:sz w:val="24"/>
          <w:szCs w:val="24"/>
          <w:rtl/>
        </w:rPr>
        <w:t xml:space="preserve"> من القانون 81/10 المؤرخ في 11 </w:t>
      </w:r>
      <w:proofErr w:type="spellStart"/>
      <w:r w:rsidRPr="00BE2D20">
        <w:rPr>
          <w:rFonts w:ascii="TimesNewRoman,Bold" w:cs="TimesNewRoman,Bold" w:hint="cs"/>
          <w:sz w:val="24"/>
          <w:szCs w:val="24"/>
          <w:rtl/>
        </w:rPr>
        <w:t>جويلية</w:t>
      </w:r>
      <w:proofErr w:type="spellEnd"/>
      <w:r w:rsidRPr="00BE2D20">
        <w:rPr>
          <w:rFonts w:ascii="TimesNewRoman,Bold" w:cs="TimesNewRoman,Bold" w:hint="cs"/>
          <w:sz w:val="24"/>
          <w:szCs w:val="24"/>
          <w:rtl/>
        </w:rPr>
        <w:t xml:space="preserve"> 1981 المتعلق بشروط تشغيل العمال الاجانب،والمادة 19 من المرسوم 82/510 المؤرخ في 25 ديسمبر 1982 يحدد </w:t>
      </w:r>
      <w:proofErr w:type="spellStart"/>
      <w:r w:rsidRPr="00BE2D20">
        <w:rPr>
          <w:rFonts w:ascii="TimesNewRoman,Bold" w:cs="TimesNewRoman,Bold" w:hint="cs"/>
          <w:sz w:val="24"/>
          <w:szCs w:val="24"/>
          <w:rtl/>
        </w:rPr>
        <w:t>كيفيات</w:t>
      </w:r>
      <w:proofErr w:type="spellEnd"/>
      <w:r w:rsidRPr="00BE2D20">
        <w:rPr>
          <w:rFonts w:ascii="TimesNewRoman,Bold" w:cs="TimesNewRoman,Bold" w:hint="cs"/>
          <w:sz w:val="24"/>
          <w:szCs w:val="24"/>
          <w:rtl/>
        </w:rPr>
        <w:t xml:space="preserve"> منح جواز او رخصة العمل المؤقت للعمال الاجانب</w:t>
      </w:r>
    </w:p>
    <w:p w:rsidR="0015287C" w:rsidRPr="00BE2D20" w:rsidRDefault="0015287C" w:rsidP="0015287C">
      <w:pPr>
        <w:bidi/>
        <w:spacing w:line="360" w:lineRule="auto"/>
        <w:rPr>
          <w:rFonts w:hint="cs"/>
          <w:sz w:val="24"/>
          <w:szCs w:val="24"/>
          <w:rtl/>
        </w:rPr>
      </w:pPr>
      <w:proofErr w:type="spellStart"/>
      <w:r w:rsidRPr="00BE2D20">
        <w:rPr>
          <w:rFonts w:ascii="TimesNewRoman,Bold" w:cs="TimesNewRoman,Bold" w:hint="cs"/>
          <w:sz w:val="24"/>
          <w:szCs w:val="24"/>
          <w:rtl/>
        </w:rPr>
        <w:t>-</w:t>
      </w:r>
      <w:proofErr w:type="spellEnd"/>
      <w:r w:rsidRPr="00BE2D20">
        <w:rPr>
          <w:rFonts w:ascii="TimesNewRoman,Bold" w:cs="TimesNewRoman,Bold" w:hint="cs"/>
          <w:sz w:val="24"/>
          <w:szCs w:val="24"/>
          <w:rtl/>
        </w:rPr>
        <w:t xml:space="preserve"> تراجع الاتفاقيتين الثنائيتين الاولى مع فرنسا والثانية مع تونس الخاصة بتراخيص العمل المؤقتة</w:t>
      </w:r>
    </w:p>
    <w:p w:rsidR="00606BF3" w:rsidRPr="00BE2D20" w:rsidRDefault="00606BF3" w:rsidP="0015287C">
      <w:pPr>
        <w:bidi/>
        <w:rPr>
          <w:rFonts w:hint="cs"/>
          <w:sz w:val="24"/>
          <w:szCs w:val="24"/>
          <w:rtl/>
        </w:rPr>
      </w:pPr>
      <w:r w:rsidRPr="00BE2D20">
        <w:rPr>
          <w:rFonts w:hint="cs"/>
          <w:sz w:val="24"/>
          <w:szCs w:val="24"/>
          <w:rtl/>
        </w:rPr>
        <w:t>1</w:t>
      </w:r>
      <w:r w:rsidR="0015287C" w:rsidRPr="00BE2D20">
        <w:rPr>
          <w:rFonts w:hint="cs"/>
          <w:sz w:val="24"/>
          <w:szCs w:val="24"/>
          <w:rtl/>
        </w:rPr>
        <w:t>1</w:t>
      </w:r>
      <w:r w:rsidRPr="00BE2D20">
        <w:rPr>
          <w:rFonts w:hint="cs"/>
          <w:sz w:val="24"/>
          <w:szCs w:val="24"/>
          <w:rtl/>
        </w:rPr>
        <w:t>-حول اهم الاتفاقيات التي صادقت عليها الجزائر،راجع:-قانون العمل،نصوص تشريعية وتنظيمية،المعهد الوطني للعمل،الطبعة الرابعة معدلة ومتممة،2015،ص 38 وما بعدها</w:t>
      </w:r>
    </w:p>
    <w:p w:rsidR="00606BF3" w:rsidRPr="00BE2D20" w:rsidRDefault="00606BF3" w:rsidP="00606BF3">
      <w:pPr>
        <w:bidi/>
        <w:rPr>
          <w:sz w:val="24"/>
          <w:szCs w:val="24"/>
        </w:rPr>
      </w:pPr>
      <w:proofErr w:type="spellStart"/>
      <w:r w:rsidRPr="00BE2D20">
        <w:rPr>
          <w:rFonts w:hint="cs"/>
          <w:sz w:val="24"/>
          <w:szCs w:val="24"/>
          <w:rtl/>
        </w:rPr>
        <w:t>-</w:t>
      </w:r>
      <w:proofErr w:type="spellEnd"/>
      <w:r w:rsidRPr="00BE2D20">
        <w:rPr>
          <w:rFonts w:hint="cs"/>
          <w:sz w:val="24"/>
          <w:szCs w:val="24"/>
          <w:rtl/>
        </w:rPr>
        <w:t xml:space="preserve"> -حول اهم الاتفاقيات التي صادقت عليها الجزائر في مجال الضمان الاجتماعي،راجع:-قانون الضمان الاجتماعي،نصوص تشريعية وتنظيمية،المعهد الوطني للعمل،الطبعة الرابعة معدلة ومتممة،2015،ص 38 وما بعدها</w:t>
      </w:r>
    </w:p>
    <w:p w:rsidR="00606BF3" w:rsidRPr="00BE2D20" w:rsidRDefault="000D71C3" w:rsidP="0015287C">
      <w:pPr>
        <w:bidi/>
        <w:rPr>
          <w:rFonts w:hint="cs"/>
          <w:sz w:val="24"/>
          <w:szCs w:val="24"/>
          <w:rtl/>
        </w:rPr>
      </w:pPr>
      <w:r w:rsidRPr="00BE2D20">
        <w:rPr>
          <w:rFonts w:hint="cs"/>
          <w:sz w:val="24"/>
          <w:szCs w:val="24"/>
          <w:rtl/>
        </w:rPr>
        <w:t>1</w:t>
      </w:r>
      <w:r w:rsidR="0015287C" w:rsidRPr="00BE2D20">
        <w:rPr>
          <w:rFonts w:hint="cs"/>
          <w:sz w:val="24"/>
          <w:szCs w:val="24"/>
          <w:rtl/>
        </w:rPr>
        <w:t>2</w:t>
      </w:r>
      <w:r w:rsidRPr="00BE2D20">
        <w:rPr>
          <w:rFonts w:hint="cs"/>
          <w:sz w:val="24"/>
          <w:szCs w:val="24"/>
          <w:rtl/>
        </w:rPr>
        <w:t>-لتفصيل اكثر حول هذا الموضوع ،راجع تقرير مكتب منظمة العمل الدولية بالجزائر لبلدان المغرب</w:t>
      </w:r>
      <w:r w:rsidR="004A6B8A" w:rsidRPr="00BE2D20">
        <w:rPr>
          <w:rFonts w:hint="cs"/>
          <w:sz w:val="24"/>
          <w:szCs w:val="24"/>
          <w:rtl/>
        </w:rPr>
        <w:t xml:space="preserve"> حول المشروع التمهيدي لقانون العمل</w:t>
      </w:r>
      <w:r w:rsidRPr="00BE2D20">
        <w:rPr>
          <w:rFonts w:hint="cs"/>
          <w:sz w:val="24"/>
          <w:szCs w:val="24"/>
          <w:rtl/>
        </w:rPr>
        <w:t>،المؤ</w:t>
      </w:r>
      <w:r w:rsidR="00684646" w:rsidRPr="00BE2D20">
        <w:rPr>
          <w:rFonts w:hint="cs"/>
          <w:sz w:val="24"/>
          <w:szCs w:val="24"/>
          <w:rtl/>
        </w:rPr>
        <w:t xml:space="preserve">رخ في 05 </w:t>
      </w:r>
      <w:proofErr w:type="spellStart"/>
      <w:r w:rsidR="00684646" w:rsidRPr="00BE2D20">
        <w:rPr>
          <w:rFonts w:hint="cs"/>
          <w:sz w:val="24"/>
          <w:szCs w:val="24"/>
          <w:rtl/>
        </w:rPr>
        <w:t>افريل</w:t>
      </w:r>
      <w:proofErr w:type="spellEnd"/>
      <w:r w:rsidR="00684646" w:rsidRPr="00BE2D20">
        <w:rPr>
          <w:rFonts w:hint="cs"/>
          <w:sz w:val="24"/>
          <w:szCs w:val="24"/>
          <w:rtl/>
        </w:rPr>
        <w:t xml:space="preserve"> 2015،</w:t>
      </w:r>
      <w:proofErr w:type="spellStart"/>
      <w:r w:rsidR="00684646" w:rsidRPr="00BE2D20">
        <w:rPr>
          <w:rFonts w:hint="cs"/>
          <w:sz w:val="24"/>
          <w:szCs w:val="24"/>
          <w:rtl/>
        </w:rPr>
        <w:t>ص2</w:t>
      </w:r>
      <w:proofErr w:type="spellEnd"/>
      <w:r w:rsidR="00684646" w:rsidRPr="00BE2D20">
        <w:rPr>
          <w:rFonts w:hint="cs"/>
          <w:sz w:val="24"/>
          <w:szCs w:val="24"/>
          <w:rtl/>
        </w:rPr>
        <w:t xml:space="preserve"> و ص ص.37-40</w:t>
      </w:r>
    </w:p>
    <w:p w:rsidR="00DB3B9D" w:rsidRPr="00BE2D20" w:rsidRDefault="00DB3B9D" w:rsidP="00DB3B9D">
      <w:pPr>
        <w:bidi/>
        <w:rPr>
          <w:rFonts w:hint="cs"/>
          <w:sz w:val="24"/>
          <w:szCs w:val="24"/>
          <w:rtl/>
        </w:rPr>
      </w:pPr>
      <w:r w:rsidRPr="00BE2D20">
        <w:rPr>
          <w:rFonts w:hint="cs"/>
          <w:sz w:val="24"/>
          <w:szCs w:val="24"/>
          <w:rtl/>
        </w:rPr>
        <w:t>13-القاضي حسين عبد اللطيف حمدان،المرجع السابق،ص ص.133 -136</w:t>
      </w:r>
    </w:p>
    <w:p w:rsidR="00BF15BC" w:rsidRPr="00BE2D20" w:rsidRDefault="00DB3B9D" w:rsidP="00BF15BC">
      <w:pPr>
        <w:bidi/>
        <w:rPr>
          <w:sz w:val="24"/>
          <w:szCs w:val="24"/>
          <w:rtl/>
        </w:rPr>
      </w:pPr>
      <w:r w:rsidRPr="00BE2D20">
        <w:rPr>
          <w:rFonts w:hint="cs"/>
          <w:sz w:val="24"/>
          <w:szCs w:val="24"/>
          <w:rtl/>
        </w:rPr>
        <w:t>14-لتفصيل اكثر انظر النصوص التالية:</w:t>
      </w:r>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الأمر 71/74 المؤرخ في:16/11/1971 المتضمن التسيير </w:t>
      </w:r>
      <w:proofErr w:type="spellStart"/>
      <w:r w:rsidRPr="00BE2D20">
        <w:rPr>
          <w:rFonts w:ascii="Arabic Transparent" w:hAnsi="Arabic Transparent" w:cs="Arabic Transparent"/>
          <w:sz w:val="24"/>
          <w:szCs w:val="24"/>
          <w:rtl/>
        </w:rPr>
        <w:t>الإشتراكي</w:t>
      </w:r>
      <w:proofErr w:type="spellEnd"/>
      <w:r w:rsidRPr="00BE2D20">
        <w:rPr>
          <w:rFonts w:ascii="Arabic Transparent" w:hAnsi="Arabic Transparent" w:cs="Arabic Transparent"/>
          <w:sz w:val="24"/>
          <w:szCs w:val="24"/>
          <w:rtl/>
        </w:rPr>
        <w:t xml:space="preserve"> للمؤسسات </w:t>
      </w:r>
      <w:proofErr w:type="spellStart"/>
      <w:r w:rsidRPr="00BE2D20">
        <w:rPr>
          <w:rFonts w:ascii="Arabic Transparent" w:hAnsi="Arabic Transparent" w:cs="Arabic Transparent"/>
          <w:sz w:val="24"/>
          <w:szCs w:val="24"/>
          <w:rtl/>
        </w:rPr>
        <w:t>.</w:t>
      </w:r>
      <w:proofErr w:type="spellEnd"/>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الأمر رقم 72/61 المؤرخ </w:t>
      </w:r>
      <w:proofErr w:type="spellStart"/>
      <w:r w:rsidRPr="00BE2D20">
        <w:rPr>
          <w:rFonts w:ascii="Arabic Transparent" w:hAnsi="Arabic Transparent" w:cs="Arabic Transparent"/>
          <w:sz w:val="24"/>
          <w:szCs w:val="24"/>
          <w:rtl/>
        </w:rPr>
        <w:t>في:</w:t>
      </w:r>
      <w:proofErr w:type="spellEnd"/>
      <w:r w:rsidRPr="00BE2D20">
        <w:rPr>
          <w:rFonts w:ascii="Arabic Transparent" w:hAnsi="Arabic Transparent" w:cs="Arabic Transparent"/>
          <w:sz w:val="24"/>
          <w:szCs w:val="24"/>
          <w:rtl/>
        </w:rPr>
        <w:t xml:space="preserve"> 21/03/1972 المتعلق بسير المحاكم </w:t>
      </w:r>
      <w:proofErr w:type="spellStart"/>
      <w:r w:rsidRPr="00BE2D20">
        <w:rPr>
          <w:rFonts w:ascii="Arabic Transparent" w:hAnsi="Arabic Transparent" w:cs="Arabic Transparent"/>
          <w:sz w:val="24"/>
          <w:szCs w:val="24"/>
          <w:rtl/>
        </w:rPr>
        <w:t>الإجتماعية</w:t>
      </w:r>
      <w:proofErr w:type="spellEnd"/>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الأمر 75/31 المؤرخ في:29/04/1975 المتضمن الشروط العامة للعمل في القطاع الخاص </w:t>
      </w:r>
      <w:proofErr w:type="spellStart"/>
      <w:r w:rsidRPr="00BE2D20">
        <w:rPr>
          <w:rFonts w:ascii="Arabic Transparent" w:hAnsi="Arabic Transparent" w:cs="Arabic Transparent"/>
          <w:sz w:val="24"/>
          <w:szCs w:val="24"/>
          <w:rtl/>
        </w:rPr>
        <w:t>.</w:t>
      </w:r>
      <w:proofErr w:type="spellEnd"/>
    </w:p>
    <w:p w:rsidR="00BF15BC" w:rsidRPr="00BE2D20" w:rsidRDefault="00BF15BC" w:rsidP="00BF15BC">
      <w:pPr>
        <w:bidi/>
        <w:jc w:val="both"/>
        <w:rPr>
          <w:rFonts w:ascii="Arabic Transparent" w:hAnsi="Arabic Transparent" w:cs="Arabic Transparent"/>
          <w:sz w:val="24"/>
          <w:szCs w:val="24"/>
          <w:rtl/>
        </w:rPr>
      </w:pPr>
      <w:r w:rsidRPr="00BE2D20">
        <w:rPr>
          <w:rFonts w:ascii="Arabic Transparent" w:hAnsi="Arabic Transparent" w:cs="Arabic Transparent"/>
          <w:sz w:val="24"/>
          <w:szCs w:val="24"/>
          <w:rtl/>
        </w:rPr>
        <w:t xml:space="preserve">-الأمر 75/32 المؤرخ </w:t>
      </w:r>
      <w:proofErr w:type="spellStart"/>
      <w:r w:rsidRPr="00BE2D20">
        <w:rPr>
          <w:rFonts w:ascii="Arabic Transparent" w:hAnsi="Arabic Transparent" w:cs="Arabic Transparent"/>
          <w:sz w:val="24"/>
          <w:szCs w:val="24"/>
          <w:rtl/>
        </w:rPr>
        <w:t>في:</w:t>
      </w:r>
      <w:proofErr w:type="spellEnd"/>
      <w:r w:rsidRPr="00BE2D20">
        <w:rPr>
          <w:rFonts w:ascii="Arabic Transparent" w:hAnsi="Arabic Transparent" w:cs="Arabic Transparent"/>
          <w:sz w:val="24"/>
          <w:szCs w:val="24"/>
          <w:rtl/>
        </w:rPr>
        <w:t xml:space="preserve"> 29/04/1979 المتعلق بالعدالة في العمل.</w:t>
      </w:r>
    </w:p>
    <w:p w:rsidR="00BF15BC" w:rsidRPr="00BE2D20" w:rsidRDefault="00BF15BC" w:rsidP="00191912">
      <w:pPr>
        <w:bidi/>
        <w:jc w:val="both"/>
        <w:rPr>
          <w:rFonts w:ascii="Arabic Transparent" w:hAnsi="Arabic Transparent" w:cs="Arabic Transparent" w:hint="cs"/>
          <w:sz w:val="24"/>
          <w:szCs w:val="24"/>
          <w:rtl/>
          <w:lang w:bidi="ar-DZ"/>
        </w:rPr>
      </w:pPr>
      <w:proofErr w:type="spellStart"/>
      <w:r w:rsidRPr="00BE2D20">
        <w:rPr>
          <w:rFonts w:cs="Arabic Transparent"/>
          <w:sz w:val="24"/>
          <w:szCs w:val="24"/>
          <w:rtl/>
        </w:rPr>
        <w:t>5-</w:t>
      </w:r>
      <w:proofErr w:type="spellEnd"/>
      <w:r w:rsidRPr="00BE2D20">
        <w:rPr>
          <w:rFonts w:cs="Arabic Transparent"/>
          <w:sz w:val="24"/>
          <w:szCs w:val="24"/>
          <w:rtl/>
        </w:rPr>
        <w:t xml:space="preserve"> </w:t>
      </w:r>
      <w:r w:rsidRPr="00BE2D20">
        <w:rPr>
          <w:rFonts w:cs="Arabic Transparent" w:hint="eastAsia"/>
          <w:sz w:val="24"/>
          <w:szCs w:val="24"/>
          <w:rtl/>
        </w:rPr>
        <w:t>أمر</w:t>
      </w:r>
      <w:r w:rsidRPr="00BE2D20">
        <w:rPr>
          <w:rFonts w:cs="Arabic Transparent"/>
          <w:sz w:val="24"/>
          <w:szCs w:val="24"/>
          <w:rtl/>
        </w:rPr>
        <w:t xml:space="preserve"> </w:t>
      </w:r>
      <w:r w:rsidRPr="00BE2D20">
        <w:rPr>
          <w:rFonts w:cs="Arabic Transparent" w:hint="eastAsia"/>
          <w:sz w:val="24"/>
          <w:szCs w:val="24"/>
          <w:rtl/>
        </w:rPr>
        <w:t>رقم</w:t>
      </w:r>
      <w:r w:rsidRPr="00BE2D20">
        <w:rPr>
          <w:rFonts w:cs="Arabic Transparent"/>
          <w:sz w:val="24"/>
          <w:szCs w:val="24"/>
          <w:rtl/>
        </w:rPr>
        <w:t xml:space="preserve"> 95/01 </w:t>
      </w:r>
      <w:r w:rsidRPr="00BE2D20">
        <w:rPr>
          <w:rFonts w:cs="Arabic Transparent" w:hint="eastAsia"/>
          <w:sz w:val="24"/>
          <w:szCs w:val="24"/>
          <w:rtl/>
        </w:rPr>
        <w:t>المؤرخ</w:t>
      </w:r>
      <w:r w:rsidRPr="00BE2D20">
        <w:rPr>
          <w:rFonts w:cs="Arabic Transparent"/>
          <w:sz w:val="24"/>
          <w:szCs w:val="24"/>
          <w:rtl/>
        </w:rPr>
        <w:t xml:space="preserve"> </w:t>
      </w:r>
      <w:r w:rsidRPr="00BE2D20">
        <w:rPr>
          <w:rFonts w:cs="Arabic Transparent" w:hint="eastAsia"/>
          <w:sz w:val="24"/>
          <w:szCs w:val="24"/>
          <w:rtl/>
        </w:rPr>
        <w:t>في</w:t>
      </w:r>
      <w:r w:rsidRPr="00BE2D20">
        <w:rPr>
          <w:rFonts w:cs="Arabic Transparent"/>
          <w:sz w:val="24"/>
          <w:szCs w:val="24"/>
          <w:rtl/>
        </w:rPr>
        <w:t xml:space="preserve"> 21/01/1995 </w:t>
      </w:r>
      <w:r w:rsidRPr="00BE2D20">
        <w:rPr>
          <w:rFonts w:cs="Arabic Transparent" w:hint="eastAsia"/>
          <w:sz w:val="24"/>
          <w:szCs w:val="24"/>
          <w:rtl/>
        </w:rPr>
        <w:t>المحدد</w:t>
      </w:r>
      <w:r w:rsidRPr="00BE2D20">
        <w:rPr>
          <w:rFonts w:cs="Arabic Transparent"/>
          <w:sz w:val="24"/>
          <w:szCs w:val="24"/>
          <w:rtl/>
        </w:rPr>
        <w:t xml:space="preserve"> </w:t>
      </w:r>
      <w:r w:rsidRPr="00BE2D20">
        <w:rPr>
          <w:rFonts w:cs="Arabic Transparent" w:hint="eastAsia"/>
          <w:sz w:val="24"/>
          <w:szCs w:val="24"/>
          <w:rtl/>
        </w:rPr>
        <w:t>لوعاء</w:t>
      </w:r>
      <w:r w:rsidRPr="00BE2D20">
        <w:rPr>
          <w:rFonts w:cs="Arabic Transparent"/>
          <w:sz w:val="24"/>
          <w:szCs w:val="24"/>
          <w:rtl/>
        </w:rPr>
        <w:t xml:space="preserve"> </w:t>
      </w:r>
      <w:proofErr w:type="spellStart"/>
      <w:r w:rsidRPr="00BE2D20">
        <w:rPr>
          <w:rFonts w:cs="Arabic Transparent" w:hint="eastAsia"/>
          <w:sz w:val="24"/>
          <w:szCs w:val="24"/>
          <w:rtl/>
        </w:rPr>
        <w:t>إشتراكات</w:t>
      </w:r>
      <w:proofErr w:type="spellEnd"/>
      <w:r w:rsidRPr="00BE2D20">
        <w:rPr>
          <w:rFonts w:cs="Arabic Transparent"/>
          <w:sz w:val="24"/>
          <w:szCs w:val="24"/>
          <w:rtl/>
        </w:rPr>
        <w:t xml:space="preserve"> </w:t>
      </w:r>
      <w:r w:rsidRPr="00BE2D20">
        <w:rPr>
          <w:rFonts w:cs="Arabic Transparent" w:hint="eastAsia"/>
          <w:sz w:val="24"/>
          <w:szCs w:val="24"/>
          <w:rtl/>
        </w:rPr>
        <w:t>و</w:t>
      </w:r>
      <w:r w:rsidRPr="00BE2D20">
        <w:rPr>
          <w:rFonts w:cs="Arabic Transparent"/>
          <w:sz w:val="24"/>
          <w:szCs w:val="24"/>
          <w:rtl/>
        </w:rPr>
        <w:t xml:space="preserve"> </w:t>
      </w:r>
      <w:proofErr w:type="spellStart"/>
      <w:r w:rsidRPr="00BE2D20">
        <w:rPr>
          <w:rFonts w:cs="Arabic Transparent" w:hint="eastAsia"/>
          <w:sz w:val="24"/>
          <w:szCs w:val="24"/>
          <w:rtl/>
        </w:rPr>
        <w:t>آداءات</w:t>
      </w:r>
      <w:proofErr w:type="spellEnd"/>
      <w:r w:rsidRPr="00BE2D20">
        <w:rPr>
          <w:rFonts w:cs="Arabic Transparent"/>
          <w:sz w:val="24"/>
          <w:szCs w:val="24"/>
          <w:rtl/>
        </w:rPr>
        <w:t xml:space="preserve"> </w:t>
      </w:r>
      <w:r w:rsidRPr="00BE2D20">
        <w:rPr>
          <w:rFonts w:cs="Arabic Transparent" w:hint="eastAsia"/>
          <w:sz w:val="24"/>
          <w:szCs w:val="24"/>
          <w:rtl/>
        </w:rPr>
        <w:t>الضمان</w:t>
      </w:r>
      <w:r w:rsidRPr="00BE2D20">
        <w:rPr>
          <w:rFonts w:cs="Arabic Transparent"/>
          <w:sz w:val="24"/>
          <w:szCs w:val="24"/>
          <w:rtl/>
        </w:rPr>
        <w:t xml:space="preserve"> </w:t>
      </w:r>
      <w:proofErr w:type="spellStart"/>
      <w:r w:rsidRPr="00BE2D20">
        <w:rPr>
          <w:rFonts w:cs="Arabic Transparent" w:hint="eastAsia"/>
          <w:sz w:val="24"/>
          <w:szCs w:val="24"/>
          <w:rtl/>
        </w:rPr>
        <w:t>الإجتماعي</w:t>
      </w:r>
      <w:proofErr w:type="spellEnd"/>
      <w:r w:rsidRPr="00BE2D20">
        <w:rPr>
          <w:rFonts w:cs="Arabic Transparent"/>
          <w:sz w:val="24"/>
          <w:szCs w:val="24"/>
          <w:rtl/>
        </w:rPr>
        <w:t xml:space="preserve"> </w:t>
      </w:r>
      <w:r w:rsidRPr="00BE2D20">
        <w:rPr>
          <w:rFonts w:cs="Arabic Transparent" w:hint="eastAsia"/>
          <w:sz w:val="24"/>
          <w:szCs w:val="24"/>
          <w:rtl/>
        </w:rPr>
        <w:t>المعدل</w:t>
      </w:r>
      <w:r w:rsidRPr="00BE2D20">
        <w:rPr>
          <w:rFonts w:cs="Arabic Transparent"/>
          <w:sz w:val="24"/>
          <w:szCs w:val="24"/>
          <w:rtl/>
        </w:rPr>
        <w:t xml:space="preserve"> </w:t>
      </w:r>
      <w:r w:rsidRPr="00BE2D20">
        <w:rPr>
          <w:rFonts w:cs="Arabic Transparent" w:hint="eastAsia"/>
          <w:sz w:val="24"/>
          <w:szCs w:val="24"/>
          <w:rtl/>
        </w:rPr>
        <w:t>والمتمم</w:t>
      </w:r>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القانون 83/</w:t>
      </w:r>
      <w:proofErr w:type="spellStart"/>
      <w:r w:rsidRPr="00BE2D20">
        <w:rPr>
          <w:rFonts w:ascii="Arabic Transparent" w:hAnsi="Arabic Transparent" w:cs="Arabic Transparent"/>
          <w:sz w:val="24"/>
          <w:szCs w:val="24"/>
          <w:rtl/>
        </w:rPr>
        <w:t>11المؤرخ</w:t>
      </w:r>
      <w:proofErr w:type="spellEnd"/>
      <w:r w:rsidRPr="00BE2D20">
        <w:rPr>
          <w:rFonts w:ascii="Arabic Transparent" w:hAnsi="Arabic Transparent" w:cs="Arabic Transparent"/>
          <w:sz w:val="24"/>
          <w:szCs w:val="24"/>
          <w:rtl/>
        </w:rPr>
        <w:t xml:space="preserve"> </w:t>
      </w:r>
      <w:proofErr w:type="spellStart"/>
      <w:r w:rsidRPr="00BE2D20">
        <w:rPr>
          <w:rFonts w:ascii="Arabic Transparent" w:hAnsi="Arabic Transparent" w:cs="Arabic Transparent"/>
          <w:sz w:val="24"/>
          <w:szCs w:val="24"/>
          <w:rtl/>
        </w:rPr>
        <w:t>في:</w:t>
      </w:r>
      <w:proofErr w:type="spellEnd"/>
      <w:r w:rsidRPr="00BE2D20">
        <w:rPr>
          <w:rFonts w:ascii="Arabic Transparent" w:hAnsi="Arabic Transparent" w:cs="Arabic Transparent"/>
          <w:sz w:val="24"/>
          <w:szCs w:val="24"/>
          <w:rtl/>
        </w:rPr>
        <w:t xml:space="preserve"> 02/07/1983  المتعلق بالتأمينات </w:t>
      </w:r>
      <w:proofErr w:type="spellStart"/>
      <w:r w:rsidRPr="00BE2D20">
        <w:rPr>
          <w:rFonts w:ascii="Arabic Transparent" w:hAnsi="Arabic Transparent" w:cs="Arabic Transparent"/>
          <w:sz w:val="24"/>
          <w:szCs w:val="24"/>
          <w:rtl/>
        </w:rPr>
        <w:t>الإجتماعية</w:t>
      </w:r>
      <w:proofErr w:type="spellEnd"/>
      <w:r w:rsidRPr="00BE2D20">
        <w:rPr>
          <w:rFonts w:ascii="Arabic Transparent" w:hAnsi="Arabic Transparent" w:cs="Arabic Transparent"/>
          <w:sz w:val="24"/>
          <w:szCs w:val="24"/>
        </w:rPr>
        <w:t xml:space="preserve"> </w:t>
      </w: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Pr>
        <w:t xml:space="preserve"> </w:t>
      </w:r>
      <w:r w:rsidRPr="00BE2D20">
        <w:rPr>
          <w:rFonts w:ascii="Arabic Transparent" w:hAnsi="Arabic Transparent" w:cs="Arabic Transparent"/>
          <w:sz w:val="24"/>
          <w:szCs w:val="24"/>
          <w:rtl/>
          <w:lang w:bidi="ar-DZ"/>
        </w:rPr>
        <w:t>المعدل والمتمم</w:t>
      </w:r>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القانون 83/</w:t>
      </w:r>
      <w:proofErr w:type="spellStart"/>
      <w:r w:rsidRPr="00BE2D20">
        <w:rPr>
          <w:rFonts w:ascii="Arabic Transparent" w:hAnsi="Arabic Transparent" w:cs="Arabic Transparent"/>
          <w:sz w:val="24"/>
          <w:szCs w:val="24"/>
          <w:rtl/>
        </w:rPr>
        <w:t>12لمؤرخ</w:t>
      </w:r>
      <w:proofErr w:type="spellEnd"/>
      <w:r w:rsidRPr="00BE2D20">
        <w:rPr>
          <w:rFonts w:ascii="Arabic Transparent" w:hAnsi="Arabic Transparent" w:cs="Arabic Transparent"/>
          <w:sz w:val="24"/>
          <w:szCs w:val="24"/>
          <w:rtl/>
        </w:rPr>
        <w:t xml:space="preserve"> في </w:t>
      </w: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02/07/1983  المتعلق بالتقاعد </w:t>
      </w: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Pr>
        <w:t xml:space="preserve">  </w:t>
      </w:r>
      <w:r w:rsidRPr="00BE2D20">
        <w:rPr>
          <w:rFonts w:ascii="Arabic Transparent" w:hAnsi="Arabic Transparent" w:cs="Arabic Transparent"/>
          <w:sz w:val="24"/>
          <w:szCs w:val="24"/>
          <w:rtl/>
          <w:lang w:bidi="ar-DZ"/>
        </w:rPr>
        <w:t xml:space="preserve"> المعدل والمتمم</w:t>
      </w:r>
      <w:r w:rsidRPr="00BE2D20">
        <w:rPr>
          <w:rFonts w:ascii="Arabic Transparent" w:hAnsi="Arabic Transparent" w:cs="Arabic Transparent"/>
          <w:sz w:val="24"/>
          <w:szCs w:val="24"/>
          <w:rtl/>
        </w:rPr>
        <w:t xml:space="preserve"> </w:t>
      </w:r>
      <w:proofErr w:type="spellStart"/>
      <w:r w:rsidRPr="00BE2D20">
        <w:rPr>
          <w:rFonts w:ascii="Arabic Transparent" w:hAnsi="Arabic Transparent" w:cs="Arabic Transparent"/>
          <w:sz w:val="24"/>
          <w:szCs w:val="24"/>
          <w:rtl/>
        </w:rPr>
        <w:t>.</w:t>
      </w:r>
      <w:proofErr w:type="spellEnd"/>
    </w:p>
    <w:p w:rsidR="00BF15BC" w:rsidRPr="00BE2D20" w:rsidRDefault="00BF15BC" w:rsidP="00BF15BC">
      <w:pPr>
        <w:jc w:val="both"/>
        <w:rPr>
          <w:rFonts w:cs="Arabic Transparent"/>
          <w:sz w:val="24"/>
          <w:szCs w:val="24"/>
          <w:rtl/>
        </w:rPr>
      </w:pPr>
      <w:proofErr w:type="spellStart"/>
      <w:r w:rsidRPr="00BE2D20">
        <w:rPr>
          <w:rFonts w:cs="Arabic Transparent"/>
          <w:sz w:val="24"/>
          <w:szCs w:val="24"/>
          <w:rtl/>
        </w:rPr>
        <w:t>-</w:t>
      </w:r>
      <w:proofErr w:type="spellEnd"/>
      <w:r w:rsidRPr="00BE2D20">
        <w:rPr>
          <w:rFonts w:cs="Arabic Transparent"/>
          <w:sz w:val="24"/>
          <w:szCs w:val="24"/>
          <w:rtl/>
        </w:rPr>
        <w:t xml:space="preserve"> </w:t>
      </w:r>
      <w:r w:rsidRPr="00BE2D20">
        <w:rPr>
          <w:rFonts w:cs="Arabic Transparent" w:hint="eastAsia"/>
          <w:sz w:val="24"/>
          <w:szCs w:val="24"/>
          <w:rtl/>
        </w:rPr>
        <w:t>القانون</w:t>
      </w:r>
      <w:r w:rsidRPr="00BE2D20">
        <w:rPr>
          <w:rFonts w:cs="Arabic Transparent"/>
          <w:sz w:val="24"/>
          <w:szCs w:val="24"/>
          <w:rtl/>
        </w:rPr>
        <w:t xml:space="preserve"> 83/14 </w:t>
      </w:r>
      <w:r w:rsidRPr="00BE2D20">
        <w:rPr>
          <w:rFonts w:cs="Arabic Transparent" w:hint="eastAsia"/>
          <w:sz w:val="24"/>
          <w:szCs w:val="24"/>
          <w:rtl/>
        </w:rPr>
        <w:t>المؤرخ</w:t>
      </w:r>
      <w:r w:rsidRPr="00BE2D20">
        <w:rPr>
          <w:rFonts w:cs="Arabic Transparent"/>
          <w:sz w:val="24"/>
          <w:szCs w:val="24"/>
          <w:rtl/>
        </w:rPr>
        <w:t xml:space="preserve"> </w:t>
      </w:r>
      <w:r w:rsidRPr="00BE2D20">
        <w:rPr>
          <w:rFonts w:cs="Arabic Transparent" w:hint="eastAsia"/>
          <w:sz w:val="24"/>
          <w:szCs w:val="24"/>
          <w:rtl/>
        </w:rPr>
        <w:t>في</w:t>
      </w:r>
      <w:r w:rsidRPr="00BE2D20">
        <w:rPr>
          <w:rFonts w:cs="Arabic Transparent"/>
          <w:sz w:val="24"/>
          <w:szCs w:val="24"/>
          <w:rtl/>
        </w:rPr>
        <w:t xml:space="preserve"> 02/07/1983 </w:t>
      </w:r>
      <w:r w:rsidRPr="00BE2D20">
        <w:rPr>
          <w:rFonts w:cs="Arabic Transparent" w:hint="eastAsia"/>
          <w:sz w:val="24"/>
          <w:szCs w:val="24"/>
          <w:rtl/>
        </w:rPr>
        <w:t>المتضمن</w:t>
      </w:r>
      <w:r w:rsidRPr="00BE2D20">
        <w:rPr>
          <w:rFonts w:cs="Arabic Transparent"/>
          <w:sz w:val="24"/>
          <w:szCs w:val="24"/>
          <w:rtl/>
        </w:rPr>
        <w:t xml:space="preserve"> </w:t>
      </w:r>
      <w:r w:rsidRPr="00BE2D20">
        <w:rPr>
          <w:rFonts w:cs="Arabic Transparent" w:hint="eastAsia"/>
          <w:sz w:val="24"/>
          <w:szCs w:val="24"/>
          <w:rtl/>
        </w:rPr>
        <w:t>المكلفين</w:t>
      </w:r>
      <w:r w:rsidRPr="00BE2D20">
        <w:rPr>
          <w:rFonts w:cs="Arabic Transparent"/>
          <w:sz w:val="24"/>
          <w:szCs w:val="24"/>
          <w:rtl/>
        </w:rPr>
        <w:t xml:space="preserve"> </w:t>
      </w:r>
      <w:r w:rsidRPr="00BE2D20">
        <w:rPr>
          <w:rFonts w:cs="Arabic Transparent" w:hint="eastAsia"/>
          <w:sz w:val="24"/>
          <w:szCs w:val="24"/>
          <w:rtl/>
        </w:rPr>
        <w:t>في</w:t>
      </w:r>
      <w:r w:rsidRPr="00BE2D20">
        <w:rPr>
          <w:rFonts w:cs="Arabic Transparent"/>
          <w:sz w:val="24"/>
          <w:szCs w:val="24"/>
          <w:rtl/>
        </w:rPr>
        <w:t xml:space="preserve"> </w:t>
      </w:r>
      <w:r w:rsidRPr="00BE2D20">
        <w:rPr>
          <w:rFonts w:cs="Arabic Transparent" w:hint="eastAsia"/>
          <w:sz w:val="24"/>
          <w:szCs w:val="24"/>
          <w:rtl/>
        </w:rPr>
        <w:t>مجال</w:t>
      </w:r>
      <w:r w:rsidRPr="00BE2D20">
        <w:rPr>
          <w:rFonts w:cs="Arabic Transparent"/>
          <w:sz w:val="24"/>
          <w:szCs w:val="24"/>
          <w:rtl/>
        </w:rPr>
        <w:t xml:space="preserve"> </w:t>
      </w:r>
      <w:r w:rsidRPr="00BE2D20">
        <w:rPr>
          <w:rFonts w:cs="Arabic Transparent" w:hint="eastAsia"/>
          <w:sz w:val="24"/>
          <w:szCs w:val="24"/>
          <w:rtl/>
        </w:rPr>
        <w:t>الضمان</w:t>
      </w:r>
      <w:r w:rsidRPr="00BE2D20">
        <w:rPr>
          <w:rFonts w:cs="Arabic Transparent"/>
          <w:sz w:val="24"/>
          <w:szCs w:val="24"/>
          <w:rtl/>
        </w:rPr>
        <w:t xml:space="preserve"> </w:t>
      </w:r>
      <w:proofErr w:type="spellStart"/>
      <w:r w:rsidRPr="00BE2D20">
        <w:rPr>
          <w:rFonts w:cs="Arabic Transparent" w:hint="eastAsia"/>
          <w:sz w:val="24"/>
          <w:szCs w:val="24"/>
          <w:rtl/>
        </w:rPr>
        <w:t>الإجتماعي،</w:t>
      </w:r>
      <w:proofErr w:type="spellEnd"/>
      <w:r w:rsidRPr="00BE2D20">
        <w:rPr>
          <w:rFonts w:cs="Arabic Transparent"/>
          <w:sz w:val="24"/>
          <w:szCs w:val="24"/>
          <w:rtl/>
        </w:rPr>
        <w:t xml:space="preserve"> </w:t>
      </w:r>
      <w:r w:rsidRPr="00BE2D20">
        <w:rPr>
          <w:rFonts w:cs="Arabic Transparent" w:hint="eastAsia"/>
          <w:sz w:val="24"/>
          <w:szCs w:val="24"/>
          <w:rtl/>
        </w:rPr>
        <w:t>المعدل</w:t>
      </w:r>
      <w:r w:rsidRPr="00BE2D20">
        <w:rPr>
          <w:rFonts w:cs="Arabic Transparent"/>
          <w:sz w:val="24"/>
          <w:szCs w:val="24"/>
          <w:rtl/>
        </w:rPr>
        <w:t xml:space="preserve"> </w:t>
      </w:r>
      <w:r w:rsidRPr="00BE2D20">
        <w:rPr>
          <w:rFonts w:cs="Arabic Transparent" w:hint="eastAsia"/>
          <w:sz w:val="24"/>
          <w:szCs w:val="24"/>
          <w:rtl/>
        </w:rPr>
        <w:t>والمتمم</w:t>
      </w:r>
    </w:p>
    <w:p w:rsidR="00BF15BC" w:rsidRPr="00BE2D20" w:rsidRDefault="00BF15BC" w:rsidP="00BF15BC">
      <w:pPr>
        <w:bidi/>
        <w:jc w:val="both"/>
        <w:rPr>
          <w:rFonts w:cs="Arabic Transparent"/>
          <w:sz w:val="24"/>
          <w:szCs w:val="24"/>
          <w:rtl/>
        </w:rPr>
      </w:pPr>
      <w:proofErr w:type="spellStart"/>
      <w:r w:rsidRPr="00BE2D20">
        <w:rPr>
          <w:rFonts w:cs="Arabic Transparent"/>
          <w:sz w:val="24"/>
          <w:szCs w:val="24"/>
          <w:rtl/>
        </w:rPr>
        <w:t>4-</w:t>
      </w:r>
      <w:proofErr w:type="spellEnd"/>
      <w:r w:rsidRPr="00BE2D20">
        <w:rPr>
          <w:rFonts w:cs="Arabic Transparent"/>
          <w:sz w:val="24"/>
          <w:szCs w:val="24"/>
          <w:rtl/>
        </w:rPr>
        <w:t xml:space="preserve"> </w:t>
      </w:r>
      <w:r w:rsidRPr="00BE2D20">
        <w:rPr>
          <w:rFonts w:cs="Arabic Transparent" w:hint="eastAsia"/>
          <w:sz w:val="24"/>
          <w:szCs w:val="24"/>
          <w:rtl/>
        </w:rPr>
        <w:t>قانون</w:t>
      </w:r>
      <w:r w:rsidRPr="00BE2D20">
        <w:rPr>
          <w:rFonts w:cs="Arabic Transparent"/>
          <w:sz w:val="24"/>
          <w:szCs w:val="24"/>
          <w:rtl/>
        </w:rPr>
        <w:t xml:space="preserve"> </w:t>
      </w:r>
      <w:r w:rsidRPr="00BE2D20">
        <w:rPr>
          <w:rFonts w:cs="Arabic Transparent" w:hint="eastAsia"/>
          <w:sz w:val="24"/>
          <w:szCs w:val="24"/>
          <w:rtl/>
        </w:rPr>
        <w:t>رقم</w:t>
      </w:r>
      <w:r w:rsidRPr="00BE2D20">
        <w:rPr>
          <w:rFonts w:cs="Arabic Transparent"/>
          <w:sz w:val="24"/>
          <w:szCs w:val="24"/>
          <w:rtl/>
        </w:rPr>
        <w:t xml:space="preserve"> 83/15 </w:t>
      </w:r>
      <w:r w:rsidRPr="00BE2D20">
        <w:rPr>
          <w:rFonts w:cs="Arabic Transparent" w:hint="eastAsia"/>
          <w:sz w:val="24"/>
          <w:szCs w:val="24"/>
          <w:rtl/>
        </w:rPr>
        <w:t>المؤرخ</w:t>
      </w:r>
      <w:r w:rsidRPr="00BE2D20">
        <w:rPr>
          <w:rFonts w:cs="Arabic Transparent"/>
          <w:sz w:val="24"/>
          <w:szCs w:val="24"/>
          <w:rtl/>
        </w:rPr>
        <w:t xml:space="preserve"> </w:t>
      </w:r>
      <w:r w:rsidRPr="00BE2D20">
        <w:rPr>
          <w:rFonts w:cs="Arabic Transparent" w:hint="eastAsia"/>
          <w:sz w:val="24"/>
          <w:szCs w:val="24"/>
          <w:rtl/>
        </w:rPr>
        <w:t>في</w:t>
      </w:r>
      <w:r w:rsidRPr="00BE2D20">
        <w:rPr>
          <w:rFonts w:cs="Arabic Transparent"/>
          <w:sz w:val="24"/>
          <w:szCs w:val="24"/>
          <w:rtl/>
        </w:rPr>
        <w:t xml:space="preserve"> 02/07/1983 </w:t>
      </w:r>
      <w:r w:rsidRPr="00BE2D20">
        <w:rPr>
          <w:rFonts w:cs="Arabic Transparent" w:hint="eastAsia"/>
          <w:sz w:val="24"/>
          <w:szCs w:val="24"/>
          <w:rtl/>
        </w:rPr>
        <w:t>المتعلق</w:t>
      </w:r>
      <w:r w:rsidRPr="00BE2D20">
        <w:rPr>
          <w:rFonts w:cs="Arabic Transparent"/>
          <w:sz w:val="24"/>
          <w:szCs w:val="24"/>
          <w:rtl/>
        </w:rPr>
        <w:t xml:space="preserve"> </w:t>
      </w:r>
      <w:r w:rsidRPr="00BE2D20">
        <w:rPr>
          <w:rFonts w:cs="Arabic Transparent" w:hint="eastAsia"/>
          <w:sz w:val="24"/>
          <w:szCs w:val="24"/>
          <w:rtl/>
        </w:rPr>
        <w:t>بمنازعات</w:t>
      </w:r>
      <w:r w:rsidRPr="00BE2D20">
        <w:rPr>
          <w:rFonts w:cs="Arabic Transparent"/>
          <w:sz w:val="24"/>
          <w:szCs w:val="24"/>
          <w:rtl/>
        </w:rPr>
        <w:t xml:space="preserve">  </w:t>
      </w:r>
      <w:r w:rsidRPr="00BE2D20">
        <w:rPr>
          <w:rFonts w:cs="Arabic Transparent" w:hint="eastAsia"/>
          <w:sz w:val="24"/>
          <w:szCs w:val="24"/>
          <w:rtl/>
        </w:rPr>
        <w:t>الضمان</w:t>
      </w:r>
      <w:r w:rsidRPr="00BE2D20">
        <w:rPr>
          <w:rFonts w:cs="Arabic Transparent"/>
          <w:sz w:val="24"/>
          <w:szCs w:val="24"/>
          <w:rtl/>
        </w:rPr>
        <w:t xml:space="preserve"> </w:t>
      </w:r>
      <w:proofErr w:type="spellStart"/>
      <w:r w:rsidRPr="00BE2D20">
        <w:rPr>
          <w:rFonts w:cs="Arabic Transparent" w:hint="eastAsia"/>
          <w:sz w:val="24"/>
          <w:szCs w:val="24"/>
          <w:rtl/>
        </w:rPr>
        <w:t>الإجتماعي،</w:t>
      </w:r>
      <w:proofErr w:type="spellEnd"/>
    </w:p>
    <w:p w:rsidR="00BF15BC" w:rsidRPr="00BE2D20" w:rsidRDefault="00BF15BC" w:rsidP="00BF15BC">
      <w:pPr>
        <w:bidi/>
        <w:jc w:val="both"/>
        <w:rPr>
          <w:rFonts w:cs="Arabic Transparent"/>
          <w:sz w:val="24"/>
          <w:szCs w:val="24"/>
          <w:rtl/>
        </w:rPr>
      </w:pPr>
      <w:r w:rsidRPr="00BE2D20">
        <w:rPr>
          <w:rFonts w:cs="Arabic Transparent" w:hint="eastAsia"/>
          <w:sz w:val="24"/>
          <w:szCs w:val="24"/>
          <w:rtl/>
        </w:rPr>
        <w:t>المعدل</w:t>
      </w:r>
      <w:r w:rsidRPr="00BE2D20">
        <w:rPr>
          <w:rFonts w:cs="Arabic Transparent"/>
          <w:sz w:val="24"/>
          <w:szCs w:val="24"/>
          <w:rtl/>
        </w:rPr>
        <w:t xml:space="preserve"> </w:t>
      </w:r>
      <w:r w:rsidRPr="00BE2D20">
        <w:rPr>
          <w:rFonts w:cs="Arabic Transparent" w:hint="eastAsia"/>
          <w:sz w:val="24"/>
          <w:szCs w:val="24"/>
          <w:rtl/>
        </w:rPr>
        <w:t>والمتمم</w:t>
      </w:r>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cs="Arabic Transparent"/>
          <w:sz w:val="24"/>
          <w:szCs w:val="24"/>
          <w:rtl/>
        </w:rPr>
        <w:t>5-</w:t>
      </w:r>
      <w:proofErr w:type="spellEnd"/>
      <w:r w:rsidRPr="00BE2D20">
        <w:rPr>
          <w:rFonts w:cs="Arabic Transparent"/>
          <w:sz w:val="24"/>
          <w:szCs w:val="24"/>
          <w:rtl/>
        </w:rPr>
        <w:t xml:space="preserve"> </w:t>
      </w:r>
      <w:r w:rsidRPr="00BE2D20">
        <w:rPr>
          <w:rFonts w:cs="Arabic Transparent" w:hint="eastAsia"/>
          <w:sz w:val="24"/>
          <w:szCs w:val="24"/>
          <w:rtl/>
        </w:rPr>
        <w:t>قانون</w:t>
      </w:r>
      <w:r w:rsidRPr="00BE2D20">
        <w:rPr>
          <w:rFonts w:cs="Arabic Transparent"/>
          <w:sz w:val="24"/>
          <w:szCs w:val="24"/>
          <w:rtl/>
        </w:rPr>
        <w:t xml:space="preserve"> 85/04 </w:t>
      </w:r>
      <w:r w:rsidRPr="00BE2D20">
        <w:rPr>
          <w:rFonts w:cs="Arabic Transparent" w:hint="eastAsia"/>
          <w:sz w:val="24"/>
          <w:szCs w:val="24"/>
          <w:rtl/>
        </w:rPr>
        <w:t>المؤرخ</w:t>
      </w:r>
      <w:r w:rsidRPr="00BE2D20">
        <w:rPr>
          <w:rFonts w:cs="Arabic Transparent"/>
          <w:sz w:val="24"/>
          <w:szCs w:val="24"/>
          <w:rtl/>
        </w:rPr>
        <w:t xml:space="preserve"> </w:t>
      </w:r>
      <w:r w:rsidRPr="00BE2D20">
        <w:rPr>
          <w:rFonts w:cs="Arabic Transparent" w:hint="eastAsia"/>
          <w:sz w:val="24"/>
          <w:szCs w:val="24"/>
          <w:rtl/>
        </w:rPr>
        <w:t>في</w:t>
      </w:r>
      <w:r w:rsidRPr="00BE2D20">
        <w:rPr>
          <w:rFonts w:cs="Arabic Transparent"/>
          <w:sz w:val="24"/>
          <w:szCs w:val="24"/>
          <w:rtl/>
        </w:rPr>
        <w:t xml:space="preserve"> 02/01/1985 </w:t>
      </w:r>
      <w:r w:rsidRPr="00BE2D20">
        <w:rPr>
          <w:rFonts w:cs="Arabic Transparent" w:hint="eastAsia"/>
          <w:sz w:val="24"/>
          <w:szCs w:val="24"/>
          <w:rtl/>
        </w:rPr>
        <w:t>الذي</w:t>
      </w:r>
      <w:r w:rsidRPr="00BE2D20">
        <w:rPr>
          <w:rFonts w:cs="Arabic Transparent"/>
          <w:sz w:val="24"/>
          <w:szCs w:val="24"/>
          <w:rtl/>
        </w:rPr>
        <w:t xml:space="preserve"> </w:t>
      </w:r>
      <w:r w:rsidRPr="00BE2D20">
        <w:rPr>
          <w:rFonts w:cs="Arabic Transparent" w:hint="eastAsia"/>
          <w:sz w:val="24"/>
          <w:szCs w:val="24"/>
          <w:rtl/>
        </w:rPr>
        <w:t>يحدد</w:t>
      </w:r>
      <w:r w:rsidRPr="00BE2D20">
        <w:rPr>
          <w:rFonts w:cs="Arabic Transparent"/>
          <w:sz w:val="24"/>
          <w:szCs w:val="24"/>
          <w:rtl/>
        </w:rPr>
        <w:t xml:space="preserve"> </w:t>
      </w:r>
      <w:r w:rsidRPr="00BE2D20">
        <w:rPr>
          <w:rFonts w:cs="Arabic Transparent" w:hint="eastAsia"/>
          <w:sz w:val="24"/>
          <w:szCs w:val="24"/>
          <w:rtl/>
        </w:rPr>
        <w:t>مبلغ</w:t>
      </w:r>
      <w:r w:rsidRPr="00BE2D20">
        <w:rPr>
          <w:rFonts w:cs="Arabic Transparent"/>
          <w:sz w:val="24"/>
          <w:szCs w:val="24"/>
          <w:rtl/>
        </w:rPr>
        <w:t xml:space="preserve"> </w:t>
      </w:r>
      <w:r w:rsidRPr="00BE2D20">
        <w:rPr>
          <w:rFonts w:cs="Arabic Transparent" w:hint="eastAsia"/>
          <w:sz w:val="24"/>
          <w:szCs w:val="24"/>
          <w:rtl/>
        </w:rPr>
        <w:t>أو</w:t>
      </w:r>
      <w:r w:rsidRPr="00BE2D20">
        <w:rPr>
          <w:rFonts w:cs="Arabic Transparent"/>
          <w:sz w:val="24"/>
          <w:szCs w:val="24"/>
          <w:rtl/>
        </w:rPr>
        <w:t xml:space="preserve"> </w:t>
      </w:r>
      <w:r w:rsidRPr="00BE2D20">
        <w:rPr>
          <w:rFonts w:cs="Arabic Transparent" w:hint="eastAsia"/>
          <w:sz w:val="24"/>
          <w:szCs w:val="24"/>
          <w:rtl/>
        </w:rPr>
        <w:t>نسبة</w:t>
      </w:r>
      <w:r w:rsidRPr="00BE2D20">
        <w:rPr>
          <w:rFonts w:cs="Arabic Transparent"/>
          <w:sz w:val="24"/>
          <w:szCs w:val="24"/>
          <w:rtl/>
        </w:rPr>
        <w:t xml:space="preserve"> </w:t>
      </w:r>
      <w:proofErr w:type="spellStart"/>
      <w:r w:rsidRPr="00BE2D20">
        <w:rPr>
          <w:rFonts w:cs="Arabic Transparent" w:hint="eastAsia"/>
          <w:sz w:val="24"/>
          <w:szCs w:val="24"/>
          <w:rtl/>
        </w:rPr>
        <w:t>الإشتراكات</w:t>
      </w:r>
      <w:proofErr w:type="spellEnd"/>
      <w:r w:rsidRPr="00BE2D20">
        <w:rPr>
          <w:rFonts w:cs="Arabic Transparent"/>
          <w:sz w:val="24"/>
          <w:szCs w:val="24"/>
          <w:rtl/>
        </w:rPr>
        <w:t xml:space="preserve"> </w:t>
      </w:r>
      <w:r w:rsidRPr="00BE2D20">
        <w:rPr>
          <w:rFonts w:cs="Arabic Transparent" w:hint="eastAsia"/>
          <w:sz w:val="24"/>
          <w:szCs w:val="24"/>
          <w:rtl/>
        </w:rPr>
        <w:t>في</w:t>
      </w:r>
      <w:r w:rsidRPr="00BE2D20">
        <w:rPr>
          <w:rFonts w:cs="Arabic Transparent"/>
          <w:sz w:val="24"/>
          <w:szCs w:val="24"/>
          <w:rtl/>
        </w:rPr>
        <w:t xml:space="preserve"> </w:t>
      </w:r>
      <w:r w:rsidRPr="00BE2D20">
        <w:rPr>
          <w:rFonts w:cs="Arabic Transparent" w:hint="eastAsia"/>
          <w:sz w:val="24"/>
          <w:szCs w:val="24"/>
          <w:rtl/>
        </w:rPr>
        <w:t>الضمان</w:t>
      </w:r>
      <w:r w:rsidRPr="00BE2D20">
        <w:rPr>
          <w:rFonts w:cs="Arabic Transparent"/>
          <w:sz w:val="24"/>
          <w:szCs w:val="24"/>
          <w:rtl/>
        </w:rPr>
        <w:t xml:space="preserve"> </w:t>
      </w:r>
      <w:proofErr w:type="spellStart"/>
      <w:r w:rsidRPr="00BE2D20">
        <w:rPr>
          <w:rFonts w:cs="Arabic Transparent" w:hint="eastAsia"/>
          <w:sz w:val="24"/>
          <w:szCs w:val="24"/>
          <w:rtl/>
        </w:rPr>
        <w:t>الإجتماعي</w:t>
      </w:r>
      <w:proofErr w:type="spellEnd"/>
      <w:r w:rsidRPr="00BE2D20">
        <w:rPr>
          <w:rFonts w:cs="Arabic Transparent"/>
          <w:sz w:val="24"/>
          <w:szCs w:val="24"/>
          <w:rtl/>
        </w:rPr>
        <w:t xml:space="preserve"> </w:t>
      </w:r>
      <w:proofErr w:type="spellStart"/>
      <w:r w:rsidRPr="00BE2D20">
        <w:rPr>
          <w:rFonts w:cs="Arabic Transparent" w:hint="eastAsia"/>
          <w:sz w:val="24"/>
          <w:szCs w:val="24"/>
          <w:rtl/>
        </w:rPr>
        <w:t>،</w:t>
      </w:r>
      <w:proofErr w:type="spellEnd"/>
      <w:r w:rsidRPr="00BE2D20">
        <w:rPr>
          <w:rFonts w:cs="Arabic Transparent"/>
          <w:sz w:val="24"/>
          <w:szCs w:val="24"/>
          <w:rtl/>
        </w:rPr>
        <w:t xml:space="preserve"> </w:t>
      </w:r>
      <w:r w:rsidRPr="00BE2D20">
        <w:rPr>
          <w:rFonts w:cs="Arabic Transparent" w:hint="eastAsia"/>
          <w:sz w:val="24"/>
          <w:szCs w:val="24"/>
          <w:rtl/>
        </w:rPr>
        <w:t>المعدل</w:t>
      </w:r>
      <w:r w:rsidRPr="00BE2D20">
        <w:rPr>
          <w:rFonts w:cs="Arabic Transparent"/>
          <w:sz w:val="24"/>
          <w:szCs w:val="24"/>
          <w:rtl/>
        </w:rPr>
        <w:t xml:space="preserve"> </w:t>
      </w:r>
      <w:r w:rsidRPr="00BE2D20">
        <w:rPr>
          <w:rFonts w:cs="Arabic Transparent" w:hint="eastAsia"/>
          <w:sz w:val="24"/>
          <w:szCs w:val="24"/>
          <w:rtl/>
        </w:rPr>
        <w:t>والمتمم</w:t>
      </w:r>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القانون 88/07 المؤرخ في:26/01/1988 المتعلق بالصحة والأمن وطب العمل </w:t>
      </w:r>
      <w:proofErr w:type="spellStart"/>
      <w:r w:rsidRPr="00BE2D20">
        <w:rPr>
          <w:rFonts w:ascii="Arabic Transparent" w:hAnsi="Arabic Transparent" w:cs="Arabic Transparent"/>
          <w:sz w:val="24"/>
          <w:szCs w:val="24"/>
          <w:rtl/>
        </w:rPr>
        <w:t>.</w:t>
      </w:r>
      <w:proofErr w:type="spellEnd"/>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القانون 90/02  المؤرخ في </w:t>
      </w: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06/02/1990 المتعلق بتسوية النزاعات الجماعية في العمل وممارسة حق </w:t>
      </w:r>
      <w:proofErr w:type="spellStart"/>
      <w:r w:rsidRPr="00BE2D20">
        <w:rPr>
          <w:rFonts w:ascii="Arabic Transparent" w:hAnsi="Arabic Transparent" w:cs="Arabic Transparent"/>
          <w:sz w:val="24"/>
          <w:szCs w:val="24"/>
          <w:rtl/>
        </w:rPr>
        <w:t>الإضراب،</w:t>
      </w:r>
      <w:proofErr w:type="spellEnd"/>
      <w:r w:rsidRPr="00BE2D20">
        <w:rPr>
          <w:rFonts w:ascii="Arabic Transparent" w:hAnsi="Arabic Transparent" w:cs="Arabic Transparent"/>
          <w:sz w:val="24"/>
          <w:szCs w:val="24"/>
          <w:rtl/>
        </w:rPr>
        <w:t xml:space="preserve"> المعدل والمتمم </w:t>
      </w:r>
      <w:proofErr w:type="spellStart"/>
      <w:r w:rsidRPr="00BE2D20">
        <w:rPr>
          <w:rFonts w:ascii="Arabic Transparent" w:hAnsi="Arabic Transparent" w:cs="Arabic Transparent"/>
          <w:sz w:val="24"/>
          <w:szCs w:val="24"/>
          <w:rtl/>
        </w:rPr>
        <w:t>.</w:t>
      </w:r>
      <w:proofErr w:type="spellEnd"/>
    </w:p>
    <w:p w:rsidR="00BF15BC" w:rsidRPr="00BE2D20" w:rsidRDefault="00BF15BC" w:rsidP="00BF15BC">
      <w:pPr>
        <w:bidi/>
        <w:jc w:val="both"/>
        <w:rPr>
          <w:rFonts w:ascii="Arabic Transparent" w:hAnsi="Arabic Transparent" w:cs="Arabic Transparent"/>
          <w:sz w:val="24"/>
          <w:szCs w:val="24"/>
          <w:rtl/>
        </w:rPr>
      </w:pPr>
      <w:r w:rsidRPr="00BE2D20">
        <w:rPr>
          <w:rFonts w:ascii="Arabic Transparent" w:hAnsi="Arabic Transparent" w:cs="Arabic Transparent"/>
          <w:sz w:val="24"/>
          <w:szCs w:val="24"/>
          <w:rtl/>
        </w:rPr>
        <w:t xml:space="preserve">-القانون 90/03 المؤرخ في 06/02/1990 المتعلق </w:t>
      </w:r>
      <w:proofErr w:type="spellStart"/>
      <w:r w:rsidRPr="00BE2D20">
        <w:rPr>
          <w:rFonts w:ascii="Arabic Transparent" w:hAnsi="Arabic Transparent" w:cs="Arabic Transparent"/>
          <w:sz w:val="24"/>
          <w:szCs w:val="24"/>
          <w:rtl/>
        </w:rPr>
        <w:t>بمفتشية</w:t>
      </w:r>
      <w:proofErr w:type="spellEnd"/>
      <w:r w:rsidRPr="00BE2D20">
        <w:rPr>
          <w:rFonts w:ascii="Arabic Transparent" w:hAnsi="Arabic Transparent" w:cs="Arabic Transparent"/>
          <w:sz w:val="24"/>
          <w:szCs w:val="24"/>
          <w:rtl/>
        </w:rPr>
        <w:t xml:space="preserve"> العمل</w:t>
      </w:r>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القانون 90/04 المؤرخ في 6/2/90 المتضمن تسوية النزاعات الفردية في العمل </w:t>
      </w:r>
      <w:proofErr w:type="spellStart"/>
      <w:r w:rsidRPr="00BE2D20">
        <w:rPr>
          <w:rFonts w:ascii="Arabic Transparent" w:hAnsi="Arabic Transparent" w:cs="Arabic Transparent"/>
          <w:sz w:val="24"/>
          <w:szCs w:val="24"/>
          <w:rtl/>
        </w:rPr>
        <w:t>.</w:t>
      </w:r>
      <w:proofErr w:type="spellEnd"/>
    </w:p>
    <w:p w:rsidR="00BF15BC" w:rsidRPr="00BE2D20" w:rsidRDefault="00BF15BC" w:rsidP="00BF15BC">
      <w:pPr>
        <w:bidi/>
        <w:jc w:val="both"/>
        <w:rPr>
          <w:rFonts w:ascii="Arabic Transparent" w:hAnsi="Arabic Transparent" w:cs="Arabic Transparent"/>
          <w:sz w:val="24"/>
          <w:szCs w:val="24"/>
          <w:rtl/>
        </w:rPr>
      </w:pPr>
      <w:proofErr w:type="spellStart"/>
      <w:r w:rsidRPr="00BE2D20">
        <w:rPr>
          <w:rFonts w:ascii="Arabic Transparent" w:hAnsi="Arabic Transparent" w:cs="Arabic Transparent"/>
          <w:sz w:val="24"/>
          <w:szCs w:val="24"/>
          <w:rtl/>
        </w:rPr>
        <w:lastRenderedPageBreak/>
        <w:t>-</w:t>
      </w:r>
      <w:proofErr w:type="spellEnd"/>
      <w:r w:rsidRPr="00BE2D20">
        <w:rPr>
          <w:rFonts w:ascii="Arabic Transparent" w:hAnsi="Arabic Transparent" w:cs="Arabic Transparent"/>
          <w:sz w:val="24"/>
          <w:szCs w:val="24"/>
          <w:rtl/>
        </w:rPr>
        <w:t xml:space="preserve"> القانون 90/11 المؤرخ في 21/04/1990  المتضمن علاقات العمل المعدل والمتمم </w:t>
      </w:r>
      <w:proofErr w:type="spellStart"/>
      <w:r w:rsidRPr="00BE2D20">
        <w:rPr>
          <w:rFonts w:ascii="Arabic Transparent" w:hAnsi="Arabic Transparent" w:cs="Arabic Transparent"/>
          <w:sz w:val="24"/>
          <w:szCs w:val="24"/>
          <w:rtl/>
        </w:rPr>
        <w:t>.</w:t>
      </w:r>
      <w:proofErr w:type="spellEnd"/>
    </w:p>
    <w:p w:rsidR="00BF15BC" w:rsidRPr="00BE2D20" w:rsidRDefault="00BF15BC" w:rsidP="00BF15BC">
      <w:pPr>
        <w:bidi/>
        <w:jc w:val="both"/>
        <w:rPr>
          <w:rFonts w:cs="Arabic Transparent"/>
          <w:sz w:val="24"/>
          <w:szCs w:val="24"/>
          <w:rtl/>
          <w:lang w:bidi="ar-DZ"/>
        </w:rPr>
      </w:pPr>
      <w:proofErr w:type="spellStart"/>
      <w:r w:rsidRPr="00BE2D20">
        <w:rPr>
          <w:rFonts w:ascii="Arabic Transparent" w:hAnsi="Arabic Transparent" w:cs="Arabic Transparent"/>
          <w:sz w:val="24"/>
          <w:szCs w:val="24"/>
          <w:rtl/>
        </w:rPr>
        <w:t>-</w:t>
      </w:r>
      <w:proofErr w:type="spellEnd"/>
      <w:r w:rsidRPr="00BE2D20">
        <w:rPr>
          <w:rFonts w:ascii="Arabic Transparent" w:hAnsi="Arabic Transparent" w:cs="Arabic Transparent"/>
          <w:sz w:val="24"/>
          <w:szCs w:val="24"/>
          <w:rtl/>
        </w:rPr>
        <w:t xml:space="preserve"> القانون 90/14  المؤرخ في 02/01/1990 المتعلق بممارسة الحق النقابي المعدل والمتمم</w:t>
      </w:r>
    </w:p>
    <w:p w:rsidR="00BF15BC" w:rsidRPr="00BE2D20" w:rsidRDefault="00BF15BC" w:rsidP="00BF15BC">
      <w:pPr>
        <w:bidi/>
        <w:jc w:val="both"/>
        <w:rPr>
          <w:rFonts w:cs="Arabic Transparent"/>
          <w:sz w:val="24"/>
          <w:szCs w:val="24"/>
          <w:rtl/>
          <w:lang w:bidi="ar-DZ"/>
        </w:rPr>
      </w:pPr>
      <w:proofErr w:type="spellStart"/>
      <w:r w:rsidRPr="00BE2D20">
        <w:rPr>
          <w:rFonts w:cs="Arabic Transparent" w:hint="cs"/>
          <w:sz w:val="24"/>
          <w:szCs w:val="24"/>
          <w:rtl/>
          <w:lang w:bidi="ar-DZ"/>
        </w:rPr>
        <w:t>-</w:t>
      </w:r>
      <w:proofErr w:type="spellEnd"/>
      <w:r w:rsidRPr="00BE2D20">
        <w:rPr>
          <w:rFonts w:cs="Arabic Transparent" w:hint="cs"/>
          <w:sz w:val="24"/>
          <w:szCs w:val="24"/>
          <w:rtl/>
          <w:lang w:bidi="ar-DZ"/>
        </w:rPr>
        <w:t xml:space="preserve"> </w:t>
      </w:r>
      <w:r w:rsidRPr="00BE2D20">
        <w:rPr>
          <w:rFonts w:cs="Arabic Transparent" w:hint="eastAsia"/>
          <w:sz w:val="24"/>
          <w:szCs w:val="24"/>
          <w:rtl/>
          <w:lang w:bidi="ar-DZ"/>
        </w:rPr>
        <w:t>القانون</w:t>
      </w:r>
      <w:r w:rsidRPr="00BE2D20">
        <w:rPr>
          <w:rFonts w:cs="Arabic Transparent"/>
          <w:sz w:val="24"/>
          <w:szCs w:val="24"/>
          <w:rtl/>
          <w:lang w:bidi="ar-DZ"/>
        </w:rPr>
        <w:t xml:space="preserve"> </w:t>
      </w:r>
      <w:r w:rsidRPr="00BE2D20">
        <w:rPr>
          <w:rFonts w:cs="Arabic Transparent" w:hint="eastAsia"/>
          <w:sz w:val="24"/>
          <w:szCs w:val="24"/>
          <w:rtl/>
          <w:lang w:bidi="ar-DZ"/>
        </w:rPr>
        <w:t>المدني</w:t>
      </w:r>
      <w:r w:rsidRPr="00BE2D20">
        <w:rPr>
          <w:rFonts w:cs="Arabic Transparent" w:hint="cs"/>
          <w:sz w:val="24"/>
          <w:szCs w:val="24"/>
          <w:rtl/>
          <w:lang w:bidi="ar-DZ"/>
        </w:rPr>
        <w:t xml:space="preserve"> الجزائري</w:t>
      </w:r>
    </w:p>
    <w:p w:rsidR="00BF15BC" w:rsidRPr="00BE2D20" w:rsidRDefault="00BF15BC" w:rsidP="00BF15BC">
      <w:pPr>
        <w:bidi/>
        <w:jc w:val="both"/>
        <w:rPr>
          <w:rFonts w:cs="Arabic Transparent"/>
          <w:sz w:val="24"/>
          <w:szCs w:val="24"/>
          <w:rtl/>
          <w:lang w:bidi="ar-DZ"/>
        </w:rPr>
      </w:pPr>
      <w:r w:rsidRPr="00BE2D20">
        <w:rPr>
          <w:rFonts w:cs="Arabic Transparent"/>
          <w:sz w:val="24"/>
          <w:szCs w:val="24"/>
          <w:rtl/>
          <w:lang w:bidi="ar-DZ"/>
        </w:rPr>
        <w:t>-</w:t>
      </w:r>
      <w:r w:rsidRPr="00BE2D20">
        <w:rPr>
          <w:rFonts w:cs="Arabic Transparent" w:hint="eastAsia"/>
          <w:sz w:val="24"/>
          <w:szCs w:val="24"/>
          <w:rtl/>
          <w:lang w:bidi="ar-DZ"/>
        </w:rPr>
        <w:t>قانون</w:t>
      </w:r>
      <w:r w:rsidRPr="00BE2D20">
        <w:rPr>
          <w:rFonts w:cs="Arabic Transparent"/>
          <w:sz w:val="24"/>
          <w:szCs w:val="24"/>
          <w:rtl/>
          <w:lang w:bidi="ar-DZ"/>
        </w:rPr>
        <w:t xml:space="preserve"> </w:t>
      </w:r>
      <w:r w:rsidRPr="00BE2D20">
        <w:rPr>
          <w:rFonts w:cs="Arabic Transparent" w:hint="eastAsia"/>
          <w:sz w:val="24"/>
          <w:szCs w:val="24"/>
          <w:rtl/>
          <w:lang w:bidi="ar-DZ"/>
        </w:rPr>
        <w:t>منازعات</w:t>
      </w:r>
      <w:r w:rsidRPr="00BE2D20">
        <w:rPr>
          <w:rFonts w:cs="Arabic Transparent"/>
          <w:sz w:val="24"/>
          <w:szCs w:val="24"/>
          <w:rtl/>
          <w:lang w:bidi="ar-DZ"/>
        </w:rPr>
        <w:t xml:space="preserve"> </w:t>
      </w:r>
      <w:r w:rsidRPr="00BE2D20">
        <w:rPr>
          <w:rFonts w:cs="Arabic Transparent" w:hint="eastAsia"/>
          <w:sz w:val="24"/>
          <w:szCs w:val="24"/>
          <w:rtl/>
          <w:lang w:bidi="ar-DZ"/>
        </w:rPr>
        <w:t>الضمان</w:t>
      </w:r>
      <w:r w:rsidRPr="00BE2D20">
        <w:rPr>
          <w:rFonts w:cs="Arabic Transparent"/>
          <w:sz w:val="24"/>
          <w:szCs w:val="24"/>
          <w:rtl/>
          <w:lang w:bidi="ar-DZ"/>
        </w:rPr>
        <w:t xml:space="preserve"> </w:t>
      </w:r>
      <w:r w:rsidRPr="00BE2D20">
        <w:rPr>
          <w:rFonts w:cs="Arabic Transparent" w:hint="eastAsia"/>
          <w:sz w:val="24"/>
          <w:szCs w:val="24"/>
          <w:rtl/>
          <w:lang w:bidi="ar-DZ"/>
        </w:rPr>
        <w:t>الاجتماعي</w:t>
      </w:r>
      <w:r w:rsidRPr="00BE2D20">
        <w:rPr>
          <w:rFonts w:cs="Arabic Transparent"/>
          <w:sz w:val="24"/>
          <w:szCs w:val="24"/>
          <w:rtl/>
          <w:lang w:bidi="ar-DZ"/>
        </w:rPr>
        <w:t>(</w:t>
      </w:r>
      <w:r w:rsidRPr="00BE2D20">
        <w:rPr>
          <w:rFonts w:cs="Arabic Transparent" w:hint="eastAsia"/>
          <w:sz w:val="24"/>
          <w:szCs w:val="24"/>
          <w:rtl/>
          <w:lang w:bidi="ar-DZ"/>
        </w:rPr>
        <w:t>القانون</w:t>
      </w:r>
      <w:r w:rsidRPr="00BE2D20">
        <w:rPr>
          <w:rFonts w:cs="Arabic Transparent"/>
          <w:sz w:val="24"/>
          <w:szCs w:val="24"/>
          <w:rtl/>
          <w:lang w:bidi="ar-DZ"/>
        </w:rPr>
        <w:t xml:space="preserve"> 08\08</w:t>
      </w:r>
      <w:proofErr w:type="spellStart"/>
      <w:r w:rsidRPr="00BE2D20">
        <w:rPr>
          <w:rFonts w:cs="Arabic Transparent"/>
          <w:sz w:val="24"/>
          <w:szCs w:val="24"/>
          <w:rtl/>
          <w:lang w:bidi="ar-DZ"/>
        </w:rPr>
        <w:t>)</w:t>
      </w:r>
      <w:proofErr w:type="spellEnd"/>
    </w:p>
    <w:p w:rsidR="00BF15BC" w:rsidRPr="00BE2D20" w:rsidRDefault="00BF15BC" w:rsidP="00BF15BC">
      <w:pPr>
        <w:bidi/>
        <w:jc w:val="both"/>
        <w:rPr>
          <w:rFonts w:cs="Arabic Transparent"/>
          <w:sz w:val="24"/>
          <w:szCs w:val="24"/>
          <w:rtl/>
          <w:lang w:bidi="ar-DZ"/>
        </w:rPr>
      </w:pPr>
      <w:r w:rsidRPr="00BE2D20">
        <w:rPr>
          <w:rFonts w:cs="Arabic Transparent"/>
          <w:sz w:val="24"/>
          <w:szCs w:val="24"/>
          <w:rtl/>
          <w:lang w:bidi="ar-DZ"/>
        </w:rPr>
        <w:t>-</w:t>
      </w:r>
      <w:r w:rsidRPr="00BE2D20">
        <w:rPr>
          <w:rFonts w:cs="Arabic Transparent" w:hint="eastAsia"/>
          <w:sz w:val="24"/>
          <w:szCs w:val="24"/>
          <w:rtl/>
          <w:lang w:bidi="ar-DZ"/>
        </w:rPr>
        <w:t>قانون</w:t>
      </w:r>
      <w:r w:rsidRPr="00BE2D20">
        <w:rPr>
          <w:rFonts w:cs="Arabic Transparent"/>
          <w:sz w:val="24"/>
          <w:szCs w:val="24"/>
          <w:rtl/>
          <w:lang w:bidi="ar-DZ"/>
        </w:rPr>
        <w:t xml:space="preserve"> </w:t>
      </w:r>
      <w:r w:rsidRPr="00BE2D20">
        <w:rPr>
          <w:rFonts w:cs="Arabic Transparent" w:hint="eastAsia"/>
          <w:sz w:val="24"/>
          <w:szCs w:val="24"/>
          <w:rtl/>
          <w:lang w:bidi="ar-DZ"/>
        </w:rPr>
        <w:t>الاجراءات</w:t>
      </w:r>
      <w:r w:rsidRPr="00BE2D20">
        <w:rPr>
          <w:rFonts w:cs="Arabic Transparent"/>
          <w:sz w:val="24"/>
          <w:szCs w:val="24"/>
          <w:rtl/>
          <w:lang w:bidi="ar-DZ"/>
        </w:rPr>
        <w:t xml:space="preserve"> </w:t>
      </w:r>
      <w:r w:rsidRPr="00BE2D20">
        <w:rPr>
          <w:rFonts w:cs="Arabic Transparent" w:hint="eastAsia"/>
          <w:sz w:val="24"/>
          <w:szCs w:val="24"/>
          <w:rtl/>
          <w:lang w:bidi="ar-DZ"/>
        </w:rPr>
        <w:t>المدنية</w:t>
      </w:r>
      <w:r w:rsidRPr="00BE2D20">
        <w:rPr>
          <w:rFonts w:cs="Arabic Transparent"/>
          <w:sz w:val="24"/>
          <w:szCs w:val="24"/>
          <w:rtl/>
          <w:lang w:bidi="ar-DZ"/>
        </w:rPr>
        <w:t xml:space="preserve"> </w:t>
      </w:r>
      <w:proofErr w:type="spellStart"/>
      <w:r w:rsidRPr="00BE2D20">
        <w:rPr>
          <w:rFonts w:cs="Arabic Transparent" w:hint="eastAsia"/>
          <w:sz w:val="24"/>
          <w:szCs w:val="24"/>
          <w:rtl/>
          <w:lang w:bidi="ar-DZ"/>
        </w:rPr>
        <w:t>والادارية</w:t>
      </w:r>
      <w:proofErr w:type="spellEnd"/>
      <w:r w:rsidRPr="00BE2D20">
        <w:rPr>
          <w:rFonts w:cs="Arabic Transparent"/>
          <w:sz w:val="24"/>
          <w:szCs w:val="24"/>
          <w:rtl/>
          <w:lang w:bidi="ar-DZ"/>
        </w:rPr>
        <w:t>(</w:t>
      </w:r>
      <w:r w:rsidRPr="00BE2D20">
        <w:rPr>
          <w:rFonts w:cs="Arabic Transparent" w:hint="eastAsia"/>
          <w:sz w:val="24"/>
          <w:szCs w:val="24"/>
          <w:rtl/>
          <w:lang w:bidi="ar-DZ"/>
        </w:rPr>
        <w:t>القانون</w:t>
      </w:r>
      <w:r w:rsidRPr="00BE2D20">
        <w:rPr>
          <w:rFonts w:cs="Arabic Transparent"/>
          <w:sz w:val="24"/>
          <w:szCs w:val="24"/>
          <w:rtl/>
          <w:lang w:bidi="ar-DZ"/>
        </w:rPr>
        <w:t xml:space="preserve"> 08\09</w:t>
      </w:r>
      <w:proofErr w:type="spellStart"/>
      <w:r w:rsidRPr="00BE2D20">
        <w:rPr>
          <w:rFonts w:cs="Arabic Transparent"/>
          <w:sz w:val="24"/>
          <w:szCs w:val="24"/>
          <w:rtl/>
          <w:lang w:bidi="ar-DZ"/>
        </w:rPr>
        <w:t>)</w:t>
      </w:r>
      <w:proofErr w:type="spellEnd"/>
    </w:p>
    <w:p w:rsidR="00BF15BC" w:rsidRPr="00BE2D20" w:rsidRDefault="00BF15BC" w:rsidP="00BF15BC">
      <w:pPr>
        <w:bidi/>
        <w:jc w:val="both"/>
        <w:rPr>
          <w:rFonts w:cs="Arabic Transparent"/>
          <w:sz w:val="24"/>
          <w:szCs w:val="24"/>
          <w:rtl/>
          <w:lang w:bidi="ar-DZ"/>
        </w:rPr>
      </w:pPr>
    </w:p>
    <w:p w:rsidR="00BF15BC" w:rsidRPr="00BE2D20" w:rsidRDefault="00BF15BC" w:rsidP="00BF15BC">
      <w:pPr>
        <w:bidi/>
        <w:rPr>
          <w:sz w:val="24"/>
          <w:szCs w:val="24"/>
          <w:lang w:bidi="ar-DZ"/>
        </w:rPr>
      </w:pPr>
    </w:p>
    <w:sectPr w:rsidR="00BF15BC" w:rsidRPr="00BE2D20" w:rsidSect="00A21A7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C30" w:rsidRDefault="00973C30" w:rsidP="00BE204E">
      <w:pPr>
        <w:spacing w:after="0" w:line="240" w:lineRule="auto"/>
      </w:pPr>
      <w:r>
        <w:separator/>
      </w:r>
    </w:p>
  </w:endnote>
  <w:endnote w:type="continuationSeparator" w:id="0">
    <w:p w:rsidR="00973C30" w:rsidRDefault="00973C30" w:rsidP="00BE2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Monotype Koufi">
    <w:altName w:val="Times New Roman"/>
    <w:charset w:val="B2"/>
    <w:family w:val="auto"/>
    <w:pitch w:val="variable"/>
    <w:sig w:usb0="02942001" w:usb1="03D40006" w:usb2="02620000" w:usb3="00000000" w:csb0="00000040" w:csb1="00000000"/>
  </w:font>
  <w:font w:name="TimesNewRoman,Bold">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C30" w:rsidRDefault="00973C30" w:rsidP="00BE204E">
      <w:pPr>
        <w:spacing w:after="0" w:line="240" w:lineRule="auto"/>
      </w:pPr>
      <w:r>
        <w:separator/>
      </w:r>
    </w:p>
  </w:footnote>
  <w:footnote w:type="continuationSeparator" w:id="0">
    <w:p w:rsidR="00973C30" w:rsidRDefault="00973C30" w:rsidP="00BE20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lickAndTypeStyle w:val="Notedebasdepage"/>
  <w:characterSpacingControl w:val="doNotCompress"/>
  <w:footnotePr>
    <w:footnote w:id="-1"/>
    <w:footnote w:id="0"/>
  </w:footnotePr>
  <w:endnotePr>
    <w:endnote w:id="-1"/>
    <w:endnote w:id="0"/>
  </w:endnotePr>
  <w:compat/>
  <w:rsids>
    <w:rsidRoot w:val="00055B15"/>
    <w:rsid w:val="0004573E"/>
    <w:rsid w:val="00055B15"/>
    <w:rsid w:val="000A6C1D"/>
    <w:rsid w:val="000B169B"/>
    <w:rsid w:val="000C0ADF"/>
    <w:rsid w:val="000D71C3"/>
    <w:rsid w:val="0015287C"/>
    <w:rsid w:val="00191912"/>
    <w:rsid w:val="00275978"/>
    <w:rsid w:val="002C1EE2"/>
    <w:rsid w:val="002D23AE"/>
    <w:rsid w:val="00312BA1"/>
    <w:rsid w:val="0038412B"/>
    <w:rsid w:val="003A5F84"/>
    <w:rsid w:val="003D012C"/>
    <w:rsid w:val="003E70F2"/>
    <w:rsid w:val="004A6B8A"/>
    <w:rsid w:val="004D426D"/>
    <w:rsid w:val="00540A28"/>
    <w:rsid w:val="00565385"/>
    <w:rsid w:val="00574B59"/>
    <w:rsid w:val="00606BF3"/>
    <w:rsid w:val="0068043B"/>
    <w:rsid w:val="00684646"/>
    <w:rsid w:val="00722537"/>
    <w:rsid w:val="00781F7F"/>
    <w:rsid w:val="00786AB4"/>
    <w:rsid w:val="007936B5"/>
    <w:rsid w:val="007C366A"/>
    <w:rsid w:val="007F2DF2"/>
    <w:rsid w:val="00822DC9"/>
    <w:rsid w:val="00847766"/>
    <w:rsid w:val="008665A3"/>
    <w:rsid w:val="00887477"/>
    <w:rsid w:val="00897668"/>
    <w:rsid w:val="008B5D6C"/>
    <w:rsid w:val="008C3A2A"/>
    <w:rsid w:val="008F1C78"/>
    <w:rsid w:val="008F2265"/>
    <w:rsid w:val="00973C30"/>
    <w:rsid w:val="00A21A70"/>
    <w:rsid w:val="00A8654B"/>
    <w:rsid w:val="00BB0EF4"/>
    <w:rsid w:val="00BB1CCE"/>
    <w:rsid w:val="00BE204E"/>
    <w:rsid w:val="00BE2D20"/>
    <w:rsid w:val="00BF15BC"/>
    <w:rsid w:val="00C12A0F"/>
    <w:rsid w:val="00C811C9"/>
    <w:rsid w:val="00CA6787"/>
    <w:rsid w:val="00CC7330"/>
    <w:rsid w:val="00CD7A2A"/>
    <w:rsid w:val="00D36CB9"/>
    <w:rsid w:val="00D46507"/>
    <w:rsid w:val="00D814F6"/>
    <w:rsid w:val="00DB3B9D"/>
    <w:rsid w:val="00DD60EE"/>
    <w:rsid w:val="00DF3B28"/>
    <w:rsid w:val="00E27480"/>
    <w:rsid w:val="00E776FD"/>
    <w:rsid w:val="00EF7421"/>
    <w:rsid w:val="00F10356"/>
    <w:rsid w:val="00F37CD1"/>
    <w:rsid w:val="00F71386"/>
    <w:rsid w:val="00FA09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1"/>
    <w:uiPriority w:val="99"/>
    <w:semiHidden/>
    <w:unhideWhenUsed/>
    <w:rsid w:val="00BE204E"/>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E204E"/>
    <w:rPr>
      <w:sz w:val="20"/>
      <w:szCs w:val="20"/>
    </w:rPr>
  </w:style>
  <w:style w:type="character" w:customStyle="1" w:styleId="NotedebasdepageCar1">
    <w:name w:val="Note de bas de page Car1"/>
    <w:basedOn w:val="Policepardfaut"/>
    <w:link w:val="Notedebasdepage"/>
    <w:uiPriority w:val="99"/>
    <w:semiHidden/>
    <w:rsid w:val="00BE204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E204E"/>
    <w:rPr>
      <w:vertAlign w:val="superscript"/>
    </w:rPr>
  </w:style>
  <w:style w:type="paragraph" w:styleId="En-tte">
    <w:name w:val="header"/>
    <w:basedOn w:val="Normal"/>
    <w:link w:val="En-tteCar"/>
    <w:uiPriority w:val="99"/>
    <w:semiHidden/>
    <w:unhideWhenUsed/>
    <w:rsid w:val="007C36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366A"/>
  </w:style>
  <w:style w:type="paragraph" w:styleId="Pieddepage">
    <w:name w:val="footer"/>
    <w:basedOn w:val="Normal"/>
    <w:link w:val="PieddepageCar"/>
    <w:uiPriority w:val="99"/>
    <w:semiHidden/>
    <w:unhideWhenUsed/>
    <w:rsid w:val="007C366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36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10633</TotalTime>
  <Pages>14</Pages>
  <Words>3049</Words>
  <Characters>16770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43</cp:revision>
  <dcterms:created xsi:type="dcterms:W3CDTF">2016-04-26T22:14:00Z</dcterms:created>
  <dcterms:modified xsi:type="dcterms:W3CDTF">2016-06-24T19:42:00Z</dcterms:modified>
</cp:coreProperties>
</file>