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6E4" w:rsidRPr="003D05FA" w:rsidRDefault="005276E4" w:rsidP="003D05FA">
      <w:pPr>
        <w:pStyle w:val="Corpsdetexte"/>
        <w:spacing w:after="0"/>
        <w:jc w:val="center"/>
        <w:rPr>
          <w:b/>
          <w:bCs/>
          <w:caps/>
          <w:sz w:val="22"/>
          <w:szCs w:val="22"/>
        </w:rPr>
      </w:pPr>
      <w:r w:rsidRPr="003D05FA">
        <w:rPr>
          <w:b/>
          <w:bCs/>
          <w:caps/>
          <w:sz w:val="22"/>
          <w:szCs w:val="22"/>
        </w:rPr>
        <w:t>Etude expérimentale d'une infiltration verticale dans un sol non saturé en utilisant la méthode TDR</w:t>
      </w:r>
    </w:p>
    <w:p w:rsidR="005276E4" w:rsidRPr="00EA2D7F" w:rsidRDefault="005276E4" w:rsidP="0065188B">
      <w:pPr>
        <w:pStyle w:val="Corpsdetexte"/>
        <w:jc w:val="center"/>
        <w:rPr>
          <w:b/>
          <w:bCs/>
          <w:caps/>
          <w:sz w:val="20"/>
          <w:szCs w:val="20"/>
          <w:vertAlign w:val="superscript"/>
        </w:rPr>
      </w:pPr>
      <w:r>
        <w:rPr>
          <w:b/>
          <w:bCs/>
          <w:caps/>
          <w:sz w:val="20"/>
          <w:szCs w:val="20"/>
        </w:rPr>
        <w:t xml:space="preserve">BOUCHEMELLA </w:t>
      </w:r>
      <w:r>
        <w:rPr>
          <w:b/>
          <w:bCs/>
          <w:sz w:val="20"/>
          <w:szCs w:val="20"/>
        </w:rPr>
        <w:t>Salima</w:t>
      </w:r>
      <w:r w:rsidRPr="00EA2D7F">
        <w:rPr>
          <w:b/>
          <w:bCs/>
          <w:caps/>
          <w:sz w:val="20"/>
          <w:szCs w:val="20"/>
          <w:vertAlign w:val="superscript"/>
        </w:rPr>
        <w:t>1</w:t>
      </w:r>
      <w:r>
        <w:rPr>
          <w:b/>
          <w:bCs/>
          <w:caps/>
          <w:sz w:val="20"/>
          <w:szCs w:val="20"/>
          <w:vertAlign w:val="superscript"/>
        </w:rPr>
        <w:t xml:space="preserve">, 2 </w:t>
      </w:r>
      <w:r w:rsidRPr="00EA2D7F">
        <w:rPr>
          <w:b/>
          <w:bCs/>
          <w:caps/>
          <w:sz w:val="20"/>
          <w:szCs w:val="20"/>
        </w:rPr>
        <w:t>&amp;</w:t>
      </w:r>
      <w:r>
        <w:rPr>
          <w:b/>
          <w:bCs/>
          <w:caps/>
          <w:sz w:val="20"/>
          <w:szCs w:val="20"/>
        </w:rPr>
        <w:t xml:space="preserve"> ALIMI-ICHOLA </w:t>
      </w:r>
      <w:r>
        <w:rPr>
          <w:b/>
          <w:bCs/>
          <w:sz w:val="20"/>
          <w:szCs w:val="20"/>
        </w:rPr>
        <w:t>Ibrahim</w:t>
      </w:r>
      <w:r w:rsidR="001D722D">
        <w:rPr>
          <w:b/>
          <w:bCs/>
          <w:sz w:val="20"/>
          <w:szCs w:val="20"/>
          <w:vertAlign w:val="superscript"/>
        </w:rPr>
        <w:t>3</w:t>
      </w:r>
    </w:p>
    <w:p w:rsidR="005276E4" w:rsidRPr="00DA545C" w:rsidRDefault="005276E4" w:rsidP="003D107B">
      <w:pPr>
        <w:pStyle w:val="Corpsdetexte"/>
        <w:jc w:val="center"/>
        <w:rPr>
          <w:sz w:val="18"/>
          <w:szCs w:val="18"/>
          <w:u w:val="single"/>
        </w:rPr>
      </w:pPr>
      <w:r>
        <w:rPr>
          <w:i/>
          <w:iCs/>
          <w:sz w:val="18"/>
          <w:szCs w:val="18"/>
          <w:u w:val="single"/>
        </w:rPr>
        <w:t>Sali_bouchemella@yahoo.fr</w:t>
      </w:r>
    </w:p>
    <w:p w:rsidR="005276E4" w:rsidRPr="00DA545C" w:rsidRDefault="005276E4" w:rsidP="00BE0AB1">
      <w:pPr>
        <w:pStyle w:val="adresse"/>
        <w:jc w:val="both"/>
        <w:rPr>
          <w:sz w:val="18"/>
          <w:szCs w:val="18"/>
        </w:rPr>
      </w:pPr>
      <w:r w:rsidRPr="00DA545C">
        <w:rPr>
          <w:i w:val="0"/>
          <w:iCs w:val="0"/>
          <w:sz w:val="18"/>
          <w:szCs w:val="18"/>
          <w:vertAlign w:val="superscript"/>
        </w:rPr>
        <w:t>1</w:t>
      </w:r>
      <w:r w:rsidR="001D722D">
        <w:rPr>
          <w:i w:val="0"/>
          <w:iCs w:val="0"/>
          <w:sz w:val="18"/>
          <w:szCs w:val="18"/>
          <w:vertAlign w:val="superscript"/>
        </w:rPr>
        <w:t xml:space="preserve"> </w:t>
      </w:r>
      <w:r w:rsidRPr="00DA545C">
        <w:rPr>
          <w:sz w:val="18"/>
          <w:szCs w:val="18"/>
        </w:rPr>
        <w:t xml:space="preserve">Laboratoire </w:t>
      </w:r>
      <w:r>
        <w:rPr>
          <w:sz w:val="18"/>
          <w:szCs w:val="18"/>
        </w:rPr>
        <w:t>INFRARES,</w:t>
      </w:r>
      <w:r w:rsidRPr="00BE0AB1">
        <w:rPr>
          <w:sz w:val="18"/>
          <w:szCs w:val="18"/>
        </w:rPr>
        <w:t xml:space="preserve"> </w:t>
      </w:r>
      <w:r>
        <w:rPr>
          <w:sz w:val="18"/>
          <w:szCs w:val="18"/>
        </w:rPr>
        <w:t>Univ Souk Ahras</w:t>
      </w:r>
    </w:p>
    <w:p w:rsidR="005276E4" w:rsidRDefault="005276E4" w:rsidP="001D722D">
      <w:pPr>
        <w:pStyle w:val="adresse"/>
        <w:jc w:val="both"/>
        <w:rPr>
          <w:sz w:val="18"/>
          <w:szCs w:val="18"/>
        </w:rPr>
      </w:pPr>
      <w:r w:rsidRPr="00DA545C">
        <w:rPr>
          <w:sz w:val="18"/>
          <w:szCs w:val="18"/>
          <w:vertAlign w:val="superscript"/>
        </w:rPr>
        <w:t>2</w:t>
      </w:r>
      <w:r w:rsidR="001D722D">
        <w:rPr>
          <w:sz w:val="18"/>
          <w:szCs w:val="18"/>
        </w:rPr>
        <w:t xml:space="preserve"> </w:t>
      </w:r>
      <w:r>
        <w:rPr>
          <w:sz w:val="18"/>
          <w:szCs w:val="18"/>
        </w:rPr>
        <w:t>D</w:t>
      </w:r>
      <w:r w:rsidR="001D722D">
        <w:rPr>
          <w:sz w:val="18"/>
          <w:szCs w:val="18"/>
        </w:rPr>
        <w:t>é</w:t>
      </w:r>
      <w:r>
        <w:rPr>
          <w:sz w:val="18"/>
          <w:szCs w:val="18"/>
        </w:rPr>
        <w:t xml:space="preserve">partement de Genie Civil, </w:t>
      </w:r>
      <w:r w:rsidRPr="00EC3325">
        <w:rPr>
          <w:sz w:val="18"/>
          <w:szCs w:val="18"/>
        </w:rPr>
        <w:t>Institut</w:t>
      </w:r>
      <w:r>
        <w:rPr>
          <w:sz w:val="18"/>
          <w:szCs w:val="18"/>
        </w:rPr>
        <w:t xml:space="preserve"> de Sciences et Technologie,Univ Souk Ahras</w:t>
      </w:r>
    </w:p>
    <w:p w:rsidR="005276E4" w:rsidRDefault="001D722D" w:rsidP="001D722D">
      <w:pPr>
        <w:pStyle w:val="adresse"/>
        <w:jc w:val="both"/>
        <w:rPr>
          <w:sz w:val="18"/>
          <w:szCs w:val="18"/>
        </w:rPr>
      </w:pPr>
      <w:r>
        <w:rPr>
          <w:sz w:val="18"/>
          <w:szCs w:val="18"/>
          <w:vertAlign w:val="superscript"/>
        </w:rPr>
        <w:t>3</w:t>
      </w:r>
      <w:r>
        <w:rPr>
          <w:sz w:val="18"/>
          <w:szCs w:val="18"/>
        </w:rPr>
        <w:t xml:space="preserve"> Laboratoire LGCIE, </w:t>
      </w:r>
      <w:r w:rsidR="005276E4">
        <w:rPr>
          <w:sz w:val="18"/>
          <w:szCs w:val="18"/>
        </w:rPr>
        <w:t xml:space="preserve"> </w:t>
      </w:r>
      <w:r w:rsidR="005276E4" w:rsidRPr="00EC3325">
        <w:rPr>
          <w:sz w:val="18"/>
          <w:szCs w:val="18"/>
        </w:rPr>
        <w:t>In</w:t>
      </w:r>
      <w:r>
        <w:rPr>
          <w:sz w:val="18"/>
          <w:szCs w:val="18"/>
        </w:rPr>
        <w:t>sa de Lyon, France</w:t>
      </w:r>
    </w:p>
    <w:p w:rsidR="005276E4" w:rsidRPr="003D05FA" w:rsidRDefault="005276E4" w:rsidP="0053499A">
      <w:pPr>
        <w:spacing w:before="240" w:after="120"/>
        <w:rPr>
          <w:i/>
          <w:iCs/>
          <w:sz w:val="18"/>
          <w:szCs w:val="18"/>
        </w:rPr>
      </w:pPr>
      <w:r w:rsidRPr="00DA545C">
        <w:rPr>
          <w:b/>
          <w:bCs/>
          <w:caps/>
          <w:sz w:val="18"/>
          <w:szCs w:val="18"/>
        </w:rPr>
        <w:t>R</w:t>
      </w:r>
      <w:r w:rsidRPr="00DA545C">
        <w:rPr>
          <w:b/>
          <w:bCs/>
          <w:sz w:val="18"/>
          <w:szCs w:val="18"/>
        </w:rPr>
        <w:t>ésumé</w:t>
      </w:r>
      <w:r w:rsidRPr="00DA545C">
        <w:rPr>
          <w:sz w:val="18"/>
          <w:szCs w:val="18"/>
        </w:rPr>
        <w:t xml:space="preserve"> : </w:t>
      </w:r>
      <w:r w:rsidRPr="00CD6105">
        <w:rPr>
          <w:i/>
          <w:iCs/>
          <w:sz w:val="18"/>
          <w:szCs w:val="18"/>
        </w:rPr>
        <w:t xml:space="preserve">Ce travail présente un essai d'infiltration verticale dans une colonne de limon de Florensac, effectué par la méthode TDR (Time Domain </w:t>
      </w:r>
      <w:proofErr w:type="spellStart"/>
      <w:r w:rsidRPr="00CD6105">
        <w:rPr>
          <w:i/>
          <w:iCs/>
          <w:sz w:val="18"/>
          <w:szCs w:val="18"/>
        </w:rPr>
        <w:t>Reflectometry</w:t>
      </w:r>
      <w:proofErr w:type="spellEnd"/>
      <w:r w:rsidRPr="00CD6105">
        <w:rPr>
          <w:i/>
          <w:iCs/>
          <w:sz w:val="18"/>
          <w:szCs w:val="18"/>
        </w:rPr>
        <w:t xml:space="preserve">).  </w:t>
      </w:r>
      <w:r w:rsidRPr="00CD6105">
        <w:rPr>
          <w:i/>
          <w:iCs/>
          <w:color w:val="000000"/>
          <w:sz w:val="18"/>
          <w:szCs w:val="18"/>
        </w:rPr>
        <w:t>Cette méthode consiste à mesurer le temps de parcour</w:t>
      </w:r>
      <w:r w:rsidR="0053499A">
        <w:rPr>
          <w:i/>
          <w:iCs/>
          <w:color w:val="000000"/>
          <w:sz w:val="18"/>
          <w:szCs w:val="18"/>
        </w:rPr>
        <w:t>s</w:t>
      </w:r>
      <w:r w:rsidRPr="00CD6105">
        <w:rPr>
          <w:i/>
          <w:iCs/>
          <w:color w:val="000000"/>
          <w:sz w:val="18"/>
          <w:szCs w:val="18"/>
        </w:rPr>
        <w:t xml:space="preserve"> d'une onde EM dans un matériau qui dépend grandement de la teneur en eau, ce qui permet de </w:t>
      </w:r>
      <w:r w:rsidRPr="00CD6105">
        <w:rPr>
          <w:i/>
          <w:iCs/>
          <w:sz w:val="18"/>
          <w:szCs w:val="18"/>
        </w:rPr>
        <w:t xml:space="preserve">déterminer la constante diélectrique ε. La teneur en eau volumique est déduite par la suite en utilisant une loi empirique générale θ=f(ε) établie par  </w:t>
      </w:r>
      <w:proofErr w:type="spellStart"/>
      <w:r w:rsidRPr="00CD6105">
        <w:rPr>
          <w:i/>
          <w:iCs/>
          <w:sz w:val="18"/>
          <w:szCs w:val="18"/>
        </w:rPr>
        <w:t>Topp</w:t>
      </w:r>
      <w:proofErr w:type="spellEnd"/>
      <w:r w:rsidRPr="00CD6105">
        <w:rPr>
          <w:i/>
          <w:iCs/>
          <w:sz w:val="18"/>
          <w:szCs w:val="18"/>
        </w:rPr>
        <w:t xml:space="preserve"> et al. (1980).</w:t>
      </w:r>
      <w:r>
        <w:rPr>
          <w:i/>
          <w:iCs/>
          <w:sz w:val="18"/>
          <w:szCs w:val="18"/>
        </w:rPr>
        <w:t xml:space="preserve"> De c</w:t>
      </w:r>
      <w:r w:rsidRPr="00CD6105">
        <w:rPr>
          <w:i/>
          <w:iCs/>
          <w:sz w:val="18"/>
          <w:szCs w:val="18"/>
        </w:rPr>
        <w:t xml:space="preserve">et essai d'infiltration </w:t>
      </w:r>
      <w:r>
        <w:rPr>
          <w:i/>
          <w:iCs/>
          <w:sz w:val="18"/>
          <w:szCs w:val="18"/>
        </w:rPr>
        <w:t xml:space="preserve">nous </w:t>
      </w:r>
      <w:r w:rsidRPr="00CD6105">
        <w:rPr>
          <w:i/>
          <w:iCs/>
          <w:sz w:val="18"/>
          <w:szCs w:val="18"/>
        </w:rPr>
        <w:t>évalu</w:t>
      </w:r>
      <w:r>
        <w:rPr>
          <w:i/>
          <w:iCs/>
          <w:sz w:val="18"/>
          <w:szCs w:val="18"/>
        </w:rPr>
        <w:t>ons</w:t>
      </w:r>
      <w:r w:rsidRPr="00CD6105">
        <w:rPr>
          <w:i/>
          <w:iCs/>
          <w:sz w:val="18"/>
          <w:szCs w:val="18"/>
        </w:rPr>
        <w:t xml:space="preserve"> le taux et la vitesse d'infiltration, </w:t>
      </w:r>
      <w:r>
        <w:rPr>
          <w:i/>
          <w:iCs/>
          <w:sz w:val="18"/>
          <w:szCs w:val="18"/>
        </w:rPr>
        <w:t>nous estimons</w:t>
      </w:r>
      <w:r w:rsidRPr="00CD6105">
        <w:rPr>
          <w:i/>
          <w:iCs/>
          <w:sz w:val="18"/>
          <w:szCs w:val="18"/>
        </w:rPr>
        <w:t xml:space="preserve"> la perméabilité du sol, la </w:t>
      </w:r>
      <w:proofErr w:type="spellStart"/>
      <w:r w:rsidRPr="00CD6105">
        <w:rPr>
          <w:i/>
          <w:iCs/>
          <w:sz w:val="18"/>
          <w:szCs w:val="18"/>
        </w:rPr>
        <w:t>sorptivité</w:t>
      </w:r>
      <w:proofErr w:type="spellEnd"/>
      <w:r w:rsidRPr="00CD6105">
        <w:rPr>
          <w:i/>
          <w:iCs/>
          <w:sz w:val="18"/>
          <w:szCs w:val="18"/>
        </w:rPr>
        <w:t xml:space="preserve"> et la diffusivité en utilisant le modèle de Philip. La détermination de la courbe de rétention par la méthode de papiers filtres et de solutions salines a permis de déduire, </w:t>
      </w:r>
      <w:r w:rsidRPr="005C64CF">
        <w:rPr>
          <w:i/>
          <w:iCs/>
          <w:sz w:val="18"/>
          <w:szCs w:val="18"/>
        </w:rPr>
        <w:t xml:space="preserve">à </w:t>
      </w:r>
      <w:r w:rsidRPr="00CD6105">
        <w:rPr>
          <w:i/>
          <w:iCs/>
          <w:sz w:val="18"/>
          <w:szCs w:val="18"/>
        </w:rPr>
        <w:t xml:space="preserve"> chaque</w:t>
      </w:r>
      <w:r>
        <w:rPr>
          <w:i/>
          <w:iCs/>
          <w:sz w:val="18"/>
          <w:szCs w:val="18"/>
        </w:rPr>
        <w:t xml:space="preserve"> </w:t>
      </w:r>
      <w:r w:rsidRPr="005C64CF">
        <w:rPr>
          <w:i/>
          <w:iCs/>
          <w:sz w:val="18"/>
          <w:szCs w:val="18"/>
        </w:rPr>
        <w:t>instant</w:t>
      </w:r>
      <w:r w:rsidRPr="00CD6105">
        <w:rPr>
          <w:i/>
          <w:iCs/>
          <w:sz w:val="18"/>
          <w:szCs w:val="18"/>
        </w:rPr>
        <w:t>, les profils de succions à partir des profils hydriques mesurés.</w:t>
      </w:r>
    </w:p>
    <w:p w:rsidR="005276E4" w:rsidRPr="00DA545C" w:rsidRDefault="005276E4" w:rsidP="009318D2">
      <w:pPr>
        <w:pStyle w:val="Rsum"/>
        <w:spacing w:after="0"/>
        <w:rPr>
          <w:sz w:val="18"/>
          <w:szCs w:val="18"/>
        </w:rPr>
      </w:pPr>
      <w:r w:rsidRPr="00DA545C">
        <w:rPr>
          <w:b/>
          <w:bCs/>
          <w:sz w:val="18"/>
          <w:szCs w:val="18"/>
        </w:rPr>
        <w:t>Mots-Clefs</w:t>
      </w:r>
      <w:r w:rsidRPr="00DA545C">
        <w:rPr>
          <w:sz w:val="18"/>
          <w:szCs w:val="18"/>
        </w:rPr>
        <w:t> </w:t>
      </w:r>
      <w:r w:rsidRPr="00DA545C">
        <w:rPr>
          <w:caps/>
          <w:sz w:val="18"/>
          <w:szCs w:val="18"/>
        </w:rPr>
        <w:t xml:space="preserve">: </w:t>
      </w:r>
      <w:r>
        <w:rPr>
          <w:sz w:val="18"/>
          <w:szCs w:val="18"/>
        </w:rPr>
        <w:t xml:space="preserve">Infiltration verticale, essai TDR, teneur en eau </w:t>
      </w:r>
      <w:proofErr w:type="spellStart"/>
      <w:proofErr w:type="gramStart"/>
      <w:r>
        <w:rPr>
          <w:sz w:val="18"/>
          <w:szCs w:val="18"/>
        </w:rPr>
        <w:t>eau</w:t>
      </w:r>
      <w:proofErr w:type="spellEnd"/>
      <w:r>
        <w:rPr>
          <w:sz w:val="18"/>
          <w:szCs w:val="18"/>
        </w:rPr>
        <w:t xml:space="preserve"> ,</w:t>
      </w:r>
      <w:proofErr w:type="gramEnd"/>
      <w:r>
        <w:rPr>
          <w:sz w:val="18"/>
          <w:szCs w:val="18"/>
        </w:rPr>
        <w:t xml:space="preserve"> succion, méthode de solutions salines, méthode de papier filtres.</w:t>
      </w:r>
    </w:p>
    <w:p w:rsidR="005276E4" w:rsidRPr="00541B01" w:rsidRDefault="005276E4" w:rsidP="00F3695C">
      <w:pPr>
        <w:pStyle w:val="Rsum"/>
        <w:spacing w:before="240"/>
        <w:rPr>
          <w:sz w:val="18"/>
          <w:szCs w:val="18"/>
          <w:lang w:val="en-GB"/>
        </w:rPr>
      </w:pPr>
      <w:proofErr w:type="gramStart"/>
      <w:r w:rsidRPr="00541B01">
        <w:rPr>
          <w:b/>
          <w:bCs/>
          <w:sz w:val="18"/>
          <w:szCs w:val="18"/>
          <w:lang w:val="en-GB"/>
        </w:rPr>
        <w:t>Abstract</w:t>
      </w:r>
      <w:r w:rsidRPr="00541B01">
        <w:rPr>
          <w:sz w:val="18"/>
          <w:szCs w:val="18"/>
          <w:lang w:val="en-GB"/>
        </w:rPr>
        <w:t> :</w:t>
      </w:r>
      <w:proofErr w:type="gramEnd"/>
      <w:r w:rsidRPr="00541B01">
        <w:rPr>
          <w:sz w:val="18"/>
          <w:szCs w:val="18"/>
          <w:lang w:val="en-GB"/>
        </w:rPr>
        <w:t xml:space="preserve"> This work presents a vertical infiltration test in </w:t>
      </w:r>
      <w:proofErr w:type="spellStart"/>
      <w:r w:rsidRPr="00541B01">
        <w:rPr>
          <w:sz w:val="18"/>
          <w:szCs w:val="18"/>
          <w:lang w:val="en-GB"/>
        </w:rPr>
        <w:t>Florensac</w:t>
      </w:r>
      <w:proofErr w:type="spellEnd"/>
      <w:r w:rsidRPr="00541B01">
        <w:rPr>
          <w:sz w:val="18"/>
          <w:szCs w:val="18"/>
          <w:lang w:val="en-GB"/>
        </w:rPr>
        <w:t xml:space="preserve"> silt column, carried out by TDR method  (Time Domain </w:t>
      </w:r>
      <w:proofErr w:type="spellStart"/>
      <w:r w:rsidRPr="00541B01">
        <w:rPr>
          <w:sz w:val="18"/>
          <w:szCs w:val="18"/>
          <w:lang w:val="en-GB"/>
        </w:rPr>
        <w:t>Reflectometry</w:t>
      </w:r>
      <w:proofErr w:type="spellEnd"/>
      <w:r w:rsidRPr="00541B01">
        <w:rPr>
          <w:sz w:val="18"/>
          <w:szCs w:val="18"/>
          <w:lang w:val="en-GB"/>
        </w:rPr>
        <w:t xml:space="preserve">). This method consists in measuring the time of an EM wave travels in a material which largely depends on the water content, thereby determining the dielectric constant </w:t>
      </w:r>
      <w:r w:rsidRPr="00464682">
        <w:rPr>
          <w:sz w:val="18"/>
          <w:szCs w:val="18"/>
        </w:rPr>
        <w:t>ε</w:t>
      </w:r>
      <w:r w:rsidRPr="00541B01">
        <w:rPr>
          <w:sz w:val="18"/>
          <w:szCs w:val="18"/>
          <w:lang w:val="en-GB"/>
        </w:rPr>
        <w:t xml:space="preserve">. The volumetric water content is calculated using the general empirical law </w:t>
      </w:r>
      <w:r w:rsidRPr="00464682">
        <w:rPr>
          <w:sz w:val="18"/>
          <w:szCs w:val="18"/>
        </w:rPr>
        <w:t>θ</w:t>
      </w:r>
      <w:r w:rsidRPr="00541B01">
        <w:rPr>
          <w:sz w:val="18"/>
          <w:szCs w:val="18"/>
          <w:lang w:val="en-GB"/>
        </w:rPr>
        <w:t xml:space="preserve"> = f (</w:t>
      </w:r>
      <w:r w:rsidRPr="00464682">
        <w:rPr>
          <w:sz w:val="18"/>
          <w:szCs w:val="18"/>
        </w:rPr>
        <w:t>ε</w:t>
      </w:r>
      <w:r w:rsidRPr="00541B01">
        <w:rPr>
          <w:sz w:val="18"/>
          <w:szCs w:val="18"/>
          <w:lang w:val="en-GB"/>
        </w:rPr>
        <w:t xml:space="preserve">) established by </w:t>
      </w:r>
      <w:proofErr w:type="spellStart"/>
      <w:r w:rsidRPr="00541B01">
        <w:rPr>
          <w:sz w:val="18"/>
          <w:szCs w:val="18"/>
          <w:lang w:val="en-GB"/>
        </w:rPr>
        <w:t>Topp</w:t>
      </w:r>
      <w:proofErr w:type="spellEnd"/>
      <w:r w:rsidRPr="00541B01">
        <w:rPr>
          <w:sz w:val="18"/>
          <w:szCs w:val="18"/>
          <w:lang w:val="en-GB"/>
        </w:rPr>
        <w:t xml:space="preserve"> et al. (1980). From this infiltration test we assess the rate and infiltration rate, estimate soil permeability, </w:t>
      </w:r>
      <w:proofErr w:type="spellStart"/>
      <w:r w:rsidRPr="00541B01">
        <w:rPr>
          <w:sz w:val="18"/>
          <w:szCs w:val="18"/>
          <w:lang w:val="en-GB"/>
        </w:rPr>
        <w:t>sorptivity</w:t>
      </w:r>
      <w:proofErr w:type="spellEnd"/>
      <w:r w:rsidRPr="00541B01">
        <w:rPr>
          <w:sz w:val="18"/>
          <w:szCs w:val="18"/>
          <w:lang w:val="en-GB"/>
        </w:rPr>
        <w:t xml:space="preserve"> </w:t>
      </w:r>
      <w:proofErr w:type="gramStart"/>
      <w:r w:rsidRPr="00541B01">
        <w:rPr>
          <w:sz w:val="18"/>
          <w:szCs w:val="18"/>
          <w:lang w:val="en-GB"/>
        </w:rPr>
        <w:t>and</w:t>
      </w:r>
      <w:proofErr w:type="gramEnd"/>
      <w:r w:rsidRPr="00541B01">
        <w:rPr>
          <w:sz w:val="18"/>
          <w:szCs w:val="18"/>
          <w:lang w:val="en-GB"/>
        </w:rPr>
        <w:t xml:space="preserve"> diffusivity using the Philip model. The determination of the retention curve by the filter papers method and the saline solutions method allowed </w:t>
      </w:r>
      <w:r w:rsidRPr="005C64CF">
        <w:rPr>
          <w:sz w:val="18"/>
          <w:szCs w:val="18"/>
          <w:lang w:val="en-GB"/>
        </w:rPr>
        <w:t>deducing, at each time</w:t>
      </w:r>
      <w:r>
        <w:rPr>
          <w:sz w:val="18"/>
          <w:szCs w:val="18"/>
          <w:lang w:val="en-GB"/>
        </w:rPr>
        <w:t>,</w:t>
      </w:r>
      <w:r w:rsidRPr="00541B01">
        <w:rPr>
          <w:sz w:val="18"/>
          <w:szCs w:val="18"/>
          <w:lang w:val="en-GB"/>
        </w:rPr>
        <w:t xml:space="preserve"> the suction profiles from the </w:t>
      </w:r>
      <w:proofErr w:type="spellStart"/>
      <w:r w:rsidRPr="00541B01">
        <w:rPr>
          <w:sz w:val="18"/>
          <w:szCs w:val="18"/>
          <w:lang w:val="en-GB"/>
        </w:rPr>
        <w:t>hydric</w:t>
      </w:r>
      <w:proofErr w:type="spellEnd"/>
      <w:r w:rsidRPr="00541B01">
        <w:rPr>
          <w:sz w:val="18"/>
          <w:szCs w:val="18"/>
          <w:lang w:val="en-GB"/>
        </w:rPr>
        <w:t xml:space="preserve"> profiles. </w:t>
      </w:r>
    </w:p>
    <w:p w:rsidR="005276E4" w:rsidRPr="00DA545C" w:rsidRDefault="005276E4" w:rsidP="00464682">
      <w:pPr>
        <w:pStyle w:val="Rsum"/>
        <w:spacing w:after="0"/>
        <w:rPr>
          <w:sz w:val="18"/>
          <w:szCs w:val="18"/>
          <w:lang w:val="en-GB"/>
        </w:rPr>
      </w:pPr>
      <w:r w:rsidRPr="00DA545C">
        <w:rPr>
          <w:b/>
          <w:bCs/>
          <w:sz w:val="18"/>
          <w:szCs w:val="18"/>
          <w:lang w:val="en-GB"/>
        </w:rPr>
        <w:t>Key-Words</w:t>
      </w:r>
      <w:r w:rsidRPr="00DA545C">
        <w:rPr>
          <w:sz w:val="18"/>
          <w:szCs w:val="18"/>
          <w:lang w:val="en-GB"/>
        </w:rPr>
        <w:t>:</w:t>
      </w:r>
      <w:r>
        <w:rPr>
          <w:sz w:val="18"/>
          <w:szCs w:val="18"/>
          <w:lang w:val="en-GB"/>
        </w:rPr>
        <w:t xml:space="preserve"> vertical infiltration, TDR test, water content, suction, saline solution method, filter paper method</w:t>
      </w:r>
    </w:p>
    <w:p w:rsidR="005276E4" w:rsidRPr="00DA545C" w:rsidRDefault="005276E4" w:rsidP="00B97FD8">
      <w:pPr>
        <w:pStyle w:val="Titre1"/>
        <w:numPr>
          <w:ilvl w:val="0"/>
          <w:numId w:val="10"/>
        </w:numPr>
        <w:spacing w:before="240" w:after="120"/>
        <w:ind w:left="357" w:hanging="357"/>
        <w:rPr>
          <w:sz w:val="18"/>
          <w:szCs w:val="18"/>
        </w:rPr>
      </w:pPr>
      <w:r w:rsidRPr="00DA545C">
        <w:rPr>
          <w:sz w:val="18"/>
          <w:szCs w:val="18"/>
        </w:rPr>
        <w:t xml:space="preserve">Introduction </w:t>
      </w:r>
    </w:p>
    <w:p w:rsidR="005276E4" w:rsidRDefault="005276E4" w:rsidP="000974F4">
      <w:pPr>
        <w:autoSpaceDE w:val="0"/>
        <w:autoSpaceDN w:val="0"/>
        <w:adjustRightInd w:val="0"/>
        <w:spacing w:before="120" w:after="120"/>
        <w:rPr>
          <w:sz w:val="18"/>
          <w:szCs w:val="18"/>
        </w:rPr>
      </w:pPr>
      <w:r w:rsidRPr="00DD7102">
        <w:rPr>
          <w:sz w:val="18"/>
          <w:szCs w:val="18"/>
        </w:rPr>
        <w:t>L’infiltration est une composante primordiale dans le cycle de l’eau  pénétrant dans le sol à partir de la surface. La distribution de cette eau dans les zones non saturées est largement conditionnée par ses propriétés hydriques (sa rétention hydrique, sa conductivité hydraulique et l’histoire du transport de l’eau en profondeur présentée sous forme de profils hydriques θ(</w:t>
      </w:r>
      <w:proofErr w:type="spellStart"/>
      <w:r w:rsidRPr="00DD7102">
        <w:rPr>
          <w:sz w:val="18"/>
          <w:szCs w:val="18"/>
        </w:rPr>
        <w:t>t,z</w:t>
      </w:r>
      <w:proofErr w:type="spellEnd"/>
      <w:r w:rsidRPr="00DD7102">
        <w:rPr>
          <w:sz w:val="18"/>
          <w:szCs w:val="18"/>
        </w:rPr>
        <w:t>) ou sous forme de profils de potentiel de pression dans le sol h(</w:t>
      </w:r>
      <w:proofErr w:type="spellStart"/>
      <w:r w:rsidRPr="00DD7102">
        <w:rPr>
          <w:sz w:val="18"/>
          <w:szCs w:val="18"/>
        </w:rPr>
        <w:t>t,z</w:t>
      </w:r>
      <w:proofErr w:type="spellEnd"/>
      <w:r w:rsidRPr="00DD7102">
        <w:rPr>
          <w:sz w:val="18"/>
          <w:szCs w:val="18"/>
        </w:rPr>
        <w:t>).</w:t>
      </w:r>
      <w:r>
        <w:rPr>
          <w:sz w:val="18"/>
          <w:szCs w:val="18"/>
        </w:rPr>
        <w:t xml:space="preserve"> </w:t>
      </w:r>
      <w:r w:rsidRPr="00DD7102">
        <w:rPr>
          <w:sz w:val="18"/>
          <w:szCs w:val="18"/>
        </w:rPr>
        <w:t>Différentes méthodes  sont utilisées pour décrire l'infiltration des eaux dans les sols non saturés et pour la prévision de  l’avancement de l’humidité en profondeur</w:t>
      </w:r>
      <w:r>
        <w:rPr>
          <w:sz w:val="18"/>
          <w:szCs w:val="18"/>
        </w:rPr>
        <w:t>.</w:t>
      </w:r>
      <w:r w:rsidRPr="00DD7102">
        <w:rPr>
          <w:sz w:val="18"/>
          <w:szCs w:val="18"/>
        </w:rPr>
        <w:t xml:space="preserve"> </w:t>
      </w:r>
      <w:r>
        <w:rPr>
          <w:sz w:val="18"/>
          <w:szCs w:val="18"/>
        </w:rPr>
        <w:t xml:space="preserve">Parmi </w:t>
      </w:r>
      <w:r w:rsidRPr="00DD7102">
        <w:rPr>
          <w:sz w:val="18"/>
          <w:szCs w:val="18"/>
        </w:rPr>
        <w:t>les méthodes expérimentales</w:t>
      </w:r>
      <w:r>
        <w:rPr>
          <w:sz w:val="18"/>
          <w:szCs w:val="18"/>
        </w:rPr>
        <w:t xml:space="preserve"> il existe des méthodes</w:t>
      </w:r>
      <w:r w:rsidRPr="00DD7102">
        <w:rPr>
          <w:sz w:val="18"/>
          <w:szCs w:val="18"/>
        </w:rPr>
        <w:t xml:space="preserve"> destructive</w:t>
      </w:r>
      <w:r>
        <w:rPr>
          <w:sz w:val="18"/>
          <w:szCs w:val="18"/>
        </w:rPr>
        <w:t>s</w:t>
      </w:r>
      <w:r w:rsidRPr="00DD7102">
        <w:rPr>
          <w:sz w:val="18"/>
          <w:szCs w:val="18"/>
        </w:rPr>
        <w:t xml:space="preserve"> </w:t>
      </w:r>
      <w:r>
        <w:rPr>
          <w:sz w:val="18"/>
          <w:szCs w:val="18"/>
        </w:rPr>
        <w:t>[1]</w:t>
      </w:r>
      <w:r w:rsidRPr="00DD7102">
        <w:rPr>
          <w:sz w:val="18"/>
          <w:szCs w:val="18"/>
        </w:rPr>
        <w:t xml:space="preserve">, </w:t>
      </w:r>
      <w:r w:rsidRPr="005C64CF">
        <w:rPr>
          <w:sz w:val="18"/>
          <w:szCs w:val="18"/>
        </w:rPr>
        <w:t>qui ont</w:t>
      </w:r>
      <w:r>
        <w:rPr>
          <w:sz w:val="18"/>
          <w:szCs w:val="18"/>
        </w:rPr>
        <w:t xml:space="preserve"> </w:t>
      </w:r>
      <w:r w:rsidRPr="00DD7102">
        <w:rPr>
          <w:sz w:val="18"/>
          <w:szCs w:val="18"/>
        </w:rPr>
        <w:t>évolué vers des techniques non destructives telle</w:t>
      </w:r>
      <w:r>
        <w:rPr>
          <w:sz w:val="18"/>
          <w:szCs w:val="18"/>
        </w:rPr>
        <w:t>s</w:t>
      </w:r>
      <w:r w:rsidRPr="00DD7102">
        <w:rPr>
          <w:sz w:val="18"/>
          <w:szCs w:val="18"/>
        </w:rPr>
        <w:t xml:space="preserve"> que la gammamétrie</w:t>
      </w:r>
      <w:r>
        <w:rPr>
          <w:sz w:val="18"/>
          <w:szCs w:val="18"/>
        </w:rPr>
        <w:t xml:space="preserve"> [5]</w:t>
      </w:r>
      <w:r w:rsidRPr="00DD7102">
        <w:rPr>
          <w:sz w:val="18"/>
          <w:szCs w:val="18"/>
        </w:rPr>
        <w:t xml:space="preserve"> </w:t>
      </w:r>
      <w:r>
        <w:rPr>
          <w:sz w:val="18"/>
          <w:szCs w:val="18"/>
        </w:rPr>
        <w:t xml:space="preserve">[6] [8] </w:t>
      </w:r>
      <w:r w:rsidRPr="00DD7102">
        <w:rPr>
          <w:sz w:val="18"/>
          <w:szCs w:val="18"/>
        </w:rPr>
        <w:t xml:space="preserve"> et la méthode de TDR (Time Domain </w:t>
      </w:r>
      <w:proofErr w:type="spellStart"/>
      <w:r w:rsidRPr="00DD7102">
        <w:rPr>
          <w:sz w:val="18"/>
          <w:szCs w:val="18"/>
        </w:rPr>
        <w:t>Reflectometry</w:t>
      </w:r>
      <w:proofErr w:type="spellEnd"/>
      <w:r w:rsidRPr="00DD7102">
        <w:rPr>
          <w:sz w:val="18"/>
          <w:szCs w:val="18"/>
        </w:rPr>
        <w:t>)</w:t>
      </w:r>
      <w:r>
        <w:rPr>
          <w:sz w:val="18"/>
          <w:szCs w:val="18"/>
        </w:rPr>
        <w:t xml:space="preserve"> [2], [3]</w:t>
      </w:r>
      <w:r w:rsidRPr="00DD7102">
        <w:rPr>
          <w:sz w:val="18"/>
          <w:szCs w:val="18"/>
        </w:rPr>
        <w:t>.</w:t>
      </w:r>
    </w:p>
    <w:p w:rsidR="005276E4" w:rsidRDefault="005276E4" w:rsidP="005C64CF">
      <w:pPr>
        <w:autoSpaceDE w:val="0"/>
        <w:autoSpaceDN w:val="0"/>
        <w:adjustRightInd w:val="0"/>
        <w:spacing w:before="120" w:after="120"/>
        <w:rPr>
          <w:sz w:val="18"/>
          <w:szCs w:val="18"/>
        </w:rPr>
      </w:pPr>
      <w:r>
        <w:rPr>
          <w:sz w:val="18"/>
          <w:szCs w:val="18"/>
        </w:rPr>
        <w:t xml:space="preserve">Dans ce travail, on présente un essai d'infiltration </w:t>
      </w:r>
      <w:r w:rsidRPr="00DD7102">
        <w:rPr>
          <w:sz w:val="18"/>
          <w:szCs w:val="18"/>
        </w:rPr>
        <w:t xml:space="preserve">non destructif fait </w:t>
      </w:r>
      <w:r w:rsidRPr="00DD7102">
        <w:rPr>
          <w:color w:val="000000"/>
          <w:sz w:val="18"/>
          <w:szCs w:val="18"/>
        </w:rPr>
        <w:t>sur le limon de Florensac en utilisant la méthode TDR pour le suivi des variations spatio-temporelles de la teneur en eau qui interviennent lors de l'infiltration.</w:t>
      </w:r>
      <w:r>
        <w:rPr>
          <w:color w:val="000000"/>
          <w:sz w:val="18"/>
          <w:szCs w:val="18"/>
        </w:rPr>
        <w:t xml:space="preserve"> </w:t>
      </w:r>
      <w:r>
        <w:rPr>
          <w:sz w:val="18"/>
          <w:szCs w:val="18"/>
        </w:rPr>
        <w:t>On</w:t>
      </w:r>
      <w:r w:rsidRPr="007A232B">
        <w:rPr>
          <w:sz w:val="18"/>
          <w:szCs w:val="18"/>
        </w:rPr>
        <w:t xml:space="preserve"> décrit en premier lieu les principales caractéristiques </w:t>
      </w:r>
      <w:r>
        <w:rPr>
          <w:sz w:val="18"/>
          <w:szCs w:val="18"/>
        </w:rPr>
        <w:t>du matériau étudié</w:t>
      </w:r>
      <w:r w:rsidRPr="007A232B">
        <w:rPr>
          <w:sz w:val="18"/>
          <w:szCs w:val="18"/>
        </w:rPr>
        <w:t xml:space="preserve">, par la suite </w:t>
      </w:r>
      <w:r>
        <w:rPr>
          <w:sz w:val="18"/>
          <w:szCs w:val="18"/>
        </w:rPr>
        <w:t>on</w:t>
      </w:r>
      <w:r w:rsidRPr="007A232B">
        <w:rPr>
          <w:sz w:val="18"/>
          <w:szCs w:val="18"/>
        </w:rPr>
        <w:t xml:space="preserve"> expose la méthodologie expérimentale ainsi que l'instrumentation </w:t>
      </w:r>
      <w:r w:rsidRPr="007A232B">
        <w:rPr>
          <w:color w:val="000000"/>
          <w:sz w:val="18"/>
          <w:szCs w:val="18"/>
        </w:rPr>
        <w:t xml:space="preserve">employée pour la </w:t>
      </w:r>
      <w:r>
        <w:rPr>
          <w:color w:val="000000"/>
          <w:sz w:val="18"/>
          <w:szCs w:val="18"/>
        </w:rPr>
        <w:t xml:space="preserve">mesure de la teneur en eau </w:t>
      </w:r>
      <w:r w:rsidRPr="007A232B">
        <w:rPr>
          <w:color w:val="000000"/>
          <w:sz w:val="18"/>
          <w:szCs w:val="18"/>
        </w:rPr>
        <w:t xml:space="preserve"> </w:t>
      </w:r>
      <w:r w:rsidRPr="005C64CF">
        <w:rPr>
          <w:sz w:val="18"/>
          <w:szCs w:val="18"/>
        </w:rPr>
        <w:t>pour la représentation des</w:t>
      </w:r>
      <w:r>
        <w:rPr>
          <w:color w:val="000000"/>
          <w:sz w:val="18"/>
          <w:szCs w:val="18"/>
        </w:rPr>
        <w:t xml:space="preserve"> profils hydriques. </w:t>
      </w:r>
      <w:r w:rsidRPr="00DD7102">
        <w:rPr>
          <w:color w:val="000000"/>
          <w:sz w:val="18"/>
          <w:szCs w:val="18"/>
        </w:rPr>
        <w:t xml:space="preserve">La détermination de la courbe de rétention permet de déduire, </w:t>
      </w:r>
      <w:r>
        <w:rPr>
          <w:color w:val="000000"/>
          <w:sz w:val="18"/>
          <w:szCs w:val="18"/>
        </w:rPr>
        <w:t xml:space="preserve">à </w:t>
      </w:r>
      <w:r w:rsidRPr="00DD7102">
        <w:rPr>
          <w:color w:val="000000"/>
          <w:sz w:val="18"/>
          <w:szCs w:val="18"/>
        </w:rPr>
        <w:t xml:space="preserve">chaque </w:t>
      </w:r>
      <w:r w:rsidRPr="005C64CF">
        <w:rPr>
          <w:sz w:val="18"/>
          <w:szCs w:val="18"/>
        </w:rPr>
        <w:t>instant,</w:t>
      </w:r>
      <w:r w:rsidRPr="00DD7102">
        <w:rPr>
          <w:color w:val="000000"/>
          <w:sz w:val="18"/>
          <w:szCs w:val="18"/>
        </w:rPr>
        <w:t xml:space="preserve"> les profils de succions à partir des profils hydriques mesurés</w:t>
      </w:r>
      <w:r>
        <w:rPr>
          <w:color w:val="000000"/>
          <w:sz w:val="18"/>
          <w:szCs w:val="18"/>
        </w:rPr>
        <w:t xml:space="preserve">. </w:t>
      </w:r>
    </w:p>
    <w:p w:rsidR="00891678" w:rsidRDefault="00891678" w:rsidP="005C64CF">
      <w:pPr>
        <w:autoSpaceDE w:val="0"/>
        <w:autoSpaceDN w:val="0"/>
        <w:adjustRightInd w:val="0"/>
        <w:spacing w:before="120" w:after="120"/>
        <w:rPr>
          <w:sz w:val="18"/>
          <w:szCs w:val="18"/>
        </w:rPr>
      </w:pPr>
    </w:p>
    <w:p w:rsidR="00891678" w:rsidRPr="007A232B" w:rsidRDefault="00891678" w:rsidP="005C64CF">
      <w:pPr>
        <w:autoSpaceDE w:val="0"/>
        <w:autoSpaceDN w:val="0"/>
        <w:adjustRightInd w:val="0"/>
        <w:spacing w:before="120" w:after="120"/>
        <w:rPr>
          <w:sz w:val="18"/>
          <w:szCs w:val="18"/>
        </w:rPr>
      </w:pPr>
    </w:p>
    <w:sectPr w:rsidR="00891678" w:rsidRPr="007A232B" w:rsidSect="009631CD">
      <w:headerReference w:type="default" r:id="rId7"/>
      <w:pgSz w:w="9639" w:h="13608" w:code="9"/>
      <w:pgMar w:top="851" w:right="851" w:bottom="851"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057" w:rsidRDefault="008D1057">
      <w:r>
        <w:separator/>
      </w:r>
    </w:p>
  </w:endnote>
  <w:endnote w:type="continuationSeparator" w:id="0">
    <w:p w:rsidR="008D1057" w:rsidRDefault="008D105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057" w:rsidRDefault="008D1057">
      <w:r>
        <w:separator/>
      </w:r>
    </w:p>
  </w:footnote>
  <w:footnote w:type="continuationSeparator" w:id="0">
    <w:p w:rsidR="008D1057" w:rsidRDefault="008D10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6E4" w:rsidRPr="003D1E2F" w:rsidRDefault="005276E4" w:rsidP="00BE6E46">
    <w:pPr>
      <w:pBdr>
        <w:bottom w:val="single" w:sz="4" w:space="1" w:color="auto"/>
      </w:pBdr>
      <w:autoSpaceDE w:val="0"/>
      <w:autoSpaceDN w:val="0"/>
      <w:adjustRightInd w:val="0"/>
      <w:spacing w:after="120" w:line="276" w:lineRule="auto"/>
      <w:jc w:val="center"/>
    </w:pPr>
    <w:r w:rsidRPr="002D25F1">
      <w:rPr>
        <w:sz w:val="14"/>
        <w:szCs w:val="14"/>
      </w:rPr>
      <w:t xml:space="preserve">3ème </w:t>
    </w:r>
    <w:r>
      <w:rPr>
        <w:sz w:val="14"/>
        <w:szCs w:val="14"/>
      </w:rPr>
      <w:t>colloque international sur les sols non satur</w:t>
    </w:r>
    <w:r w:rsidRPr="00BE6E46">
      <w:rPr>
        <w:sz w:val="14"/>
        <w:szCs w:val="14"/>
      </w:rPr>
      <w:t>é</w:t>
    </w:r>
    <w:r>
      <w:rPr>
        <w:sz w:val="14"/>
        <w:szCs w:val="14"/>
      </w:rPr>
      <w:t>s (UNSAT Batna 2015)                                                     Batna</w:t>
    </w:r>
    <w:r w:rsidRPr="002D25F1">
      <w:rPr>
        <w:sz w:val="14"/>
        <w:szCs w:val="14"/>
      </w:rPr>
      <w:t>, 1</w:t>
    </w:r>
    <w:r>
      <w:rPr>
        <w:sz w:val="14"/>
        <w:szCs w:val="14"/>
      </w:rPr>
      <w:t xml:space="preserve">6 </w:t>
    </w:r>
    <w:r w:rsidRPr="002D25F1">
      <w:rPr>
        <w:sz w:val="14"/>
        <w:szCs w:val="14"/>
      </w:rPr>
      <w:t>et 1</w:t>
    </w:r>
    <w:r>
      <w:rPr>
        <w:sz w:val="14"/>
        <w:szCs w:val="14"/>
      </w:rPr>
      <w:t>7</w:t>
    </w:r>
    <w:r w:rsidRPr="002D25F1">
      <w:rPr>
        <w:sz w:val="14"/>
        <w:szCs w:val="14"/>
      </w:rPr>
      <w:t xml:space="preserve"> Novembre 201</w:t>
    </w:r>
    <w:r>
      <w:rPr>
        <w:sz w:val="14"/>
        <w:szCs w:val="14"/>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5726"/>
    <w:multiLevelType w:val="multilevel"/>
    <w:tmpl w:val="E1D4006E"/>
    <w:lvl w:ilvl="0">
      <w:start w:val="1"/>
      <w:numFmt w:val="decimal"/>
      <w:suff w:val="space"/>
      <w:lvlText w:val="%1."/>
      <w:lvlJc w:val="left"/>
      <w:rPr>
        <w:rFonts w:ascii="Arial" w:hAnsi="Arial" w:cs="Arial" w:hint="default"/>
        <w:b/>
        <w:bCs/>
        <w:i w:val="0"/>
        <w:iCs w:val="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D6D3468"/>
    <w:multiLevelType w:val="multilevel"/>
    <w:tmpl w:val="5D1C961A"/>
    <w:lvl w:ilvl="0">
      <w:start w:val="1"/>
      <w:numFmt w:val="decimal"/>
      <w:lvlText w:val="%1."/>
      <w:lvlJc w:val="left"/>
      <w:pPr>
        <w:tabs>
          <w:tab w:val="num" w:pos="432"/>
        </w:tabs>
        <w:ind w:left="432" w:hanging="432"/>
      </w:pPr>
      <w:rPr>
        <w:rFonts w:ascii="Arial" w:hAnsi="Arial" w:cs="Arial" w:hint="default"/>
        <w:b/>
        <w:bCs/>
        <w:i w:val="0"/>
        <w:iCs w:val="0"/>
        <w:sz w:val="28"/>
        <w:szCs w:val="28"/>
      </w:rPr>
    </w:lvl>
    <w:lvl w:ilvl="1">
      <w:start w:val="1"/>
      <w:numFmt w:val="decimal"/>
      <w:lvlText w:val=".%2."/>
      <w:lvlJc w:val="left"/>
      <w:pPr>
        <w:tabs>
          <w:tab w:val="num" w:pos="576"/>
        </w:tabs>
        <w:ind w:left="576" w:hanging="576"/>
      </w:pPr>
      <w:rPr>
        <w:rFonts w:ascii="Arial" w:hAnsi="Arial" w:cs="Arial"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E770EB9"/>
    <w:multiLevelType w:val="singleLevel"/>
    <w:tmpl w:val="040C0003"/>
    <w:lvl w:ilvl="0">
      <w:start w:val="1"/>
      <w:numFmt w:val="bullet"/>
      <w:lvlText w:val=""/>
      <w:lvlJc w:val="left"/>
      <w:pPr>
        <w:tabs>
          <w:tab w:val="num" w:pos="360"/>
        </w:tabs>
        <w:ind w:left="360" w:hanging="360"/>
      </w:pPr>
      <w:rPr>
        <w:rFonts w:ascii="Symbol" w:hAnsi="Symbol" w:cs="Symbol" w:hint="default"/>
      </w:rPr>
    </w:lvl>
  </w:abstractNum>
  <w:abstractNum w:abstractNumId="3">
    <w:nsid w:val="0F945F43"/>
    <w:multiLevelType w:val="hybridMultilevel"/>
    <w:tmpl w:val="26C256BE"/>
    <w:lvl w:ilvl="0" w:tplc="FD78A5B4">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104C5C0C"/>
    <w:multiLevelType w:val="multilevel"/>
    <w:tmpl w:val="E63E945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B6372D"/>
    <w:multiLevelType w:val="multilevel"/>
    <w:tmpl w:val="0AB03D96"/>
    <w:lvl w:ilvl="0">
      <w:start w:val="1"/>
      <w:numFmt w:val="decimal"/>
      <w:lvlText w:val="%1"/>
      <w:lvlJc w:val="left"/>
      <w:pPr>
        <w:tabs>
          <w:tab w:val="num" w:pos="432"/>
        </w:tabs>
        <w:ind w:left="432" w:hanging="432"/>
      </w:pPr>
      <w:rPr>
        <w:rFonts w:ascii="Arial" w:hAnsi="Arial" w:cs="Arial" w:hint="default"/>
        <w:b/>
        <w:bCs/>
        <w:i w:val="0"/>
        <w:iCs w:val="0"/>
        <w:sz w:val="28"/>
        <w:szCs w:val="28"/>
      </w:rPr>
    </w:lvl>
    <w:lvl w:ilvl="1">
      <w:start w:val="1"/>
      <w:numFmt w:val="decimal"/>
      <w:lvlText w:val="%1.%2."/>
      <w:lvlJc w:val="left"/>
      <w:pPr>
        <w:tabs>
          <w:tab w:val="num" w:pos="576"/>
        </w:tabs>
        <w:ind w:left="576" w:hanging="576"/>
      </w:pPr>
      <w:rPr>
        <w:rFonts w:ascii="Arial" w:hAnsi="Arial" w:cs="Arial" w:hint="default"/>
        <w:b w:val="0"/>
        <w:bCs w:val="0"/>
        <w:i w:val="0"/>
        <w:i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13F1AA9"/>
    <w:multiLevelType w:val="hybridMultilevel"/>
    <w:tmpl w:val="014403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A57EE9"/>
    <w:multiLevelType w:val="hybridMultilevel"/>
    <w:tmpl w:val="2F1C9932"/>
    <w:lvl w:ilvl="0" w:tplc="4D2848BE">
      <w:start w:val="1"/>
      <w:numFmt w:val="decimal"/>
      <w:lvlText w:val="Tableau %1. "/>
      <w:lvlJc w:val="left"/>
      <w:pPr>
        <w:tabs>
          <w:tab w:val="num" w:pos="1080"/>
        </w:tabs>
      </w:pPr>
      <w:rPr>
        <w:rFonts w:ascii="Arial" w:hAnsi="Arial" w:cs="Arial" w:hint="default"/>
        <w:b w:val="0"/>
        <w:bCs w:val="0"/>
        <w:i w:val="0"/>
        <w:iCs w:val="0"/>
        <w:sz w:val="18"/>
        <w:szCs w:val="18"/>
      </w:rPr>
    </w:lvl>
    <w:lvl w:ilvl="1" w:tplc="F8B279A4" w:tentative="1">
      <w:start w:val="1"/>
      <w:numFmt w:val="lowerLetter"/>
      <w:lvlText w:val="%2."/>
      <w:lvlJc w:val="left"/>
      <w:pPr>
        <w:tabs>
          <w:tab w:val="num" w:pos="1440"/>
        </w:tabs>
        <w:ind w:left="1440" w:hanging="360"/>
      </w:pPr>
    </w:lvl>
    <w:lvl w:ilvl="2" w:tplc="FAA67656" w:tentative="1">
      <w:start w:val="1"/>
      <w:numFmt w:val="lowerRoman"/>
      <w:lvlText w:val="%3."/>
      <w:lvlJc w:val="right"/>
      <w:pPr>
        <w:tabs>
          <w:tab w:val="num" w:pos="2160"/>
        </w:tabs>
        <w:ind w:left="2160" w:hanging="180"/>
      </w:pPr>
    </w:lvl>
    <w:lvl w:ilvl="3" w:tplc="3EB053BC" w:tentative="1">
      <w:start w:val="1"/>
      <w:numFmt w:val="decimal"/>
      <w:lvlText w:val="%4."/>
      <w:lvlJc w:val="left"/>
      <w:pPr>
        <w:tabs>
          <w:tab w:val="num" w:pos="2880"/>
        </w:tabs>
        <w:ind w:left="2880" w:hanging="360"/>
      </w:pPr>
    </w:lvl>
    <w:lvl w:ilvl="4" w:tplc="B52C0C52" w:tentative="1">
      <w:start w:val="1"/>
      <w:numFmt w:val="lowerLetter"/>
      <w:lvlText w:val="%5."/>
      <w:lvlJc w:val="left"/>
      <w:pPr>
        <w:tabs>
          <w:tab w:val="num" w:pos="3600"/>
        </w:tabs>
        <w:ind w:left="3600" w:hanging="360"/>
      </w:pPr>
    </w:lvl>
    <w:lvl w:ilvl="5" w:tplc="18CA7984" w:tentative="1">
      <w:start w:val="1"/>
      <w:numFmt w:val="lowerRoman"/>
      <w:lvlText w:val="%6."/>
      <w:lvlJc w:val="right"/>
      <w:pPr>
        <w:tabs>
          <w:tab w:val="num" w:pos="4320"/>
        </w:tabs>
        <w:ind w:left="4320" w:hanging="180"/>
      </w:pPr>
    </w:lvl>
    <w:lvl w:ilvl="6" w:tplc="5EC29464" w:tentative="1">
      <w:start w:val="1"/>
      <w:numFmt w:val="decimal"/>
      <w:lvlText w:val="%7."/>
      <w:lvlJc w:val="left"/>
      <w:pPr>
        <w:tabs>
          <w:tab w:val="num" w:pos="5040"/>
        </w:tabs>
        <w:ind w:left="5040" w:hanging="360"/>
      </w:pPr>
    </w:lvl>
    <w:lvl w:ilvl="7" w:tplc="64F47596" w:tentative="1">
      <w:start w:val="1"/>
      <w:numFmt w:val="lowerLetter"/>
      <w:lvlText w:val="%8."/>
      <w:lvlJc w:val="left"/>
      <w:pPr>
        <w:tabs>
          <w:tab w:val="num" w:pos="5760"/>
        </w:tabs>
        <w:ind w:left="5760" w:hanging="360"/>
      </w:pPr>
    </w:lvl>
    <w:lvl w:ilvl="8" w:tplc="77AC7406" w:tentative="1">
      <w:start w:val="1"/>
      <w:numFmt w:val="lowerRoman"/>
      <w:lvlText w:val="%9."/>
      <w:lvlJc w:val="right"/>
      <w:pPr>
        <w:tabs>
          <w:tab w:val="num" w:pos="6480"/>
        </w:tabs>
        <w:ind w:left="6480" w:hanging="180"/>
      </w:pPr>
    </w:lvl>
  </w:abstractNum>
  <w:abstractNum w:abstractNumId="8">
    <w:nsid w:val="26C47136"/>
    <w:multiLevelType w:val="multilevel"/>
    <w:tmpl w:val="F9CE1370"/>
    <w:lvl w:ilvl="0">
      <w:start w:val="1"/>
      <w:numFmt w:val="decimal"/>
      <w:suff w:val="space"/>
      <w:lvlText w:val="%1."/>
      <w:lvlJc w:val="left"/>
      <w:rPr>
        <w:rFonts w:ascii="Times New Roman" w:hAnsi="Times New Roman" w:cs="Times New Roman" w:hint="default"/>
        <w:b/>
        <w:bCs/>
        <w:i w:val="0"/>
        <w:iCs w:val="0"/>
        <w:sz w:val="24"/>
        <w:szCs w:val="24"/>
      </w:rPr>
    </w:lvl>
    <w:lvl w:ilvl="1">
      <w:start w:val="1"/>
      <w:numFmt w:val="decimal"/>
      <w:suff w:val="space"/>
      <w:lvlText w:val="%1.%2."/>
      <w:lvlJc w:val="left"/>
      <w:pPr>
        <w:ind w:left="576" w:hanging="576"/>
      </w:pPr>
      <w:rPr>
        <w:rFonts w:ascii="Times New Roman" w:hAnsi="Times New Roman" w:cs="Times New Roman" w:hint="default"/>
        <w:b w:val="0"/>
        <w:bCs w:val="0"/>
        <w:i/>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86439F1"/>
    <w:multiLevelType w:val="hybridMultilevel"/>
    <w:tmpl w:val="3BCA3ACC"/>
    <w:lvl w:ilvl="0" w:tplc="22A8E336">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0D7748"/>
    <w:multiLevelType w:val="multilevel"/>
    <w:tmpl w:val="EDA6A344"/>
    <w:lvl w:ilvl="0">
      <w:start w:val="1"/>
      <w:numFmt w:val="decimal"/>
      <w:lvlText w:val="%1"/>
      <w:lvlJc w:val="left"/>
      <w:pPr>
        <w:tabs>
          <w:tab w:val="num" w:pos="432"/>
        </w:tabs>
        <w:ind w:left="432" w:hanging="432"/>
      </w:pPr>
      <w:rPr>
        <w:rFonts w:ascii="Arial" w:hAnsi="Arial" w:cs="Arial" w:hint="default"/>
        <w:b/>
        <w:bCs/>
        <w:i w:val="0"/>
        <w:iCs w:val="0"/>
        <w:sz w:val="28"/>
        <w:szCs w:val="28"/>
      </w:rPr>
    </w:lvl>
    <w:lvl w:ilvl="1">
      <w:start w:val="1"/>
      <w:numFmt w:val="decimal"/>
      <w:suff w:val="space"/>
      <w:lvlText w:val="%1.%2."/>
      <w:lvlJc w:val="left"/>
      <w:rPr>
        <w:rFonts w:ascii="Times New Roman" w:hAnsi="Times New Roman" w:cs="Times New Roman" w:hint="default"/>
        <w:b w:val="0"/>
        <w:bCs w:val="0"/>
        <w:i/>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AFA73F4"/>
    <w:multiLevelType w:val="hybridMultilevel"/>
    <w:tmpl w:val="5610F614"/>
    <w:lvl w:ilvl="0" w:tplc="F10875F0">
      <w:start w:val="1"/>
      <w:numFmt w:val="decimal"/>
      <w:lvlText w:val="II. %1."/>
      <w:lvlJc w:val="center"/>
      <w:pPr>
        <w:ind w:left="720" w:hanging="360"/>
      </w:pPr>
      <w:rPr>
        <w:rFonts w:hint="default"/>
        <w:b/>
        <w:bCs/>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83C56"/>
    <w:multiLevelType w:val="hybridMultilevel"/>
    <w:tmpl w:val="00EC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36293A"/>
    <w:multiLevelType w:val="multilevel"/>
    <w:tmpl w:val="3B94271E"/>
    <w:lvl w:ilvl="0">
      <w:start w:val="1"/>
      <w:numFmt w:val="decimal"/>
      <w:suff w:val="space"/>
      <w:lvlText w:val="%1."/>
      <w:lvlJc w:val="left"/>
      <w:rPr>
        <w:rFonts w:ascii="Times New Roman" w:hAnsi="Times New Roman" w:cs="Times New Roman" w:hint="default"/>
        <w:b/>
        <w:bCs/>
        <w:i w:val="0"/>
        <w:iCs w:val="0"/>
        <w:sz w:val="24"/>
        <w:szCs w:val="24"/>
      </w:rPr>
    </w:lvl>
    <w:lvl w:ilvl="1">
      <w:start w:val="1"/>
      <w:numFmt w:val="decimal"/>
      <w:suff w:val="space"/>
      <w:lvlText w:val="%1.%2."/>
      <w:lvlJc w:val="left"/>
      <w:pPr>
        <w:ind w:left="576" w:hanging="576"/>
      </w:pPr>
      <w:rPr>
        <w:rFonts w:ascii="Times New Roman" w:hAnsi="Times New Roman" w:cs="Times New Roman" w:hint="default"/>
        <w:b w:val="0"/>
        <w:bCs w:val="0"/>
        <w:i/>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4B3507AF"/>
    <w:multiLevelType w:val="hybridMultilevel"/>
    <w:tmpl w:val="08AE748A"/>
    <w:lvl w:ilvl="0" w:tplc="22A8E33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F22A79"/>
    <w:multiLevelType w:val="hybridMultilevel"/>
    <w:tmpl w:val="4DBCB2CE"/>
    <w:lvl w:ilvl="0" w:tplc="40FA01DE">
      <w:start w:val="1"/>
      <w:numFmt w:val="decimal"/>
      <w:lvlText w:val="Figure %1. "/>
      <w:lvlJc w:val="left"/>
      <w:pPr>
        <w:tabs>
          <w:tab w:val="num" w:pos="1080"/>
        </w:tabs>
      </w:pPr>
      <w:rPr>
        <w:rFonts w:ascii="Arial" w:hAnsi="Arial" w:cs="Arial" w:hint="default"/>
        <w:b w:val="0"/>
        <w:bCs w:val="0"/>
        <w:i w:val="0"/>
        <w:iCs w:val="0"/>
        <w:sz w:val="18"/>
        <w:szCs w:val="18"/>
      </w:rPr>
    </w:lvl>
    <w:lvl w:ilvl="1" w:tplc="0FC2D53C" w:tentative="1">
      <w:start w:val="1"/>
      <w:numFmt w:val="lowerLetter"/>
      <w:lvlText w:val="%2."/>
      <w:lvlJc w:val="left"/>
      <w:pPr>
        <w:tabs>
          <w:tab w:val="num" w:pos="1440"/>
        </w:tabs>
        <w:ind w:left="1440" w:hanging="360"/>
      </w:pPr>
    </w:lvl>
    <w:lvl w:ilvl="2" w:tplc="D80A8268" w:tentative="1">
      <w:start w:val="1"/>
      <w:numFmt w:val="lowerRoman"/>
      <w:lvlText w:val="%3."/>
      <w:lvlJc w:val="right"/>
      <w:pPr>
        <w:tabs>
          <w:tab w:val="num" w:pos="2160"/>
        </w:tabs>
        <w:ind w:left="2160" w:hanging="180"/>
      </w:pPr>
    </w:lvl>
    <w:lvl w:ilvl="3" w:tplc="57BC3B7C" w:tentative="1">
      <w:start w:val="1"/>
      <w:numFmt w:val="decimal"/>
      <w:lvlText w:val="%4."/>
      <w:lvlJc w:val="left"/>
      <w:pPr>
        <w:tabs>
          <w:tab w:val="num" w:pos="2880"/>
        </w:tabs>
        <w:ind w:left="2880" w:hanging="360"/>
      </w:pPr>
    </w:lvl>
    <w:lvl w:ilvl="4" w:tplc="5DB081D6" w:tentative="1">
      <w:start w:val="1"/>
      <w:numFmt w:val="lowerLetter"/>
      <w:lvlText w:val="%5."/>
      <w:lvlJc w:val="left"/>
      <w:pPr>
        <w:tabs>
          <w:tab w:val="num" w:pos="3600"/>
        </w:tabs>
        <w:ind w:left="3600" w:hanging="360"/>
      </w:pPr>
    </w:lvl>
    <w:lvl w:ilvl="5" w:tplc="4D4CDF02" w:tentative="1">
      <w:start w:val="1"/>
      <w:numFmt w:val="lowerRoman"/>
      <w:lvlText w:val="%6."/>
      <w:lvlJc w:val="right"/>
      <w:pPr>
        <w:tabs>
          <w:tab w:val="num" w:pos="4320"/>
        </w:tabs>
        <w:ind w:left="4320" w:hanging="180"/>
      </w:pPr>
    </w:lvl>
    <w:lvl w:ilvl="6" w:tplc="07B033F0" w:tentative="1">
      <w:start w:val="1"/>
      <w:numFmt w:val="decimal"/>
      <w:lvlText w:val="%7."/>
      <w:lvlJc w:val="left"/>
      <w:pPr>
        <w:tabs>
          <w:tab w:val="num" w:pos="5040"/>
        </w:tabs>
        <w:ind w:left="5040" w:hanging="360"/>
      </w:pPr>
    </w:lvl>
    <w:lvl w:ilvl="7" w:tplc="D6561D7A" w:tentative="1">
      <w:start w:val="1"/>
      <w:numFmt w:val="lowerLetter"/>
      <w:lvlText w:val="%8."/>
      <w:lvlJc w:val="left"/>
      <w:pPr>
        <w:tabs>
          <w:tab w:val="num" w:pos="5760"/>
        </w:tabs>
        <w:ind w:left="5760" w:hanging="360"/>
      </w:pPr>
    </w:lvl>
    <w:lvl w:ilvl="8" w:tplc="55DE88E4" w:tentative="1">
      <w:start w:val="1"/>
      <w:numFmt w:val="lowerRoman"/>
      <w:lvlText w:val="%9."/>
      <w:lvlJc w:val="right"/>
      <w:pPr>
        <w:tabs>
          <w:tab w:val="num" w:pos="6480"/>
        </w:tabs>
        <w:ind w:left="6480" w:hanging="180"/>
      </w:pPr>
    </w:lvl>
  </w:abstractNum>
  <w:abstractNum w:abstractNumId="1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8D10760"/>
    <w:multiLevelType w:val="hybridMultilevel"/>
    <w:tmpl w:val="6C4866C2"/>
    <w:lvl w:ilvl="0" w:tplc="57026E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A540A16"/>
    <w:multiLevelType w:val="hybridMultilevel"/>
    <w:tmpl w:val="9638889E"/>
    <w:lvl w:ilvl="0" w:tplc="CACED764">
      <w:start w:val="25"/>
      <w:numFmt w:val="bullet"/>
      <w:lvlText w:val="-"/>
      <w:lvlJc w:val="left"/>
      <w:pPr>
        <w:tabs>
          <w:tab w:val="num" w:pos="720"/>
        </w:tabs>
        <w:ind w:left="720" w:hanging="360"/>
      </w:pPr>
      <w:rPr>
        <w:rFonts w:ascii="Times New Roman" w:eastAsia="Times New Roman" w:hAnsi="Times New Roman" w:hint="default"/>
        <w:b/>
        <w:bCs/>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651B1BEB"/>
    <w:multiLevelType w:val="multilevel"/>
    <w:tmpl w:val="9A8C82BC"/>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nsid w:val="697F7C1C"/>
    <w:multiLevelType w:val="multilevel"/>
    <w:tmpl w:val="4D9849D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pStyle w:val="Titre2"/>
      <w:suff w:val="space"/>
      <w:lvlText w:val="%1.%2."/>
      <w:lvlJc w:val="left"/>
      <w:pPr>
        <w:ind w:left="576" w:hanging="576"/>
      </w:pPr>
      <w:rPr>
        <w:rFonts w:ascii="Times New Roman" w:hAnsi="Times New Roman" w:cs="Times New Roman" w:hint="default"/>
        <w:b w:val="0"/>
        <w:bCs w:val="0"/>
        <w:i/>
        <w:iCs/>
        <w:sz w:val="18"/>
        <w:szCs w:val="18"/>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1">
    <w:nsid w:val="75BF6450"/>
    <w:multiLevelType w:val="multilevel"/>
    <w:tmpl w:val="27CE6310"/>
    <w:lvl w:ilvl="0">
      <w:start w:val="1"/>
      <w:numFmt w:val="decimal"/>
      <w:pStyle w:val="TM1"/>
      <w:lvlText w:val="Figure %1."/>
      <w:lvlJc w:val="left"/>
      <w:pPr>
        <w:tabs>
          <w:tab w:val="num" w:pos="1080"/>
        </w:tabs>
      </w:pPr>
      <w:rPr>
        <w:rFonts w:ascii="Arial" w:hAnsi="Arial" w:cs="Arial" w:hint="default"/>
        <w:b w:val="0"/>
        <w:bCs w:val="0"/>
        <w:i/>
        <w:iCs/>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9C54030"/>
    <w:multiLevelType w:val="hybridMultilevel"/>
    <w:tmpl w:val="44304542"/>
    <w:lvl w:ilvl="0" w:tplc="4F3E9250">
      <w:start w:val="1"/>
      <w:numFmt w:val="decimal"/>
      <w:lvlText w:val="II.3. %1."/>
      <w:lvlJc w:val="center"/>
      <w:pPr>
        <w:ind w:left="1434" w:hanging="360"/>
      </w:pPr>
      <w:rPr>
        <w:rFonts w:hint="default"/>
        <w:b/>
        <w:bCs/>
        <w:sz w:val="23"/>
        <w:szCs w:val="23"/>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3">
    <w:nsid w:val="7FC57DB8"/>
    <w:multiLevelType w:val="hybridMultilevel"/>
    <w:tmpl w:val="DD4AEFBC"/>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19"/>
  </w:num>
  <w:num w:numId="2">
    <w:abstractNumId w:val="0"/>
  </w:num>
  <w:num w:numId="3">
    <w:abstractNumId w:val="1"/>
  </w:num>
  <w:num w:numId="4">
    <w:abstractNumId w:val="5"/>
  </w:num>
  <w:num w:numId="5">
    <w:abstractNumId w:val="10"/>
  </w:num>
  <w:num w:numId="6">
    <w:abstractNumId w:val="8"/>
  </w:num>
  <w:num w:numId="7">
    <w:abstractNumId w:val="21"/>
  </w:num>
  <w:num w:numId="8">
    <w:abstractNumId w:val="4"/>
  </w:num>
  <w:num w:numId="9">
    <w:abstractNumId w:val="13"/>
  </w:num>
  <w:num w:numId="10">
    <w:abstractNumId w:val="20"/>
  </w:num>
  <w:num w:numId="11">
    <w:abstractNumId w:val="15"/>
  </w:num>
  <w:num w:numId="12">
    <w:abstractNumId w:val="7"/>
  </w:num>
  <w:num w:numId="13">
    <w:abstractNumId w:val="18"/>
  </w:num>
  <w:num w:numId="14">
    <w:abstractNumId w:val="2"/>
  </w:num>
  <w:num w:numId="15">
    <w:abstractNumId w:val="23"/>
  </w:num>
  <w:num w:numId="16">
    <w:abstractNumId w:val="16"/>
  </w:num>
  <w:num w:numId="17">
    <w:abstractNumId w:val="11"/>
  </w:num>
  <w:num w:numId="18">
    <w:abstractNumId w:val="6"/>
  </w:num>
  <w:num w:numId="19">
    <w:abstractNumId w:val="22"/>
  </w:num>
  <w:num w:numId="20">
    <w:abstractNumId w:val="17"/>
  </w:num>
  <w:num w:numId="21">
    <w:abstractNumId w:val="12"/>
  </w:num>
  <w:num w:numId="22">
    <w:abstractNumId w:val="3"/>
  </w:num>
  <w:num w:numId="23">
    <w:abstractNumId w:val="14"/>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9"/>
  <w:hyphenationZone w:val="425"/>
  <w:characterSpacingControl w:val="doNotCompress"/>
  <w:doNotValidateAgainstSchema/>
  <w:doNotDemarcateInvalidXml/>
  <w:footnotePr>
    <w:footnote w:id="-1"/>
    <w:footnote w:id="0"/>
  </w:footnotePr>
  <w:endnotePr>
    <w:endnote w:id="-1"/>
    <w:endnote w:id="0"/>
  </w:endnotePr>
  <w:compat/>
  <w:rsids>
    <w:rsidRoot w:val="00756C03"/>
    <w:rsid w:val="00001924"/>
    <w:rsid w:val="00010934"/>
    <w:rsid w:val="00023E1E"/>
    <w:rsid w:val="000347F2"/>
    <w:rsid w:val="000406B1"/>
    <w:rsid w:val="00056017"/>
    <w:rsid w:val="000572B6"/>
    <w:rsid w:val="000606F2"/>
    <w:rsid w:val="00077961"/>
    <w:rsid w:val="00091953"/>
    <w:rsid w:val="00093D96"/>
    <w:rsid w:val="00096212"/>
    <w:rsid w:val="000974F4"/>
    <w:rsid w:val="000A3217"/>
    <w:rsid w:val="000B01DC"/>
    <w:rsid w:val="000D1641"/>
    <w:rsid w:val="000D5CC9"/>
    <w:rsid w:val="000F40EA"/>
    <w:rsid w:val="0010396C"/>
    <w:rsid w:val="00130FE8"/>
    <w:rsid w:val="00135BDF"/>
    <w:rsid w:val="0014270A"/>
    <w:rsid w:val="001455AA"/>
    <w:rsid w:val="00146AA3"/>
    <w:rsid w:val="00154793"/>
    <w:rsid w:val="001750B3"/>
    <w:rsid w:val="00194010"/>
    <w:rsid w:val="00196F88"/>
    <w:rsid w:val="001A4C70"/>
    <w:rsid w:val="001A5A1E"/>
    <w:rsid w:val="001D722D"/>
    <w:rsid w:val="001D7630"/>
    <w:rsid w:val="00222D1B"/>
    <w:rsid w:val="002261FA"/>
    <w:rsid w:val="002744E2"/>
    <w:rsid w:val="00277AF0"/>
    <w:rsid w:val="00290C05"/>
    <w:rsid w:val="002D25F1"/>
    <w:rsid w:val="002D52F1"/>
    <w:rsid w:val="002F4A6B"/>
    <w:rsid w:val="00316066"/>
    <w:rsid w:val="0033767B"/>
    <w:rsid w:val="00385E6E"/>
    <w:rsid w:val="003B785F"/>
    <w:rsid w:val="003D05FA"/>
    <w:rsid w:val="003D107B"/>
    <w:rsid w:val="003D1E2F"/>
    <w:rsid w:val="003E152A"/>
    <w:rsid w:val="003F2D83"/>
    <w:rsid w:val="003F4BF9"/>
    <w:rsid w:val="00407ECB"/>
    <w:rsid w:val="00434ED5"/>
    <w:rsid w:val="00464682"/>
    <w:rsid w:val="004813F3"/>
    <w:rsid w:val="00481B85"/>
    <w:rsid w:val="004842CC"/>
    <w:rsid w:val="004A5BC5"/>
    <w:rsid w:val="004B0B5A"/>
    <w:rsid w:val="004F194E"/>
    <w:rsid w:val="00501791"/>
    <w:rsid w:val="005276E4"/>
    <w:rsid w:val="0053499A"/>
    <w:rsid w:val="00541B01"/>
    <w:rsid w:val="00572A2B"/>
    <w:rsid w:val="005C0958"/>
    <w:rsid w:val="005C64CF"/>
    <w:rsid w:val="005F6CBD"/>
    <w:rsid w:val="0060015F"/>
    <w:rsid w:val="00611E17"/>
    <w:rsid w:val="00627B89"/>
    <w:rsid w:val="0065188B"/>
    <w:rsid w:val="006525E0"/>
    <w:rsid w:val="0065390B"/>
    <w:rsid w:val="006906FC"/>
    <w:rsid w:val="006A7E53"/>
    <w:rsid w:val="006D6B2A"/>
    <w:rsid w:val="006F00A0"/>
    <w:rsid w:val="006F0407"/>
    <w:rsid w:val="00711741"/>
    <w:rsid w:val="0072447C"/>
    <w:rsid w:val="007263CD"/>
    <w:rsid w:val="007327F8"/>
    <w:rsid w:val="00740C69"/>
    <w:rsid w:val="00754585"/>
    <w:rsid w:val="00756C03"/>
    <w:rsid w:val="00772B64"/>
    <w:rsid w:val="0078310E"/>
    <w:rsid w:val="007872C2"/>
    <w:rsid w:val="007956CD"/>
    <w:rsid w:val="00795913"/>
    <w:rsid w:val="00797DED"/>
    <w:rsid w:val="007A232B"/>
    <w:rsid w:val="007C0D0B"/>
    <w:rsid w:val="007F0C15"/>
    <w:rsid w:val="00816436"/>
    <w:rsid w:val="00833C28"/>
    <w:rsid w:val="00857E47"/>
    <w:rsid w:val="00865EB9"/>
    <w:rsid w:val="00871D52"/>
    <w:rsid w:val="00891678"/>
    <w:rsid w:val="008961D2"/>
    <w:rsid w:val="008C0025"/>
    <w:rsid w:val="008C25C2"/>
    <w:rsid w:val="008C7278"/>
    <w:rsid w:val="008D1057"/>
    <w:rsid w:val="008D1A4C"/>
    <w:rsid w:val="00901F1B"/>
    <w:rsid w:val="009024C8"/>
    <w:rsid w:val="009318D2"/>
    <w:rsid w:val="009631CD"/>
    <w:rsid w:val="0099037A"/>
    <w:rsid w:val="00995733"/>
    <w:rsid w:val="009B6A4B"/>
    <w:rsid w:val="009C20C4"/>
    <w:rsid w:val="009D190B"/>
    <w:rsid w:val="009E3E69"/>
    <w:rsid w:val="00A1043C"/>
    <w:rsid w:val="00A16489"/>
    <w:rsid w:val="00A252DA"/>
    <w:rsid w:val="00A337E0"/>
    <w:rsid w:val="00A358F9"/>
    <w:rsid w:val="00A62480"/>
    <w:rsid w:val="00A64CBC"/>
    <w:rsid w:val="00A85E8A"/>
    <w:rsid w:val="00A963E3"/>
    <w:rsid w:val="00AA0494"/>
    <w:rsid w:val="00AC67E2"/>
    <w:rsid w:val="00AE3700"/>
    <w:rsid w:val="00AE59A2"/>
    <w:rsid w:val="00B061DC"/>
    <w:rsid w:val="00B248DF"/>
    <w:rsid w:val="00B56FD8"/>
    <w:rsid w:val="00B746D5"/>
    <w:rsid w:val="00B84162"/>
    <w:rsid w:val="00B86544"/>
    <w:rsid w:val="00B9133F"/>
    <w:rsid w:val="00B97FD8"/>
    <w:rsid w:val="00BA2B1A"/>
    <w:rsid w:val="00BE0AB1"/>
    <w:rsid w:val="00BE6E46"/>
    <w:rsid w:val="00BF27AD"/>
    <w:rsid w:val="00C359FB"/>
    <w:rsid w:val="00C43240"/>
    <w:rsid w:val="00C6650B"/>
    <w:rsid w:val="00C85233"/>
    <w:rsid w:val="00C94A68"/>
    <w:rsid w:val="00C967B1"/>
    <w:rsid w:val="00CB3FBC"/>
    <w:rsid w:val="00CD6105"/>
    <w:rsid w:val="00CE3613"/>
    <w:rsid w:val="00CE58DC"/>
    <w:rsid w:val="00CF60A1"/>
    <w:rsid w:val="00CF69CF"/>
    <w:rsid w:val="00D21EED"/>
    <w:rsid w:val="00D26ECD"/>
    <w:rsid w:val="00D52D8D"/>
    <w:rsid w:val="00D53961"/>
    <w:rsid w:val="00D571F0"/>
    <w:rsid w:val="00D834FB"/>
    <w:rsid w:val="00D860EE"/>
    <w:rsid w:val="00DA545C"/>
    <w:rsid w:val="00DA5A3D"/>
    <w:rsid w:val="00DC2958"/>
    <w:rsid w:val="00DC646E"/>
    <w:rsid w:val="00DC72F8"/>
    <w:rsid w:val="00DD7102"/>
    <w:rsid w:val="00DF16D2"/>
    <w:rsid w:val="00DF6906"/>
    <w:rsid w:val="00E107FB"/>
    <w:rsid w:val="00E135C0"/>
    <w:rsid w:val="00E1730C"/>
    <w:rsid w:val="00E41BE0"/>
    <w:rsid w:val="00E4568A"/>
    <w:rsid w:val="00E84028"/>
    <w:rsid w:val="00E8674D"/>
    <w:rsid w:val="00E92F10"/>
    <w:rsid w:val="00EA0486"/>
    <w:rsid w:val="00EA2D7F"/>
    <w:rsid w:val="00EB2F03"/>
    <w:rsid w:val="00EB659D"/>
    <w:rsid w:val="00EC06E1"/>
    <w:rsid w:val="00EC3325"/>
    <w:rsid w:val="00F00C28"/>
    <w:rsid w:val="00F156F5"/>
    <w:rsid w:val="00F23ABE"/>
    <w:rsid w:val="00F3695C"/>
    <w:rsid w:val="00F42423"/>
    <w:rsid w:val="00F42F5C"/>
    <w:rsid w:val="00F7348A"/>
    <w:rsid w:val="00F73BFD"/>
    <w:rsid w:val="00F91D90"/>
    <w:rsid w:val="00FA0165"/>
    <w:rsid w:val="00FA0C9E"/>
    <w:rsid w:val="00FD6FB1"/>
    <w:rsid w:val="00FE043D"/>
    <w:rsid w:val="00FE58F2"/>
    <w:rsid w:val="00FE6A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TOC Heading" w:uiPriority="39" w:unhideWhenUsed="1" w:qFormat="1"/>
  </w:latentStyles>
  <w:style w:type="paragraph" w:default="1" w:styleId="Normal">
    <w:name w:val="Normal"/>
    <w:qFormat/>
    <w:rsid w:val="000406B1"/>
    <w:pPr>
      <w:jc w:val="both"/>
    </w:pPr>
    <w:rPr>
      <w:sz w:val="24"/>
      <w:szCs w:val="24"/>
    </w:rPr>
  </w:style>
  <w:style w:type="paragraph" w:styleId="Titre1">
    <w:name w:val="heading 1"/>
    <w:basedOn w:val="Normal"/>
    <w:next w:val="Corpsdetexte"/>
    <w:link w:val="Titre1Car"/>
    <w:uiPriority w:val="99"/>
    <w:qFormat/>
    <w:rsid w:val="000406B1"/>
    <w:pPr>
      <w:keepNext/>
      <w:spacing w:before="600" w:after="240"/>
      <w:jc w:val="left"/>
      <w:outlineLvl w:val="0"/>
    </w:pPr>
    <w:rPr>
      <w:b/>
      <w:bCs/>
      <w:kern w:val="32"/>
    </w:rPr>
  </w:style>
  <w:style w:type="paragraph" w:styleId="Titre2">
    <w:name w:val="heading 2"/>
    <w:basedOn w:val="Titre1"/>
    <w:next w:val="Corpsdetexte"/>
    <w:link w:val="Titre2Car"/>
    <w:uiPriority w:val="99"/>
    <w:qFormat/>
    <w:rsid w:val="000406B1"/>
    <w:pPr>
      <w:numPr>
        <w:ilvl w:val="1"/>
        <w:numId w:val="10"/>
      </w:numPr>
      <w:spacing w:before="120"/>
      <w:ind w:left="0" w:firstLine="0"/>
      <w:outlineLvl w:val="1"/>
    </w:pPr>
    <w:rPr>
      <w:b w:val="0"/>
      <w:bCs w:val="0"/>
      <w:i/>
      <w:iCs/>
    </w:rPr>
  </w:style>
  <w:style w:type="paragraph" w:styleId="Titre3">
    <w:name w:val="heading 3"/>
    <w:basedOn w:val="Normal"/>
    <w:next w:val="Normal"/>
    <w:link w:val="Titre3Car"/>
    <w:uiPriority w:val="99"/>
    <w:qFormat/>
    <w:rsid w:val="000406B1"/>
    <w:pPr>
      <w:keepNext/>
      <w:numPr>
        <w:ilvl w:val="2"/>
        <w:numId w:val="10"/>
      </w:numPr>
      <w:spacing w:after="120"/>
      <w:outlineLvl w:val="2"/>
    </w:pPr>
  </w:style>
  <w:style w:type="paragraph" w:styleId="Titre4">
    <w:name w:val="heading 4"/>
    <w:basedOn w:val="Normal"/>
    <w:next w:val="Normal"/>
    <w:link w:val="Titre4Car"/>
    <w:uiPriority w:val="99"/>
    <w:qFormat/>
    <w:rsid w:val="000406B1"/>
    <w:pPr>
      <w:keepNext/>
      <w:numPr>
        <w:ilvl w:val="3"/>
        <w:numId w:val="10"/>
      </w:numPr>
      <w:spacing w:after="120"/>
      <w:ind w:left="862" w:hanging="862"/>
      <w:outlineLvl w:val="3"/>
    </w:pPr>
  </w:style>
  <w:style w:type="paragraph" w:styleId="Titre5">
    <w:name w:val="heading 5"/>
    <w:basedOn w:val="Normal"/>
    <w:next w:val="Normal"/>
    <w:link w:val="Titre5Car"/>
    <w:uiPriority w:val="99"/>
    <w:qFormat/>
    <w:rsid w:val="000406B1"/>
    <w:pPr>
      <w:numPr>
        <w:ilvl w:val="4"/>
        <w:numId w:val="10"/>
      </w:numPr>
      <w:spacing w:after="120"/>
      <w:ind w:left="1009" w:hanging="1009"/>
      <w:outlineLvl w:val="4"/>
    </w:pPr>
  </w:style>
  <w:style w:type="paragraph" w:styleId="Titre6">
    <w:name w:val="heading 6"/>
    <w:basedOn w:val="Normal"/>
    <w:next w:val="Normal"/>
    <w:link w:val="Titre6Car"/>
    <w:uiPriority w:val="99"/>
    <w:qFormat/>
    <w:rsid w:val="000406B1"/>
    <w:pPr>
      <w:numPr>
        <w:ilvl w:val="5"/>
        <w:numId w:val="10"/>
      </w:numPr>
      <w:spacing w:after="120"/>
      <w:ind w:left="1151" w:hanging="1151"/>
      <w:outlineLvl w:val="5"/>
    </w:pPr>
  </w:style>
  <w:style w:type="paragraph" w:styleId="Titre7">
    <w:name w:val="heading 7"/>
    <w:basedOn w:val="Normal"/>
    <w:next w:val="Normal"/>
    <w:link w:val="Titre7Car"/>
    <w:uiPriority w:val="99"/>
    <w:qFormat/>
    <w:rsid w:val="000406B1"/>
    <w:pPr>
      <w:numPr>
        <w:ilvl w:val="6"/>
        <w:numId w:val="10"/>
      </w:numPr>
      <w:spacing w:after="120"/>
      <w:ind w:left="1298" w:hanging="1298"/>
      <w:outlineLvl w:val="6"/>
    </w:pPr>
  </w:style>
  <w:style w:type="paragraph" w:styleId="Titre8">
    <w:name w:val="heading 8"/>
    <w:basedOn w:val="Normal"/>
    <w:next w:val="Normal"/>
    <w:link w:val="Titre8Car"/>
    <w:uiPriority w:val="99"/>
    <w:qFormat/>
    <w:rsid w:val="000406B1"/>
    <w:pPr>
      <w:numPr>
        <w:ilvl w:val="7"/>
        <w:numId w:val="10"/>
      </w:numPr>
      <w:spacing w:after="120"/>
      <w:outlineLvl w:val="7"/>
    </w:pPr>
  </w:style>
  <w:style w:type="paragraph" w:styleId="Titre9">
    <w:name w:val="heading 9"/>
    <w:basedOn w:val="Normal"/>
    <w:next w:val="Normal"/>
    <w:link w:val="Titre9Car"/>
    <w:uiPriority w:val="99"/>
    <w:qFormat/>
    <w:rsid w:val="000406B1"/>
    <w:pPr>
      <w:numPr>
        <w:ilvl w:val="8"/>
        <w:numId w:val="10"/>
      </w:numPr>
      <w:spacing w:after="120"/>
      <w:ind w:left="1582" w:hanging="1582"/>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72E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1672E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1672E0"/>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1672E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672E0"/>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1672E0"/>
    <w:rPr>
      <w:rFonts w:asciiTheme="minorHAnsi" w:eastAsiaTheme="minorEastAsia" w:hAnsiTheme="minorHAnsi" w:cstheme="minorBidi"/>
      <w:b/>
      <w:bCs/>
    </w:rPr>
  </w:style>
  <w:style w:type="character" w:customStyle="1" w:styleId="Titre7Car">
    <w:name w:val="Titre 7 Car"/>
    <w:basedOn w:val="Policepardfaut"/>
    <w:link w:val="Titre7"/>
    <w:uiPriority w:val="9"/>
    <w:semiHidden/>
    <w:rsid w:val="001672E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672E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672E0"/>
    <w:rPr>
      <w:rFonts w:asciiTheme="majorHAnsi" w:eastAsiaTheme="majorEastAsia" w:hAnsiTheme="majorHAnsi" w:cstheme="majorBidi"/>
    </w:rPr>
  </w:style>
  <w:style w:type="paragraph" w:styleId="Corpsdetexte">
    <w:name w:val="Body Text"/>
    <w:basedOn w:val="Normal"/>
    <w:link w:val="CorpsdetexteCar"/>
    <w:uiPriority w:val="99"/>
    <w:rsid w:val="000406B1"/>
    <w:pPr>
      <w:spacing w:after="120"/>
    </w:pPr>
  </w:style>
  <w:style w:type="character" w:customStyle="1" w:styleId="CorpsdetexteCar">
    <w:name w:val="Corps de texte Car"/>
    <w:basedOn w:val="Policepardfaut"/>
    <w:link w:val="Corpsdetexte"/>
    <w:uiPriority w:val="99"/>
    <w:rsid w:val="003D107B"/>
    <w:rPr>
      <w:sz w:val="24"/>
      <w:szCs w:val="24"/>
    </w:rPr>
  </w:style>
  <w:style w:type="paragraph" w:customStyle="1" w:styleId="TitrePrincipal">
    <w:name w:val="Titre Principal"/>
    <w:basedOn w:val="Normal"/>
    <w:next w:val="Auteurs"/>
    <w:uiPriority w:val="99"/>
    <w:rsid w:val="000406B1"/>
    <w:pPr>
      <w:spacing w:after="480"/>
      <w:jc w:val="left"/>
    </w:pPr>
    <w:rPr>
      <w:rFonts w:ascii="Arial" w:hAnsi="Arial" w:cs="Arial"/>
      <w:b/>
      <w:bCs/>
      <w:caps/>
    </w:rPr>
  </w:style>
  <w:style w:type="paragraph" w:customStyle="1" w:styleId="Auteurs">
    <w:name w:val="Auteurs"/>
    <w:basedOn w:val="Normal"/>
    <w:next w:val="Adresses"/>
    <w:uiPriority w:val="99"/>
    <w:rsid w:val="000406B1"/>
    <w:pPr>
      <w:spacing w:after="240"/>
      <w:jc w:val="left"/>
    </w:pPr>
  </w:style>
  <w:style w:type="paragraph" w:customStyle="1" w:styleId="Adresses">
    <w:name w:val="Adresses"/>
    <w:basedOn w:val="Normal"/>
    <w:uiPriority w:val="99"/>
    <w:rsid w:val="000406B1"/>
    <w:pPr>
      <w:spacing w:after="120"/>
      <w:jc w:val="left"/>
    </w:pPr>
    <w:rPr>
      <w:sz w:val="20"/>
      <w:szCs w:val="20"/>
    </w:rPr>
  </w:style>
  <w:style w:type="paragraph" w:customStyle="1" w:styleId="Rsum">
    <w:name w:val="Résumé"/>
    <w:basedOn w:val="Corpsdetexte"/>
    <w:uiPriority w:val="99"/>
    <w:rsid w:val="000406B1"/>
    <w:rPr>
      <w:i/>
      <w:iCs/>
    </w:rPr>
  </w:style>
  <w:style w:type="paragraph" w:styleId="Lgende">
    <w:name w:val="caption"/>
    <w:basedOn w:val="Normal"/>
    <w:next w:val="Normal"/>
    <w:uiPriority w:val="99"/>
    <w:qFormat/>
    <w:rsid w:val="000406B1"/>
    <w:pPr>
      <w:tabs>
        <w:tab w:val="left" w:pos="851"/>
      </w:tabs>
      <w:spacing w:before="120" w:after="240"/>
      <w:jc w:val="center"/>
    </w:pPr>
    <w:rPr>
      <w:rFonts w:ascii="Arial" w:hAnsi="Arial" w:cs="Arial"/>
      <w:sz w:val="18"/>
      <w:szCs w:val="18"/>
    </w:rPr>
  </w:style>
  <w:style w:type="paragraph" w:customStyle="1" w:styleId="Equation">
    <w:name w:val="Equation"/>
    <w:basedOn w:val="Corpsdetexte"/>
    <w:next w:val="Corpsdetexte"/>
    <w:uiPriority w:val="99"/>
    <w:rsid w:val="000406B1"/>
    <w:pPr>
      <w:tabs>
        <w:tab w:val="center" w:pos="4820"/>
        <w:tab w:val="right" w:pos="9639"/>
      </w:tabs>
      <w:jc w:val="left"/>
    </w:pPr>
  </w:style>
  <w:style w:type="paragraph" w:customStyle="1" w:styleId="LgendeTableau">
    <w:name w:val="Légende Tableau"/>
    <w:basedOn w:val="Normal"/>
    <w:next w:val="Normal"/>
    <w:uiPriority w:val="99"/>
    <w:rsid w:val="000406B1"/>
    <w:pPr>
      <w:spacing w:before="360" w:after="120"/>
      <w:jc w:val="center"/>
    </w:pPr>
    <w:rPr>
      <w:rFonts w:ascii="Arial" w:hAnsi="Arial" w:cs="Arial"/>
      <w:sz w:val="18"/>
      <w:szCs w:val="18"/>
    </w:rPr>
  </w:style>
  <w:style w:type="paragraph" w:customStyle="1" w:styleId="Figure">
    <w:name w:val="Figure"/>
    <w:basedOn w:val="Corpsdetexte"/>
    <w:next w:val="Lgende"/>
    <w:uiPriority w:val="99"/>
    <w:rsid w:val="000406B1"/>
    <w:pPr>
      <w:jc w:val="center"/>
    </w:pPr>
  </w:style>
  <w:style w:type="paragraph" w:styleId="Bibliographie">
    <w:name w:val="Bibliography"/>
    <w:basedOn w:val="Corpsdetexte"/>
    <w:uiPriority w:val="99"/>
    <w:rsid w:val="000406B1"/>
    <w:pPr>
      <w:ind w:left="284" w:hanging="284"/>
    </w:pPr>
  </w:style>
  <w:style w:type="character" w:styleId="Lienhypertexte">
    <w:name w:val="Hyperlink"/>
    <w:basedOn w:val="Policepardfaut"/>
    <w:uiPriority w:val="99"/>
    <w:rsid w:val="000406B1"/>
    <w:rPr>
      <w:color w:val="0000FF"/>
      <w:u w:val="single"/>
    </w:rPr>
  </w:style>
  <w:style w:type="paragraph" w:styleId="En-tte">
    <w:name w:val="header"/>
    <w:basedOn w:val="Normal"/>
    <w:link w:val="En-tteCar"/>
    <w:uiPriority w:val="99"/>
    <w:rsid w:val="000406B1"/>
    <w:pPr>
      <w:tabs>
        <w:tab w:val="right" w:pos="9639"/>
      </w:tabs>
      <w:jc w:val="left"/>
    </w:pPr>
    <w:rPr>
      <w:rFonts w:ascii="Arial" w:hAnsi="Arial" w:cs="Arial"/>
      <w:i/>
      <w:iCs/>
      <w:sz w:val="18"/>
      <w:szCs w:val="18"/>
    </w:rPr>
  </w:style>
  <w:style w:type="character" w:customStyle="1" w:styleId="En-tteCar">
    <w:name w:val="En-tête Car"/>
    <w:basedOn w:val="Policepardfaut"/>
    <w:link w:val="En-tte"/>
    <w:uiPriority w:val="99"/>
    <w:semiHidden/>
    <w:rsid w:val="001672E0"/>
    <w:rPr>
      <w:sz w:val="24"/>
      <w:szCs w:val="24"/>
    </w:rPr>
  </w:style>
  <w:style w:type="paragraph" w:styleId="Pieddepage">
    <w:name w:val="footer"/>
    <w:basedOn w:val="Normal"/>
    <w:link w:val="PieddepageCar"/>
    <w:uiPriority w:val="99"/>
    <w:rsid w:val="000406B1"/>
    <w:pPr>
      <w:tabs>
        <w:tab w:val="center" w:pos="4536"/>
        <w:tab w:val="right" w:pos="9072"/>
      </w:tabs>
    </w:pPr>
  </w:style>
  <w:style w:type="character" w:customStyle="1" w:styleId="PieddepageCar">
    <w:name w:val="Pied de page Car"/>
    <w:basedOn w:val="Policepardfaut"/>
    <w:link w:val="Pieddepage"/>
    <w:uiPriority w:val="99"/>
    <w:semiHidden/>
    <w:rsid w:val="001672E0"/>
    <w:rPr>
      <w:sz w:val="24"/>
      <w:szCs w:val="24"/>
    </w:rPr>
  </w:style>
  <w:style w:type="character" w:styleId="Numrodepage">
    <w:name w:val="page number"/>
    <w:basedOn w:val="Policepardfaut"/>
    <w:uiPriority w:val="99"/>
    <w:rsid w:val="000406B1"/>
  </w:style>
  <w:style w:type="paragraph" w:styleId="Titre">
    <w:name w:val="Title"/>
    <w:basedOn w:val="Normal"/>
    <w:link w:val="TitreCar"/>
    <w:uiPriority w:val="99"/>
    <w:qFormat/>
    <w:rsid w:val="000406B1"/>
    <w:pPr>
      <w:jc w:val="center"/>
    </w:pPr>
    <w:rPr>
      <w:rFonts w:ascii="Comic Sans MS" w:hAnsi="Comic Sans MS" w:cs="Comic Sans MS"/>
      <w:sz w:val="28"/>
      <w:szCs w:val="28"/>
    </w:rPr>
  </w:style>
  <w:style w:type="character" w:customStyle="1" w:styleId="TitreCar">
    <w:name w:val="Titre Car"/>
    <w:basedOn w:val="Policepardfaut"/>
    <w:link w:val="Titre"/>
    <w:uiPriority w:val="10"/>
    <w:rsid w:val="001672E0"/>
    <w:rPr>
      <w:rFonts w:asciiTheme="majorHAnsi" w:eastAsiaTheme="majorEastAsia" w:hAnsiTheme="majorHAnsi" w:cstheme="majorBidi"/>
      <w:b/>
      <w:bCs/>
      <w:kern w:val="28"/>
      <w:sz w:val="32"/>
      <w:szCs w:val="32"/>
    </w:rPr>
  </w:style>
  <w:style w:type="paragraph" w:styleId="Corpsdetexte2">
    <w:name w:val="Body Text 2"/>
    <w:basedOn w:val="Normal"/>
    <w:link w:val="Corpsdetexte2Car"/>
    <w:uiPriority w:val="99"/>
    <w:rsid w:val="000406B1"/>
    <w:pPr>
      <w:jc w:val="center"/>
    </w:pPr>
    <w:rPr>
      <w:rFonts w:ascii="Arial" w:hAnsi="Arial" w:cs="Arial"/>
      <w:b/>
      <w:bCs/>
      <w:caps/>
      <w:color w:val="FF0000"/>
    </w:rPr>
  </w:style>
  <w:style w:type="character" w:customStyle="1" w:styleId="Corpsdetexte2Car">
    <w:name w:val="Corps de texte 2 Car"/>
    <w:basedOn w:val="Policepardfaut"/>
    <w:link w:val="Corpsdetexte2"/>
    <w:uiPriority w:val="99"/>
    <w:semiHidden/>
    <w:rsid w:val="001672E0"/>
    <w:rPr>
      <w:sz w:val="24"/>
      <w:szCs w:val="24"/>
    </w:rPr>
  </w:style>
  <w:style w:type="paragraph" w:styleId="Corpsdetexte3">
    <w:name w:val="Body Text 3"/>
    <w:basedOn w:val="Normal"/>
    <w:link w:val="Corpsdetexte3Car"/>
    <w:uiPriority w:val="99"/>
    <w:rsid w:val="000406B1"/>
    <w:pPr>
      <w:spacing w:after="120"/>
    </w:pPr>
    <w:rPr>
      <w:rFonts w:ascii="Arial" w:hAnsi="Arial" w:cs="Arial"/>
      <w:sz w:val="22"/>
      <w:szCs w:val="22"/>
    </w:rPr>
  </w:style>
  <w:style w:type="character" w:customStyle="1" w:styleId="Corpsdetexte3Car">
    <w:name w:val="Corps de texte 3 Car"/>
    <w:basedOn w:val="Policepardfaut"/>
    <w:link w:val="Corpsdetexte3"/>
    <w:uiPriority w:val="99"/>
    <w:semiHidden/>
    <w:rsid w:val="001672E0"/>
    <w:rPr>
      <w:sz w:val="16"/>
      <w:szCs w:val="16"/>
    </w:rPr>
  </w:style>
  <w:style w:type="paragraph" w:styleId="TM1">
    <w:name w:val="toc 1"/>
    <w:basedOn w:val="Normal"/>
    <w:next w:val="Normal"/>
    <w:autoRedefine/>
    <w:uiPriority w:val="99"/>
    <w:semiHidden/>
    <w:rsid w:val="000347F2"/>
    <w:pPr>
      <w:numPr>
        <w:numId w:val="7"/>
      </w:numPr>
      <w:spacing w:before="360" w:after="360"/>
    </w:pPr>
    <w:rPr>
      <w:b/>
      <w:bCs/>
      <w:caps/>
      <w:noProof/>
      <w:sz w:val="22"/>
      <w:szCs w:val="22"/>
      <w:u w:val="single"/>
    </w:rPr>
  </w:style>
  <w:style w:type="paragraph" w:customStyle="1" w:styleId="Noms">
    <w:name w:val="Noms"/>
    <w:basedOn w:val="Normal"/>
    <w:uiPriority w:val="99"/>
    <w:rsid w:val="000347F2"/>
    <w:pPr>
      <w:spacing w:before="120" w:after="120"/>
      <w:jc w:val="center"/>
    </w:pPr>
    <w:rPr>
      <w:noProof/>
    </w:rPr>
  </w:style>
  <w:style w:type="paragraph" w:customStyle="1" w:styleId="adresse">
    <w:name w:val="adresse"/>
    <w:basedOn w:val="Normal"/>
    <w:uiPriority w:val="99"/>
    <w:rsid w:val="000347F2"/>
    <w:pPr>
      <w:spacing w:after="40"/>
      <w:jc w:val="center"/>
    </w:pPr>
    <w:rPr>
      <w:i/>
      <w:iCs/>
      <w:noProof/>
      <w:sz w:val="22"/>
      <w:szCs w:val="22"/>
    </w:rPr>
  </w:style>
  <w:style w:type="paragraph" w:styleId="Retraitcorpsdetexte">
    <w:name w:val="Body Text Indent"/>
    <w:basedOn w:val="Normal"/>
    <w:link w:val="RetraitcorpsdetexteCar"/>
    <w:uiPriority w:val="99"/>
    <w:rsid w:val="00711741"/>
    <w:pPr>
      <w:spacing w:after="120"/>
      <w:ind w:left="283"/>
    </w:pPr>
  </w:style>
  <w:style w:type="character" w:customStyle="1" w:styleId="RetraitcorpsdetexteCar">
    <w:name w:val="Retrait corps de texte Car"/>
    <w:basedOn w:val="Policepardfaut"/>
    <w:link w:val="Retraitcorpsdetexte"/>
    <w:uiPriority w:val="99"/>
    <w:rsid w:val="00711741"/>
    <w:rPr>
      <w:sz w:val="24"/>
      <w:szCs w:val="24"/>
    </w:rPr>
  </w:style>
  <w:style w:type="paragraph" w:styleId="Paragraphedeliste">
    <w:name w:val="List Paragraph"/>
    <w:basedOn w:val="Normal"/>
    <w:uiPriority w:val="99"/>
    <w:qFormat/>
    <w:rsid w:val="004842CC"/>
    <w:pPr>
      <w:ind w:left="720"/>
      <w:contextualSpacing/>
      <w:jc w:val="left"/>
    </w:pPr>
  </w:style>
  <w:style w:type="paragraph" w:customStyle="1" w:styleId="Affiliation">
    <w:name w:val="Affiliation"/>
    <w:basedOn w:val="Normal"/>
    <w:next w:val="Normal"/>
    <w:uiPriority w:val="99"/>
    <w:rsid w:val="00FA0C9E"/>
    <w:pPr>
      <w:tabs>
        <w:tab w:val="left" w:pos="4706"/>
      </w:tabs>
      <w:suppressAutoHyphens/>
      <w:overflowPunct w:val="0"/>
      <w:autoSpaceDE w:val="0"/>
      <w:autoSpaceDN w:val="0"/>
      <w:adjustRightInd w:val="0"/>
      <w:spacing w:after="120" w:line="220" w:lineRule="exact"/>
      <w:textAlignment w:val="baseline"/>
    </w:pPr>
    <w:rPr>
      <w:i/>
      <w:iCs/>
      <w:sz w:val="20"/>
      <w:szCs w:val="20"/>
      <w:lang w:val="en-US" w:eastAsia="en-US"/>
    </w:rPr>
  </w:style>
  <w:style w:type="paragraph" w:customStyle="1" w:styleId="Referencetext">
    <w:name w:val="Reference text"/>
    <w:basedOn w:val="Normal"/>
    <w:uiPriority w:val="99"/>
    <w:rsid w:val="008961D2"/>
    <w:pPr>
      <w:overflowPunct w:val="0"/>
      <w:autoSpaceDE w:val="0"/>
      <w:autoSpaceDN w:val="0"/>
      <w:adjustRightInd w:val="0"/>
      <w:spacing w:line="220" w:lineRule="exact"/>
      <w:ind w:left="230" w:hanging="230"/>
      <w:textAlignment w:val="baseline"/>
    </w:pPr>
    <w:rPr>
      <w:sz w:val="20"/>
      <w:szCs w:val="20"/>
      <w:lang w:val="en-US" w:eastAsia="en-US"/>
    </w:rPr>
  </w:style>
  <w:style w:type="paragraph" w:customStyle="1" w:styleId="Els-body-text">
    <w:name w:val="Els-body-text"/>
    <w:uiPriority w:val="99"/>
    <w:rsid w:val="008961D2"/>
    <w:pPr>
      <w:keepNext/>
      <w:spacing w:line="240" w:lineRule="exact"/>
      <w:ind w:firstLine="238"/>
      <w:jc w:val="both"/>
    </w:pPr>
    <w:rPr>
      <w:sz w:val="20"/>
      <w:szCs w:val="20"/>
      <w:lang w:val="en-US" w:eastAsia="en-US"/>
    </w:rPr>
  </w:style>
  <w:style w:type="paragraph" w:customStyle="1" w:styleId="references">
    <w:name w:val="references"/>
    <w:uiPriority w:val="99"/>
    <w:rsid w:val="009E3E69"/>
    <w:pPr>
      <w:numPr>
        <w:numId w:val="16"/>
      </w:numPr>
      <w:spacing w:after="50" w:line="180" w:lineRule="exact"/>
      <w:jc w:val="both"/>
    </w:pPr>
    <w:rPr>
      <w:rFonts w:eastAsia="MS Mincho"/>
      <w:noProof/>
      <w:sz w:val="16"/>
      <w:szCs w:val="16"/>
      <w:lang w:val="en-US" w:eastAsia="en-US"/>
    </w:rPr>
  </w:style>
  <w:style w:type="paragraph" w:styleId="Textedebulles">
    <w:name w:val="Balloon Text"/>
    <w:basedOn w:val="Normal"/>
    <w:link w:val="TextedebullesCar"/>
    <w:uiPriority w:val="99"/>
    <w:semiHidden/>
    <w:rsid w:val="002D25F1"/>
    <w:rPr>
      <w:rFonts w:ascii="Tahoma" w:hAnsi="Tahoma" w:cs="Tahoma"/>
      <w:sz w:val="16"/>
      <w:szCs w:val="16"/>
    </w:rPr>
  </w:style>
  <w:style w:type="character" w:customStyle="1" w:styleId="TextedebullesCar">
    <w:name w:val="Texte de bulles Car"/>
    <w:basedOn w:val="Policepardfaut"/>
    <w:link w:val="Textedebulles"/>
    <w:uiPriority w:val="99"/>
    <w:semiHidden/>
    <w:rsid w:val="002D25F1"/>
    <w:rPr>
      <w:rFonts w:ascii="Tahoma" w:hAnsi="Tahoma" w:cs="Tahoma"/>
      <w:sz w:val="16"/>
      <w:szCs w:val="16"/>
    </w:rPr>
  </w:style>
  <w:style w:type="character" w:customStyle="1" w:styleId="caption1">
    <w:name w:val="caption1"/>
    <w:uiPriority w:val="99"/>
    <w:rsid w:val="00096212"/>
    <w:rPr>
      <w:rFonts w:ascii="Arial" w:hAnsi="Arial" w:cs="Arial"/>
      <w:i/>
      <w:iCs/>
      <w:sz w:val="17"/>
      <w:szCs w:val="17"/>
    </w:rPr>
  </w:style>
  <w:style w:type="paragraph" w:styleId="Notedebasdepage">
    <w:name w:val="footnote text"/>
    <w:basedOn w:val="Normal"/>
    <w:link w:val="NotedebasdepageCar"/>
    <w:uiPriority w:val="99"/>
    <w:semiHidden/>
    <w:rsid w:val="00E135C0"/>
    <w:pPr>
      <w:jc w:val="left"/>
    </w:pPr>
    <w:rPr>
      <w:sz w:val="20"/>
      <w:szCs w:val="20"/>
    </w:rPr>
  </w:style>
  <w:style w:type="character" w:customStyle="1" w:styleId="NotedebasdepageCar">
    <w:name w:val="Note de bas de page Car"/>
    <w:basedOn w:val="Policepardfaut"/>
    <w:link w:val="Notedebasdepage"/>
    <w:uiPriority w:val="99"/>
    <w:semiHidden/>
    <w:rsid w:val="00E135C0"/>
  </w:style>
  <w:style w:type="character" w:styleId="Appelnotedebasdep">
    <w:name w:val="footnote reference"/>
    <w:basedOn w:val="Policepardfaut"/>
    <w:uiPriority w:val="99"/>
    <w:semiHidden/>
    <w:rsid w:val="00E135C0"/>
    <w:rPr>
      <w:vertAlign w:val="superscript"/>
    </w:rPr>
  </w:style>
  <w:style w:type="paragraph" w:customStyle="1" w:styleId="Default">
    <w:name w:val="Default"/>
    <w:uiPriority w:val="99"/>
    <w:rsid w:val="00CB3FBC"/>
    <w:pPr>
      <w:autoSpaceDE w:val="0"/>
      <w:autoSpaceDN w:val="0"/>
      <w:adjustRightInd w:val="0"/>
    </w:pPr>
    <w:rPr>
      <w:color w:val="000000"/>
      <w:sz w:val="24"/>
      <w:szCs w:val="24"/>
    </w:rPr>
  </w:style>
  <w:style w:type="paragraph" w:customStyle="1" w:styleId="Tablecaption">
    <w:name w:val="Table caption"/>
    <w:basedOn w:val="Normal"/>
    <w:next w:val="Normal"/>
    <w:uiPriority w:val="99"/>
    <w:rsid w:val="00CB3FBC"/>
    <w:pPr>
      <w:overflowPunct w:val="0"/>
      <w:autoSpaceDE w:val="0"/>
      <w:autoSpaceDN w:val="0"/>
      <w:adjustRightInd w:val="0"/>
      <w:spacing w:line="220" w:lineRule="exact"/>
      <w:textAlignment w:val="baseline"/>
    </w:pPr>
    <w:rPr>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8556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3151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Chef de projet : NOM Prénom</vt:lpstr>
    </vt:vector>
  </TitlesOfParts>
  <Company>LAEGO</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Chef de projet : NOM Prénom</dc:title>
  <dc:creator>Thierry Verdel</dc:creator>
  <cp:lastModifiedBy>saida</cp:lastModifiedBy>
  <cp:revision>2</cp:revision>
  <cp:lastPrinted>2001-12-14T12:37:00Z</cp:lastPrinted>
  <dcterms:created xsi:type="dcterms:W3CDTF">2017-10-12T23:22:00Z</dcterms:created>
  <dcterms:modified xsi:type="dcterms:W3CDTF">2017-10-12T23:22:00Z</dcterms:modified>
</cp:coreProperties>
</file>