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88" w:rsidRPr="00BB161C" w:rsidRDefault="00727B88" w:rsidP="00727B88">
      <w:pPr>
        <w:tabs>
          <w:tab w:val="left" w:pos="8835"/>
          <w:tab w:val="right" w:pos="9638"/>
        </w:tabs>
        <w:bidi/>
        <w:spacing w:after="0" w:line="240" w:lineRule="auto"/>
        <w:jc w:val="center"/>
        <w:outlineLvl w:val="0"/>
        <w:rPr>
          <w:rFonts w:cs="AdvertisingBold"/>
          <w:b/>
          <w:bCs/>
          <w:sz w:val="20"/>
          <w:szCs w:val="20"/>
          <w:rtl/>
          <w:lang w:bidi="ar-DZ"/>
        </w:rPr>
      </w:pPr>
      <w:r w:rsidRPr="00BB161C">
        <w:rPr>
          <w:rFonts w:cs="AdvertisingBold" w:hint="cs"/>
          <w:b/>
          <w:bCs/>
          <w:sz w:val="20"/>
          <w:szCs w:val="20"/>
          <w:rtl/>
          <w:lang w:bidi="ar-DZ"/>
        </w:rPr>
        <w:t>الجمهورية الجزائرية الديمقراطية الشعبية</w:t>
      </w:r>
    </w:p>
    <w:p w:rsidR="00727B88" w:rsidRPr="00BB161C" w:rsidRDefault="00D26C6D" w:rsidP="00727B88">
      <w:pPr>
        <w:tabs>
          <w:tab w:val="left" w:pos="8835"/>
          <w:tab w:val="right" w:pos="9638"/>
        </w:tabs>
        <w:bidi/>
        <w:spacing w:after="0" w:line="240" w:lineRule="auto"/>
        <w:jc w:val="center"/>
        <w:outlineLvl w:val="0"/>
        <w:rPr>
          <w:rFonts w:ascii="Arial" w:hAnsi="Arial"/>
          <w:b/>
          <w:bCs/>
          <w:sz w:val="16"/>
          <w:szCs w:val="16"/>
          <w:rtl/>
          <w:lang w:val="en-US" w:bidi="ar-DZ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A16AD" wp14:editId="4A94A01F">
                <wp:simplePos x="0" y="0"/>
                <wp:positionH relativeFrom="column">
                  <wp:posOffset>3749790</wp:posOffset>
                </wp:positionH>
                <wp:positionV relativeFrom="paragraph">
                  <wp:posOffset>106391</wp:posOffset>
                </wp:positionV>
                <wp:extent cx="2319020" cy="809106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809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B88" w:rsidRPr="005F1F6A" w:rsidRDefault="00727B88" w:rsidP="00727B88">
                            <w:pPr>
                              <w:rPr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5.25pt;margin-top:8.4pt;width:182.6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" filled="f" stroked="f">
                <v:textbox>
                  <w:txbxContent>
                    <w:p w:rsidR="00727B88" w:rsidRPr="005F1F6A" w:rsidRDefault="00727B88" w:rsidP="00727B88">
                      <w:pPr>
                        <w:rPr>
                          <w:sz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B88" w:rsidRPr="00BB161C">
        <w:rPr>
          <w:rFonts w:ascii="Arial" w:hAnsi="Arial"/>
          <w:b/>
          <w:bCs/>
          <w:sz w:val="16"/>
          <w:szCs w:val="16"/>
          <w:lang w:bidi="ar-DZ"/>
        </w:rPr>
        <w:t>République Algérienne Démocratique et Populaire</w:t>
      </w:r>
    </w:p>
    <w:p w:rsidR="00727B88" w:rsidRDefault="00727B88" w:rsidP="00727B88">
      <w:pPr>
        <w:tabs>
          <w:tab w:val="center" w:pos="4819"/>
          <w:tab w:val="left" w:pos="7155"/>
          <w:tab w:val="left" w:pos="8880"/>
        </w:tabs>
        <w:bidi/>
        <w:spacing w:after="0" w:line="240" w:lineRule="auto"/>
        <w:rPr>
          <w:rFonts w:cs="Andalus"/>
          <w:b/>
          <w:bCs/>
          <w:i/>
          <w:iCs/>
          <w:noProof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DCCA" wp14:editId="5D12FA36">
                <wp:simplePos x="0" y="0"/>
                <wp:positionH relativeFrom="column">
                  <wp:posOffset>-703291</wp:posOffset>
                </wp:positionH>
                <wp:positionV relativeFrom="paragraph">
                  <wp:posOffset>72679</wp:posOffset>
                </wp:positionV>
                <wp:extent cx="3147060" cy="725862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25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 w:bidi="ar-DZ"/>
                              </w:rPr>
                            </w:pP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Ministére de l’Enseignement Supérieur et de la                     Recherche Scientifique                 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Université Med. Cherif Messaadia - Souk Ahras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Faculté de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Sciences sociales et Humaines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Département de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290D5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Sciences sociales</w:t>
                            </w: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27B88" w:rsidRPr="00290D5A" w:rsidRDefault="00727B88" w:rsidP="00727B88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noProof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55.4pt;margin-top:5.7pt;width:247.8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" filled="f" stroked="f">
                <v:textbox>
                  <w:txbxContent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 w:bidi="ar-DZ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 xml:space="preserve">Ministére de l’Enseignement Supérieur et de la                     Recherche Scientifique                 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Université Med. Cherif Messaadia - Souk Ahras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Faculté 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 xml:space="preserve"> Sciences sociales et Humaines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Département de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290D5A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  <w:t xml:space="preserve"> Sciences sociales</w:t>
                      </w: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  <w:p w:rsidR="00727B88" w:rsidRPr="00290D5A" w:rsidRDefault="00727B88" w:rsidP="00727B88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i/>
                          <w:iCs/>
                          <w:noProof/>
                          <w:sz w:val="20"/>
                          <w:szCs w:val="20"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D5A">
        <w:rPr>
          <w:rFonts w:cs="Andalus" w:hint="cs"/>
          <w:b/>
          <w:bCs/>
          <w:i/>
          <w:iCs/>
          <w:noProof/>
          <w:sz w:val="20"/>
          <w:szCs w:val="20"/>
          <w:rtl/>
        </w:rPr>
        <w:t xml:space="preserve">وزارة التـعليم العالي و البحث العلمــي        </w:t>
      </w:r>
    </w:p>
    <w:p w:rsidR="00727B88" w:rsidRPr="00290D5A" w:rsidRDefault="005938BF" w:rsidP="00727B88">
      <w:pPr>
        <w:tabs>
          <w:tab w:val="center" w:pos="4819"/>
          <w:tab w:val="left" w:pos="7155"/>
          <w:tab w:val="left" w:pos="8880"/>
        </w:tabs>
        <w:bidi/>
        <w:spacing w:after="0" w:line="240" w:lineRule="auto"/>
        <w:rPr>
          <w:rFonts w:cs="Andalus"/>
          <w:b/>
          <w:bCs/>
          <w:i/>
          <w:iCs/>
          <w:noProof/>
          <w:sz w:val="20"/>
          <w:szCs w:val="20"/>
        </w:rPr>
      </w:pPr>
      <w:r w:rsidRPr="00BB161C">
        <w:rPr>
          <w:noProof/>
          <w:sz w:val="6"/>
          <w:szCs w:val="6"/>
          <w:rtl/>
        </w:rPr>
        <w:drawing>
          <wp:anchor distT="0" distB="0" distL="114300" distR="114300" simplePos="0" relativeHeight="251659264" behindDoc="0" locked="0" layoutInCell="1" allowOverlap="1" wp14:anchorId="11D06432" wp14:editId="02A09BBF">
            <wp:simplePos x="0" y="0"/>
            <wp:positionH relativeFrom="column">
              <wp:posOffset>2637790</wp:posOffset>
            </wp:positionH>
            <wp:positionV relativeFrom="paragraph">
              <wp:posOffset>155575</wp:posOffset>
            </wp:positionV>
            <wp:extent cx="666750" cy="535305"/>
            <wp:effectExtent l="0" t="0" r="0" b="0"/>
            <wp:wrapNone/>
            <wp:docPr id="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27B88" w:rsidRPr="00290D5A">
        <w:rPr>
          <w:rFonts w:cs="Andalus" w:hint="cs"/>
          <w:b/>
          <w:bCs/>
          <w:i/>
          <w:iCs/>
          <w:noProof/>
          <w:sz w:val="20"/>
          <w:szCs w:val="20"/>
          <w:rtl/>
        </w:rPr>
        <w:t>جامعة محمـد الشـريف مساعدية سوق أهراس</w:t>
      </w:r>
    </w:p>
    <w:p w:rsidR="00727B88" w:rsidRDefault="00727B88" w:rsidP="00727B88">
      <w:pPr>
        <w:tabs>
          <w:tab w:val="center" w:pos="4819"/>
          <w:tab w:val="left" w:pos="7155"/>
          <w:tab w:val="left" w:pos="8880"/>
        </w:tabs>
        <w:bidi/>
        <w:spacing w:after="0" w:line="240" w:lineRule="auto"/>
        <w:rPr>
          <w:rFonts w:cs="Andalus"/>
          <w:b/>
          <w:bCs/>
          <w:i/>
          <w:iCs/>
          <w:noProof/>
          <w:sz w:val="20"/>
          <w:szCs w:val="20"/>
        </w:rPr>
      </w:pPr>
      <w:r w:rsidRPr="00290D5A">
        <w:rPr>
          <w:rFonts w:cs="Andalus" w:hint="cs"/>
          <w:b/>
          <w:bCs/>
          <w:i/>
          <w:iCs/>
          <w:noProof/>
          <w:sz w:val="20"/>
          <w:szCs w:val="20"/>
          <w:rtl/>
        </w:rPr>
        <w:t xml:space="preserve">  كلية العلوم الاجتماعيـة و الإنسانية  </w:t>
      </w:r>
    </w:p>
    <w:p w:rsidR="00727B88" w:rsidRPr="00290D5A" w:rsidRDefault="00727B88" w:rsidP="001B688A">
      <w:pPr>
        <w:pBdr>
          <w:bottom w:val="single" w:sz="6" w:space="1" w:color="auto"/>
        </w:pBdr>
        <w:tabs>
          <w:tab w:val="center" w:pos="4819"/>
          <w:tab w:val="left" w:pos="7155"/>
          <w:tab w:val="left" w:pos="8880"/>
        </w:tabs>
        <w:bidi/>
        <w:spacing w:after="0" w:line="240" w:lineRule="auto"/>
        <w:ind w:right="-1134"/>
        <w:rPr>
          <w:rFonts w:cs="Andalus"/>
          <w:b/>
          <w:bCs/>
          <w:i/>
          <w:iCs/>
          <w:noProof/>
          <w:sz w:val="24"/>
          <w:szCs w:val="24"/>
          <w:rtl/>
        </w:rPr>
      </w:pPr>
      <w:r w:rsidRPr="00290D5A">
        <w:rPr>
          <w:rFonts w:cs="Andalus" w:hint="cs"/>
          <w:b/>
          <w:bCs/>
          <w:i/>
          <w:iCs/>
          <w:noProof/>
          <w:sz w:val="20"/>
          <w:szCs w:val="20"/>
          <w:rtl/>
        </w:rPr>
        <w:t xml:space="preserve">  قسم العلوم الاجتماعية</w:t>
      </w:r>
    </w:p>
    <w:p w:rsidR="001B688A" w:rsidRPr="00AF781A" w:rsidRDefault="001B688A" w:rsidP="001B688A">
      <w:pPr>
        <w:ind w:left="-567"/>
        <w:rPr>
          <w:b/>
          <w:bCs/>
          <w:sz w:val="16"/>
          <w:szCs w:val="16"/>
          <w:rtl/>
        </w:rPr>
      </w:pPr>
      <w:r w:rsidRPr="00AF781A">
        <w:rPr>
          <w:rFonts w:hint="cs"/>
          <w:b/>
          <w:bCs/>
          <w:sz w:val="16"/>
          <w:szCs w:val="16"/>
          <w:rtl/>
        </w:rPr>
        <w:t>سوق اهراس في :.......</w:t>
      </w:r>
    </w:p>
    <w:p w:rsidR="0009555B" w:rsidRPr="00E83718" w:rsidRDefault="00D37F93" w:rsidP="002C1D52">
      <w:pPr>
        <w:tabs>
          <w:tab w:val="left" w:pos="5973"/>
        </w:tabs>
        <w:spacing w:after="0"/>
        <w:jc w:val="center"/>
        <w:rPr>
          <w:rFonts w:cs="Traditional Arabic"/>
          <w:b/>
          <w:bCs/>
          <w:sz w:val="24"/>
          <w:szCs w:val="24"/>
          <w:u w:val="single"/>
          <w:rtl/>
        </w:rPr>
      </w:pPr>
      <w:r>
        <w:rPr>
          <w:rFonts w:cs="Traditional Arabic" w:hint="cs"/>
          <w:b/>
          <w:bCs/>
          <w:sz w:val="24"/>
          <w:szCs w:val="24"/>
          <w:u w:val="single"/>
          <w:rtl/>
        </w:rPr>
        <w:t xml:space="preserve">وضعية غيابات طلبة </w:t>
      </w:r>
      <w:bookmarkStart w:id="0" w:name="_GoBack"/>
      <w:bookmarkEnd w:id="0"/>
      <w:r w:rsidR="00C83654" w:rsidRPr="00E83718">
        <w:rPr>
          <w:rFonts w:cs="Traditional Arabic" w:hint="cs"/>
          <w:b/>
          <w:bCs/>
          <w:sz w:val="24"/>
          <w:szCs w:val="24"/>
          <w:u w:val="single"/>
          <w:rtl/>
        </w:rPr>
        <w:t xml:space="preserve"> السنة الاولى علوم اجتماعية</w:t>
      </w:r>
    </w:p>
    <w:p w:rsidR="00C83654" w:rsidRPr="002D15F0" w:rsidRDefault="00C83654" w:rsidP="002C1D52">
      <w:pPr>
        <w:tabs>
          <w:tab w:val="left" w:pos="5973"/>
        </w:tabs>
        <w:spacing w:after="0"/>
        <w:jc w:val="center"/>
        <w:rPr>
          <w:b/>
          <w:bCs/>
          <w:sz w:val="24"/>
          <w:szCs w:val="24"/>
          <w:u w:val="single"/>
        </w:rPr>
      </w:pPr>
      <w:proofErr w:type="gramStart"/>
      <w:r w:rsidRPr="00E83718">
        <w:rPr>
          <w:rFonts w:cs="Traditional Arabic" w:hint="cs"/>
          <w:b/>
          <w:bCs/>
          <w:sz w:val="24"/>
          <w:szCs w:val="24"/>
          <w:u w:val="single"/>
          <w:rtl/>
        </w:rPr>
        <w:t>السداسي</w:t>
      </w:r>
      <w:proofErr w:type="gramEnd"/>
      <w:r w:rsidRPr="00E83718">
        <w:rPr>
          <w:rFonts w:cs="Traditional Arabic" w:hint="cs"/>
          <w:b/>
          <w:bCs/>
          <w:sz w:val="24"/>
          <w:szCs w:val="24"/>
          <w:u w:val="single"/>
          <w:rtl/>
        </w:rPr>
        <w:t xml:space="preserve"> الأول 2022/2023</w:t>
      </w:r>
    </w:p>
    <w:tbl>
      <w:tblPr>
        <w:tblStyle w:val="Grilledutableau"/>
        <w:tblW w:w="1113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856"/>
        <w:gridCol w:w="993"/>
        <w:gridCol w:w="992"/>
        <w:gridCol w:w="992"/>
        <w:gridCol w:w="851"/>
        <w:gridCol w:w="850"/>
        <w:gridCol w:w="992"/>
        <w:gridCol w:w="851"/>
        <w:gridCol w:w="850"/>
        <w:gridCol w:w="567"/>
        <w:gridCol w:w="1347"/>
      </w:tblGrid>
      <w:tr w:rsidR="00C20F8C" w:rsidTr="00C20F8C">
        <w:tc>
          <w:tcPr>
            <w:tcW w:w="992" w:type="dxa"/>
            <w:shd w:val="pct12" w:color="auto" w:fill="auto"/>
            <w:vAlign w:val="center"/>
          </w:tcPr>
          <w:p w:rsidR="001B688A" w:rsidRPr="001B688A" w:rsidRDefault="002C1D52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rFonts w:hint="cs"/>
                <w:b/>
                <w:bCs/>
                <w:sz w:val="16"/>
                <w:szCs w:val="16"/>
                <w:rtl/>
              </w:rPr>
              <w:t>القرار  مقصي/مبرر</w:t>
            </w:r>
            <w:proofErr w:type="gram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6" w:type="dxa"/>
            <w:shd w:val="pct12" w:color="auto" w:fill="auto"/>
            <w:vAlign w:val="center"/>
          </w:tcPr>
          <w:p w:rsidR="001B688A" w:rsidRPr="001B688A" w:rsidRDefault="001B688A" w:rsidP="00C81856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م.علم</w:t>
            </w:r>
            <w:proofErr w:type="spellEnd"/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 xml:space="preserve"> الاجتماع</w:t>
            </w:r>
          </w:p>
        </w:tc>
        <w:tc>
          <w:tcPr>
            <w:tcW w:w="993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فرد و ثقافة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مدارس</w:t>
            </w:r>
          </w:p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 xml:space="preserve"> و مناهج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م.علم</w:t>
            </w:r>
            <w:proofErr w:type="spellEnd"/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 xml:space="preserve"> النفس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الفلسفة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اعلام الي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الانتربولوجيا</w:t>
            </w:r>
            <w:proofErr w:type="spellEnd"/>
          </w:p>
        </w:tc>
        <w:tc>
          <w:tcPr>
            <w:tcW w:w="851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الاحصاء</w:t>
            </w:r>
          </w:p>
        </w:tc>
        <w:tc>
          <w:tcPr>
            <w:tcW w:w="850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اللغة الاجنبية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الفوج</w:t>
            </w:r>
          </w:p>
        </w:tc>
        <w:tc>
          <w:tcPr>
            <w:tcW w:w="1347" w:type="dxa"/>
            <w:shd w:val="pct12" w:color="auto" w:fill="auto"/>
            <w:vAlign w:val="center"/>
          </w:tcPr>
          <w:p w:rsidR="001B688A" w:rsidRPr="001B688A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B688A">
              <w:rPr>
                <w:rFonts w:hint="cs"/>
                <w:b/>
                <w:bCs/>
                <w:sz w:val="16"/>
                <w:szCs w:val="16"/>
                <w:rtl/>
              </w:rPr>
              <w:t>الطلبة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بن فيالة صفاء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960FB8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بلحسن نادية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960FB8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بلوطار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 xml:space="preserve"> غادة</w:t>
            </w:r>
          </w:p>
        </w:tc>
      </w:tr>
      <w:tr w:rsidR="001B688A" w:rsidRPr="001B688A" w:rsidTr="00C20F8C"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triple" w:sz="4" w:space="0" w:color="auto"/>
            </w:tcBorders>
          </w:tcPr>
          <w:p w:rsidR="001B688A" w:rsidRPr="00C20F8C" w:rsidRDefault="001B688A" w:rsidP="00960FB8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1347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بوروينة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هالة</w:t>
            </w:r>
          </w:p>
        </w:tc>
      </w:tr>
      <w:tr w:rsidR="001B688A" w:rsidRPr="001B688A" w:rsidTr="00C20F8C"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1347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عمارة </w:t>
            </w:r>
            <w:proofErr w:type="gram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وهيبة</w:t>
            </w:r>
            <w:proofErr w:type="gramEnd"/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صيلع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الزهرة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بوقصير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احلام</w:t>
            </w:r>
          </w:p>
        </w:tc>
      </w:tr>
      <w:tr w:rsidR="001B688A" w:rsidRPr="001B688A" w:rsidTr="00C20F8C"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24" w:space="0" w:color="auto"/>
            </w:tcBorders>
          </w:tcPr>
          <w:p w:rsidR="001B688A" w:rsidRPr="00C20F8C" w:rsidRDefault="001B688A" w:rsidP="0018332E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1347" w:type="dxa"/>
            <w:tcBorders>
              <w:bottom w:val="single" w:sz="2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شرايطية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فرح</w:t>
            </w:r>
          </w:p>
        </w:tc>
      </w:tr>
      <w:tr w:rsidR="001B688A" w:rsidRPr="001B688A" w:rsidTr="00C20F8C"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1347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بوقندورة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شيماء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بضياف هدى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عطية امينة</w:t>
            </w:r>
          </w:p>
        </w:tc>
      </w:tr>
      <w:tr w:rsidR="001B688A" w:rsidRPr="001B688A" w:rsidTr="00C20F8C">
        <w:tc>
          <w:tcPr>
            <w:tcW w:w="992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2" w:space="0" w:color="auto"/>
            </w:tcBorders>
          </w:tcPr>
          <w:p w:rsidR="001B688A" w:rsidRPr="00C20F8C" w:rsidRDefault="001B688A" w:rsidP="0074302C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1347" w:type="dxa"/>
            <w:tcBorders>
              <w:bottom w:val="single" w:sz="2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رميكي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امينة</w:t>
            </w:r>
          </w:p>
        </w:tc>
      </w:tr>
      <w:tr w:rsidR="001B688A" w:rsidRPr="001B688A" w:rsidTr="00C20F8C">
        <w:tc>
          <w:tcPr>
            <w:tcW w:w="992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2" w:space="0" w:color="auto"/>
            </w:tcBorders>
          </w:tcPr>
          <w:p w:rsidR="001B688A" w:rsidRPr="00C20F8C" w:rsidRDefault="001B688A" w:rsidP="0074302C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1347" w:type="dxa"/>
            <w:tcBorders>
              <w:top w:val="single" w:sz="2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سوالمية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روميسة</w:t>
            </w:r>
            <w:proofErr w:type="spellEnd"/>
          </w:p>
        </w:tc>
      </w:tr>
      <w:tr w:rsidR="001B688A" w:rsidRPr="001B688A" w:rsidTr="00C20F8C"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triple" w:sz="4" w:space="0" w:color="auto"/>
            </w:tcBorders>
          </w:tcPr>
          <w:p w:rsidR="001B688A" w:rsidRPr="00C20F8C" w:rsidRDefault="001B688A" w:rsidP="0074302C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1347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واصل دعاء</w:t>
            </w:r>
          </w:p>
        </w:tc>
      </w:tr>
      <w:tr w:rsidR="001B688A" w:rsidRPr="001B688A" w:rsidTr="00C20F8C"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  <w:tc>
          <w:tcPr>
            <w:tcW w:w="1347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بالعيد حمة</w:t>
            </w:r>
          </w:p>
        </w:tc>
      </w:tr>
      <w:tr w:rsidR="001B688A" w:rsidRPr="001B688A" w:rsidTr="00C20F8C">
        <w:tc>
          <w:tcPr>
            <w:tcW w:w="992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856" w:type="dxa"/>
            <w:vAlign w:val="center"/>
          </w:tcPr>
          <w:p w:rsidR="001B688A" w:rsidRPr="00C20F8C" w:rsidRDefault="001B688A" w:rsidP="00A87A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3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2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1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مناصرية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 دلال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A87A35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بن </w:t>
            </w: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زراري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امينة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A87A35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بن </w:t>
            </w: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غيدة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سلسبيل</w:t>
            </w:r>
          </w:p>
        </w:tc>
      </w:tr>
      <w:tr w:rsidR="001B688A" w:rsidRPr="001B688A" w:rsidTr="00C20F8C">
        <w:trPr>
          <w:trHeight w:val="271"/>
        </w:trPr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</w:p>
        </w:tc>
        <w:tc>
          <w:tcPr>
            <w:tcW w:w="856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A87A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3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lang w:bidi="ar-DZ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04</w:t>
            </w:r>
          </w:p>
        </w:tc>
        <w:tc>
          <w:tcPr>
            <w:tcW w:w="1347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سلاطين مريم</w:t>
            </w:r>
          </w:p>
        </w:tc>
      </w:tr>
      <w:tr w:rsidR="001B688A" w:rsidRPr="001B688A" w:rsidTr="00C20F8C"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  <w:tc>
          <w:tcPr>
            <w:tcW w:w="1347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هروال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كيان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براحي عبد الغاني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علاقي ريان</w:t>
            </w:r>
          </w:p>
        </w:tc>
      </w:tr>
      <w:tr w:rsidR="001B688A" w:rsidRPr="001B688A" w:rsidTr="00C20F8C"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0332E1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  <w:tc>
          <w:tcPr>
            <w:tcW w:w="1347" w:type="dxa"/>
            <w:tcBorders>
              <w:bottom w:val="single" w:sz="4" w:space="0" w:color="000000" w:themeColor="text1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هروال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كيان</w:t>
            </w:r>
          </w:p>
        </w:tc>
      </w:tr>
      <w:tr w:rsidR="001B688A" w:rsidRPr="001B688A" w:rsidTr="00C20F8C"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05</w:t>
            </w:r>
          </w:p>
        </w:tc>
        <w:tc>
          <w:tcPr>
            <w:tcW w:w="1347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بركان</w:t>
            </w:r>
            <w:proofErr w:type="gram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دعاء</w:t>
            </w:r>
          </w:p>
        </w:tc>
      </w:tr>
      <w:tr w:rsidR="001B688A" w:rsidRPr="001B688A" w:rsidTr="00C20F8C"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  <w:tc>
          <w:tcPr>
            <w:tcW w:w="1347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معزيز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عبد المالك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خرايفية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هيثم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بن </w:t>
            </w:r>
            <w:proofErr w:type="gram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عبد</w:t>
            </w:r>
            <w:proofErr w:type="gram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السلام أماني</w:t>
            </w:r>
          </w:p>
        </w:tc>
      </w:tr>
      <w:tr w:rsidR="001B688A" w:rsidRPr="001B688A" w:rsidTr="00C20F8C"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06</w:t>
            </w:r>
          </w:p>
        </w:tc>
        <w:tc>
          <w:tcPr>
            <w:tcW w:w="1347" w:type="dxa"/>
            <w:tcBorders>
              <w:bottom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سكيو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يسرى</w:t>
            </w:r>
          </w:p>
        </w:tc>
      </w:tr>
      <w:tr w:rsidR="001B688A" w:rsidRPr="001B688A" w:rsidTr="00C20F8C"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</w:tcBorders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  <w:tc>
          <w:tcPr>
            <w:tcW w:w="1347" w:type="dxa"/>
            <w:tcBorders>
              <w:top w:val="triple" w:sz="4" w:space="0" w:color="auto"/>
            </w:tcBorders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حشاني</w:t>
            </w:r>
            <w:proofErr w:type="gram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شيماء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427323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لعلايبية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 أسماء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427323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شحور هناء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427323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مرايسية</w:t>
            </w:r>
            <w:proofErr w:type="spellEnd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نوفل</w:t>
            </w:r>
          </w:p>
        </w:tc>
      </w:tr>
      <w:tr w:rsidR="001B688A" w:rsidRPr="001B688A" w:rsidTr="00C20F8C"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 w:rsidR="001B688A" w:rsidRPr="00C20F8C" w:rsidRDefault="001B688A" w:rsidP="00427323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3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shd w:val="pct12" w:color="auto" w:fill="auto"/>
          </w:tcPr>
          <w:p w:rsidR="001B688A" w:rsidRPr="00C20F8C" w:rsidRDefault="001B688A" w:rsidP="001B688A">
            <w:pPr>
              <w:tabs>
                <w:tab w:val="left" w:pos="6277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20F8C">
              <w:rPr>
                <w:rFonts w:hint="cs"/>
                <w:b/>
                <w:bCs/>
                <w:sz w:val="18"/>
                <w:szCs w:val="18"/>
                <w:rtl/>
              </w:rPr>
              <w:t>07</w:t>
            </w:r>
          </w:p>
        </w:tc>
        <w:tc>
          <w:tcPr>
            <w:tcW w:w="1347" w:type="dxa"/>
            <w:vAlign w:val="center"/>
          </w:tcPr>
          <w:p w:rsidR="001B688A" w:rsidRPr="00C20F8C" w:rsidRDefault="001B688A" w:rsidP="001B68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بوشارب </w:t>
            </w:r>
            <w:proofErr w:type="spellStart"/>
            <w:r w:rsidRPr="00C20F8C">
              <w:rPr>
                <w:rFonts w:ascii="Simplified Arabic" w:hAnsi="Simplified Arabic" w:cs="Simplified Arabic" w:hint="cs"/>
                <w:b/>
                <w:bCs/>
                <w:color w:val="000000"/>
                <w:sz w:val="18"/>
                <w:szCs w:val="18"/>
                <w:rtl/>
              </w:rPr>
              <w:t>روميساء</w:t>
            </w:r>
            <w:proofErr w:type="spellEnd"/>
          </w:p>
        </w:tc>
      </w:tr>
    </w:tbl>
    <w:p w:rsidR="0088533E" w:rsidRPr="001B688A" w:rsidRDefault="0088533E" w:rsidP="001B688A">
      <w:pPr>
        <w:tabs>
          <w:tab w:val="left" w:pos="6277"/>
        </w:tabs>
        <w:jc w:val="center"/>
        <w:rPr>
          <w:b/>
          <w:bCs/>
        </w:rPr>
      </w:pPr>
    </w:p>
    <w:p w:rsidR="00DD2840" w:rsidRPr="001B688A" w:rsidRDefault="0088533E" w:rsidP="00443448">
      <w:pPr>
        <w:tabs>
          <w:tab w:val="left" w:pos="2513"/>
        </w:tabs>
        <w:rPr>
          <w:b/>
          <w:bCs/>
          <w:sz w:val="20"/>
          <w:szCs w:val="20"/>
        </w:rPr>
      </w:pPr>
      <w:proofErr w:type="gramStart"/>
      <w:r w:rsidRPr="001B688A">
        <w:rPr>
          <w:rFonts w:hint="cs"/>
          <w:b/>
          <w:bCs/>
          <w:sz w:val="20"/>
          <w:szCs w:val="20"/>
          <w:rtl/>
        </w:rPr>
        <w:t>رئيس</w:t>
      </w:r>
      <w:proofErr w:type="gramEnd"/>
      <w:r w:rsidRPr="001B688A">
        <w:rPr>
          <w:rFonts w:hint="cs"/>
          <w:b/>
          <w:bCs/>
          <w:sz w:val="20"/>
          <w:szCs w:val="20"/>
          <w:rtl/>
        </w:rPr>
        <w:t xml:space="preserve"> القسم</w:t>
      </w:r>
    </w:p>
    <w:sectPr w:rsidR="00DD2840" w:rsidRPr="001B688A" w:rsidSect="001B688A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16"/>
    <w:rsid w:val="0009555B"/>
    <w:rsid w:val="000D6D14"/>
    <w:rsid w:val="00127760"/>
    <w:rsid w:val="0015580F"/>
    <w:rsid w:val="001B688A"/>
    <w:rsid w:val="002171D6"/>
    <w:rsid w:val="002C1D52"/>
    <w:rsid w:val="002D15F0"/>
    <w:rsid w:val="00443448"/>
    <w:rsid w:val="004C1412"/>
    <w:rsid w:val="005938BF"/>
    <w:rsid w:val="006175A7"/>
    <w:rsid w:val="006E224B"/>
    <w:rsid w:val="00727477"/>
    <w:rsid w:val="00727B88"/>
    <w:rsid w:val="007445D7"/>
    <w:rsid w:val="00770256"/>
    <w:rsid w:val="008555DF"/>
    <w:rsid w:val="0088533E"/>
    <w:rsid w:val="00916E99"/>
    <w:rsid w:val="00926DE4"/>
    <w:rsid w:val="00A81937"/>
    <w:rsid w:val="00AA796C"/>
    <w:rsid w:val="00AF781A"/>
    <w:rsid w:val="00B62F16"/>
    <w:rsid w:val="00C02663"/>
    <w:rsid w:val="00C20F8C"/>
    <w:rsid w:val="00C83654"/>
    <w:rsid w:val="00CE63AF"/>
    <w:rsid w:val="00D26C6D"/>
    <w:rsid w:val="00D37F93"/>
    <w:rsid w:val="00DD2840"/>
    <w:rsid w:val="00DE4CE8"/>
    <w:rsid w:val="00E27002"/>
    <w:rsid w:val="00E83718"/>
    <w:rsid w:val="00ED2ACD"/>
    <w:rsid w:val="00F9614B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2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</dc:creator>
  <cp:lastModifiedBy>hmd</cp:lastModifiedBy>
  <cp:revision>15</cp:revision>
  <cp:lastPrinted>2022-12-21T10:25:00Z</cp:lastPrinted>
  <dcterms:created xsi:type="dcterms:W3CDTF">2022-12-21T09:39:00Z</dcterms:created>
  <dcterms:modified xsi:type="dcterms:W3CDTF">2022-12-22T10:25:00Z</dcterms:modified>
</cp:coreProperties>
</file>