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BA" w:rsidRDefault="00971E93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-610428</wp:posOffset>
            </wp:positionH>
            <wp:positionV relativeFrom="paragraph">
              <wp:posOffset>-225730</wp:posOffset>
            </wp:positionV>
            <wp:extent cx="6910086" cy="10022828"/>
            <wp:effectExtent l="19050" t="0" r="5064" b="0"/>
            <wp:wrapNone/>
            <wp:docPr id="1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ui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426" cy="1002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D5E0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21.9pt;width:502.2pt;height:111.1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971E93" w:rsidRPr="00971E93" w:rsidRDefault="00971E93" w:rsidP="00971E93">
                  <w:pPr>
                    <w:suppressAutoHyphens/>
                    <w:spacing w:after="0" w:line="288" w:lineRule="atLeast"/>
                    <w:jc w:val="center"/>
                    <w:rPr>
                      <w:rFonts w:ascii="Berlin Sans FB Demi" w:hAnsi="Berlin Sans FB Demi"/>
                      <w:b/>
                      <w:bCs/>
                      <w:shadow/>
                      <w:color w:val="009644"/>
                      <w:sz w:val="48"/>
                      <w:szCs w:val="48"/>
                      <w:lang w:eastAsia="ar-DZ" w:bidi="ar-DZ"/>
                    </w:rPr>
                  </w:pPr>
                  <w:r w:rsidRPr="00971E93">
                    <w:rPr>
                      <w:rFonts w:ascii="Berlin Sans FB Demi" w:hAnsi="Berlin Sans FB Demi"/>
                      <w:b/>
                      <w:bCs/>
                      <w:shadow/>
                      <w:color w:val="009644"/>
                      <w:sz w:val="48"/>
                      <w:szCs w:val="48"/>
                      <w:lang w:eastAsia="ar-DZ" w:bidi="ar-DZ"/>
                    </w:rPr>
                    <w:t xml:space="preserve">Guide Soumission d’un </w:t>
                  </w:r>
                </w:p>
                <w:p w:rsidR="00971E93" w:rsidRPr="00971E93" w:rsidRDefault="00971E93" w:rsidP="008746F2">
                  <w:pPr>
                    <w:suppressAutoHyphens/>
                    <w:spacing w:after="0" w:line="288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009644"/>
                      <w:sz w:val="48"/>
                      <w:szCs w:val="48"/>
                    </w:rPr>
                  </w:pPr>
                  <w:r w:rsidRPr="00971E93">
                    <w:rPr>
                      <w:rFonts w:ascii="Berlin Sans FB Demi" w:hAnsi="Berlin Sans FB Demi"/>
                      <w:b/>
                      <w:bCs/>
                      <w:shadow/>
                      <w:color w:val="009644"/>
                      <w:sz w:val="48"/>
                      <w:szCs w:val="48"/>
                      <w:lang w:eastAsia="ar-DZ" w:bidi="ar-DZ"/>
                    </w:rPr>
                    <w:t>Bilan mi-parcours d’un Projet de Recherche Formation-Universitaire P.R.F.U</w:t>
                  </w:r>
                </w:p>
              </w:txbxContent>
            </v:textbox>
          </v:shape>
        </w:pict>
      </w:r>
    </w:p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971E93" w:rsidRDefault="00971E93"/>
    <w:p w:rsidR="002035C1" w:rsidRDefault="009D5E03" w:rsidP="002035C1">
      <w:pPr>
        <w:suppressAutoHyphens/>
        <w:spacing w:after="0" w:line="300" w:lineRule="auto"/>
        <w:rPr>
          <w:rFonts w:ascii="Georgia" w:hAnsi="Georgia"/>
          <w:b/>
          <w:bCs/>
          <w:shadow/>
          <w:color w:val="000000"/>
          <w:sz w:val="26"/>
          <w:szCs w:val="26"/>
          <w:lang w:eastAsia="ar-DZ" w:bidi="ar-DZ"/>
        </w:rPr>
      </w:pPr>
      <w:r>
        <w:rPr>
          <w:noProof/>
          <w:lang w:eastAsia="fr-FR"/>
        </w:rPr>
        <w:pict>
          <v:shape id="_x0000_s1026" type="#_x0000_t202" style="position:absolute;margin-left:310.4pt;margin-top:20.75pt;width:151.2pt;height:28.45pt;z-index:251660288" fillcolor="#92cddc [1944]" strokecolor="#92cddc [1944]" strokeweight="1pt">
            <v:fill color2="#daeef3 [664]" angle="-45" focus="-50%" type="gradient"/>
            <v:shadow on="t" color="#205867 [1608]" opacity=".5" offset="-6pt,6pt"/>
            <v:textbox style="mso-next-textbox:#_x0000_s1026">
              <w:txbxContent>
                <w:p w:rsidR="00971E93" w:rsidRPr="00B71C09" w:rsidRDefault="00971E93" w:rsidP="00971E9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71C09">
                    <w:rPr>
                      <w:b/>
                      <w:bCs/>
                      <w:sz w:val="32"/>
                      <w:szCs w:val="32"/>
                    </w:rPr>
                    <w:t>www.prfu-mesrs.dz</w:t>
                  </w:r>
                </w:p>
              </w:txbxContent>
            </v:textbox>
          </v:shape>
        </w:pict>
      </w:r>
    </w:p>
    <w:p w:rsidR="002035C1" w:rsidRDefault="002035C1" w:rsidP="002035C1">
      <w:pPr>
        <w:suppressAutoHyphens/>
        <w:spacing w:after="0" w:line="300" w:lineRule="auto"/>
        <w:rPr>
          <w:rFonts w:ascii="Georgia" w:hAnsi="Georgia"/>
          <w:b/>
          <w:bCs/>
          <w:shadow/>
          <w:color w:val="000000"/>
          <w:sz w:val="26"/>
          <w:szCs w:val="26"/>
          <w:lang w:eastAsia="ar-DZ" w:bidi="ar-DZ"/>
        </w:rPr>
      </w:pPr>
    </w:p>
    <w:p w:rsidR="002035C1" w:rsidRDefault="002035C1" w:rsidP="002035C1">
      <w:pPr>
        <w:suppressAutoHyphens/>
        <w:spacing w:after="0" w:line="300" w:lineRule="auto"/>
        <w:rPr>
          <w:rFonts w:ascii="Georgia" w:hAnsi="Georgia"/>
          <w:b/>
          <w:bCs/>
          <w:shadow/>
          <w:color w:val="000000"/>
          <w:sz w:val="26"/>
          <w:szCs w:val="26"/>
          <w:lang w:eastAsia="ar-DZ" w:bidi="ar-DZ"/>
        </w:rPr>
      </w:pPr>
      <w:r w:rsidRPr="007F06F7">
        <w:rPr>
          <w:rFonts w:ascii="Georgia" w:hAnsi="Georgia"/>
          <w:b/>
          <w:bCs/>
          <w:shadow/>
          <w:color w:val="000000"/>
          <w:sz w:val="26"/>
          <w:szCs w:val="26"/>
          <w:lang w:eastAsia="ar-DZ" w:bidi="ar-DZ"/>
        </w:rPr>
        <w:t xml:space="preserve">Introduction </w:t>
      </w:r>
    </w:p>
    <w:p w:rsidR="002035C1" w:rsidRPr="009755AC" w:rsidRDefault="002035C1" w:rsidP="008D3F7C">
      <w:pPr>
        <w:suppressAutoHyphens/>
        <w:spacing w:before="240" w:after="0" w:line="300" w:lineRule="auto"/>
        <w:ind w:firstLine="567"/>
        <w:jc w:val="both"/>
        <w:rPr>
          <w:rFonts w:ascii="Georgia" w:hAnsi="Georgia"/>
          <w:color w:val="000000"/>
          <w:sz w:val="24"/>
          <w:szCs w:val="24"/>
        </w:rPr>
      </w:pPr>
      <w:r w:rsidRPr="009755AC">
        <w:rPr>
          <w:rFonts w:ascii="Georgia" w:hAnsi="Georgia"/>
          <w:color w:val="000000"/>
          <w:sz w:val="24"/>
          <w:szCs w:val="24"/>
          <w:lang w:eastAsia="ar-DZ" w:bidi="ar-DZ"/>
        </w:rPr>
        <w:t>Ce guide constitue un accompagnement au</w:t>
      </w:r>
      <w:r w:rsidR="008D3F7C">
        <w:rPr>
          <w:rFonts w:ascii="Georgia" w:hAnsi="Georgia"/>
          <w:color w:val="000000"/>
          <w:sz w:val="24"/>
          <w:szCs w:val="24"/>
          <w:lang w:eastAsia="ar-DZ" w:bidi="ar-DZ"/>
        </w:rPr>
        <w:t>x</w:t>
      </w:r>
      <w:r w:rsidRPr="009755AC">
        <w:rPr>
          <w:rFonts w:ascii="Georgia" w:hAnsi="Georgia"/>
          <w:color w:val="000000"/>
          <w:sz w:val="24"/>
          <w:szCs w:val="24"/>
          <w:lang w:eastAsia="ar-DZ" w:bidi="ar-DZ"/>
        </w:rPr>
        <w:t xml:space="preserve"> </w:t>
      </w:r>
      <w:r w:rsidRPr="009755AC">
        <w:rPr>
          <w:rFonts w:ascii="Georgia" w:hAnsi="Georgia"/>
          <w:b/>
          <w:bCs/>
          <w:color w:val="000000"/>
          <w:sz w:val="24"/>
          <w:szCs w:val="24"/>
        </w:rPr>
        <w:t>chef</w:t>
      </w:r>
      <w:r w:rsidR="008D3F7C">
        <w:rPr>
          <w:rFonts w:ascii="Georgia" w:hAnsi="Georgia"/>
          <w:b/>
          <w:bCs/>
          <w:color w:val="000000"/>
          <w:sz w:val="24"/>
          <w:szCs w:val="24"/>
        </w:rPr>
        <w:t>s</w:t>
      </w:r>
      <w:r w:rsidRPr="009755AC">
        <w:rPr>
          <w:rFonts w:ascii="Georgia" w:hAnsi="Georgia"/>
          <w:b/>
          <w:bCs/>
          <w:color w:val="000000"/>
          <w:sz w:val="24"/>
          <w:szCs w:val="24"/>
        </w:rPr>
        <w:t xml:space="preserve"> de</w:t>
      </w:r>
      <w:r w:rsidR="008D3F7C">
        <w:rPr>
          <w:rFonts w:ascii="Georgia" w:hAnsi="Georgia"/>
          <w:b/>
          <w:bCs/>
          <w:color w:val="000000"/>
          <w:sz w:val="24"/>
          <w:szCs w:val="24"/>
        </w:rPr>
        <w:t>s</w:t>
      </w:r>
      <w:r w:rsidRPr="009755AC">
        <w:rPr>
          <w:rFonts w:ascii="Georgia" w:hAnsi="Georgia"/>
          <w:b/>
          <w:bCs/>
          <w:color w:val="000000"/>
          <w:sz w:val="24"/>
          <w:szCs w:val="24"/>
        </w:rPr>
        <w:t xml:space="preserve"> projet</w:t>
      </w:r>
      <w:r w:rsidR="008D3F7C">
        <w:rPr>
          <w:rFonts w:ascii="Georgia" w:hAnsi="Georgia"/>
          <w:b/>
          <w:bCs/>
          <w:color w:val="000000"/>
          <w:sz w:val="24"/>
          <w:szCs w:val="24"/>
        </w:rPr>
        <w:t>s</w:t>
      </w:r>
      <w:r w:rsidR="009755AC" w:rsidRPr="009755AC">
        <w:rPr>
          <w:rFonts w:ascii="Georgia" w:hAnsi="Georgia"/>
          <w:b/>
          <w:bCs/>
          <w:color w:val="000000"/>
          <w:sz w:val="24"/>
          <w:szCs w:val="24"/>
        </w:rPr>
        <w:t xml:space="preserve"> (et non pas les membres du projet)</w:t>
      </w:r>
      <w:r w:rsidRPr="009755AC">
        <w:rPr>
          <w:rFonts w:ascii="Georgia" w:hAnsi="Georgia"/>
          <w:color w:val="000000"/>
          <w:sz w:val="24"/>
          <w:szCs w:val="24"/>
        </w:rPr>
        <w:t xml:space="preserve"> </w:t>
      </w:r>
      <w:r w:rsidR="008D3F7C" w:rsidRPr="009755AC">
        <w:rPr>
          <w:rFonts w:ascii="Georgia" w:hAnsi="Georgia"/>
          <w:color w:val="000000"/>
          <w:sz w:val="24"/>
          <w:szCs w:val="24"/>
        </w:rPr>
        <w:t>souhaiton</w:t>
      </w:r>
      <w:r w:rsidR="008D3F7C">
        <w:rPr>
          <w:rFonts w:ascii="Georgia" w:hAnsi="Georgia"/>
          <w:color w:val="000000"/>
          <w:sz w:val="24"/>
          <w:szCs w:val="24"/>
        </w:rPr>
        <w:t>s</w:t>
      </w:r>
      <w:r w:rsidRPr="009755AC">
        <w:rPr>
          <w:rFonts w:ascii="Georgia" w:hAnsi="Georgia"/>
          <w:color w:val="000000"/>
          <w:sz w:val="24"/>
          <w:szCs w:val="24"/>
        </w:rPr>
        <w:t xml:space="preserve"> soumissionner un bilan mi-parcours d’un Projets de Recherche Formation-Universitaire P.R.F.U via la plate forme (PRFU) </w:t>
      </w:r>
    </w:p>
    <w:p w:rsidR="00B71C09" w:rsidRPr="009755AC" w:rsidRDefault="002035C1" w:rsidP="00B71C09">
      <w:pPr>
        <w:suppressAutoHyphens/>
        <w:spacing w:before="240" w:after="0" w:line="300" w:lineRule="auto"/>
        <w:ind w:firstLine="567"/>
        <w:jc w:val="both"/>
        <w:rPr>
          <w:rFonts w:ascii="Georgia" w:hAnsi="Georgia"/>
          <w:color w:val="000000"/>
          <w:sz w:val="24"/>
          <w:szCs w:val="24"/>
          <w:lang w:eastAsia="ar-DZ" w:bidi="ar-DZ"/>
        </w:rPr>
      </w:pPr>
      <w:r w:rsidRPr="009755AC">
        <w:rPr>
          <w:rFonts w:ascii="Georgia" w:hAnsi="Georgia"/>
          <w:color w:val="000000"/>
          <w:sz w:val="24"/>
          <w:szCs w:val="24"/>
          <w:lang w:eastAsia="ar-DZ" w:bidi="ar-DZ"/>
        </w:rPr>
        <w:t xml:space="preserve">Les principales phases de soumission </w:t>
      </w:r>
      <w:r w:rsidR="00B71C09" w:rsidRPr="009755AC">
        <w:rPr>
          <w:rFonts w:ascii="Georgia" w:hAnsi="Georgia"/>
          <w:color w:val="000000"/>
          <w:sz w:val="24"/>
          <w:szCs w:val="24"/>
          <w:lang w:eastAsia="ar-DZ" w:bidi="ar-DZ"/>
        </w:rPr>
        <w:t>d’un bilan mi-parcours se présentent dans l’ordre suivant</w:t>
      </w:r>
      <w:r w:rsidR="008D3F7C">
        <w:rPr>
          <w:rFonts w:ascii="Georgia" w:hAnsi="Georgia"/>
          <w:color w:val="000000"/>
          <w:sz w:val="24"/>
          <w:szCs w:val="24"/>
          <w:lang w:eastAsia="ar-DZ" w:bidi="ar-DZ"/>
        </w:rPr>
        <w:t> :</w:t>
      </w:r>
    </w:p>
    <w:p w:rsidR="00B71C09" w:rsidRPr="009755AC" w:rsidRDefault="00B71C09" w:rsidP="009755AC">
      <w:pPr>
        <w:pStyle w:val="Paragraphedeliste"/>
        <w:numPr>
          <w:ilvl w:val="0"/>
          <w:numId w:val="9"/>
        </w:numPr>
        <w:suppressAutoHyphens/>
        <w:spacing w:before="240" w:after="0" w:line="360" w:lineRule="auto"/>
        <w:jc w:val="both"/>
        <w:rPr>
          <w:rFonts w:ascii="Georgia" w:hAnsi="Georgia"/>
          <w:color w:val="000000"/>
          <w:sz w:val="24"/>
          <w:szCs w:val="24"/>
          <w:lang w:eastAsia="ar-DZ" w:bidi="ar-DZ"/>
        </w:rPr>
      </w:pPr>
      <w:r w:rsidRPr="009755AC">
        <w:rPr>
          <w:rFonts w:ascii="Georgia" w:hAnsi="Georgia"/>
          <w:color w:val="000000"/>
          <w:sz w:val="24"/>
          <w:szCs w:val="24"/>
          <w:lang w:eastAsia="ar-DZ" w:bidi="ar-DZ"/>
        </w:rPr>
        <w:t xml:space="preserve">Phase I : </w:t>
      </w:r>
      <w:r w:rsidR="009755AC" w:rsidRPr="009755AC">
        <w:rPr>
          <w:rFonts w:ascii="Georgia" w:hAnsi="Georgia"/>
          <w:b/>
          <w:bCs/>
          <w:color w:val="000000"/>
          <w:sz w:val="24"/>
          <w:szCs w:val="24"/>
          <w:lang w:eastAsia="ar-DZ" w:bidi="ar-DZ"/>
        </w:rPr>
        <w:t>Connexion et authentification à la plate-forme PRFU</w:t>
      </w:r>
      <w:r w:rsidR="009755AC" w:rsidRPr="009755AC">
        <w:rPr>
          <w:rFonts w:ascii="Georgia" w:hAnsi="Georgia"/>
          <w:color w:val="000000"/>
          <w:sz w:val="24"/>
          <w:szCs w:val="24"/>
          <w:lang w:eastAsia="ar-DZ" w:bidi="ar-DZ"/>
        </w:rPr>
        <w:t> </w:t>
      </w:r>
    </w:p>
    <w:p w:rsidR="009755AC" w:rsidRPr="009755AC" w:rsidRDefault="00B71C09" w:rsidP="009755AC">
      <w:pPr>
        <w:pStyle w:val="Defaul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9755AC">
        <w:rPr>
          <w:lang w:eastAsia="ar-DZ" w:bidi="ar-DZ"/>
        </w:rPr>
        <w:t xml:space="preserve">Phase II : </w:t>
      </w:r>
      <w:r w:rsidR="009755AC" w:rsidRPr="009755AC">
        <w:rPr>
          <w:rFonts w:eastAsiaTheme="minorHAnsi" w:cstheme="minorBidi"/>
          <w:b/>
          <w:bCs/>
          <w:lang w:eastAsia="ar-DZ" w:bidi="ar-DZ"/>
        </w:rPr>
        <w:t>Dépôt  du bilan mi-parcours</w:t>
      </w:r>
      <w:r w:rsidR="009755AC" w:rsidRPr="009755AC">
        <w:rPr>
          <w:b/>
          <w:bCs/>
        </w:rPr>
        <w:t xml:space="preserve"> </w:t>
      </w:r>
    </w:p>
    <w:p w:rsidR="00B71C09" w:rsidRPr="009755AC" w:rsidRDefault="00B71C09" w:rsidP="009755AC">
      <w:pPr>
        <w:pStyle w:val="Defaul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9755AC">
        <w:rPr>
          <w:lang w:eastAsia="ar-DZ" w:bidi="ar-DZ"/>
        </w:rPr>
        <w:t xml:space="preserve">Phase III : </w:t>
      </w:r>
      <w:r w:rsidR="009755AC" w:rsidRPr="009755AC">
        <w:rPr>
          <w:b/>
          <w:bCs/>
          <w:lang w:eastAsia="ar-DZ" w:bidi="ar-DZ"/>
        </w:rPr>
        <w:t>V</w:t>
      </w:r>
      <w:r w:rsidR="009755AC" w:rsidRPr="009755AC">
        <w:rPr>
          <w:rFonts w:cstheme="minorBidi"/>
          <w:b/>
          <w:bCs/>
          <w:lang w:eastAsia="ar-DZ" w:bidi="ar-DZ"/>
        </w:rPr>
        <w:t>alidation et soumission du bilan mi-parcours</w:t>
      </w:r>
      <w:r w:rsidR="009755AC" w:rsidRPr="009755AC">
        <w:rPr>
          <w:lang w:eastAsia="ar-DZ" w:bidi="ar-DZ"/>
        </w:rPr>
        <w:t xml:space="preserve"> </w:t>
      </w:r>
    </w:p>
    <w:p w:rsidR="002035C1" w:rsidRPr="008B59FD" w:rsidRDefault="002035C1" w:rsidP="00B71C09">
      <w:pPr>
        <w:suppressAutoHyphens/>
        <w:spacing w:before="240" w:after="0" w:line="300" w:lineRule="auto"/>
        <w:ind w:firstLine="567"/>
        <w:jc w:val="both"/>
        <w:rPr>
          <w:rFonts w:ascii="Georgia" w:hAnsi="Georgia"/>
          <w:color w:val="000000"/>
          <w:sz w:val="24"/>
          <w:szCs w:val="24"/>
        </w:rPr>
      </w:pPr>
      <w:r w:rsidRPr="008B59FD">
        <w:rPr>
          <w:rFonts w:ascii="Georgia" w:hAnsi="Georgia"/>
          <w:color w:val="000000"/>
          <w:sz w:val="24"/>
          <w:szCs w:val="24"/>
          <w:lang w:eastAsia="ar-DZ" w:bidi="ar-DZ"/>
        </w:rPr>
        <w:t xml:space="preserve"> </w:t>
      </w:r>
    </w:p>
    <w:p w:rsidR="009755AC" w:rsidRPr="009755AC" w:rsidRDefault="009755AC" w:rsidP="00563A54">
      <w:pPr>
        <w:pStyle w:val="Paragraphedeliste"/>
        <w:tabs>
          <w:tab w:val="left" w:pos="284"/>
        </w:tabs>
        <w:suppressAutoHyphens/>
        <w:spacing w:before="240" w:after="0" w:line="360" w:lineRule="auto"/>
        <w:ind w:left="0"/>
        <w:jc w:val="both"/>
        <w:rPr>
          <w:rFonts w:ascii="Georgia" w:hAnsi="Georgia"/>
          <w:color w:val="000000"/>
          <w:sz w:val="28"/>
          <w:szCs w:val="28"/>
          <w:lang w:eastAsia="ar-DZ" w:bidi="ar-DZ"/>
        </w:rPr>
      </w:pPr>
      <w:r w:rsidRPr="009755AC">
        <w:rPr>
          <w:rFonts w:ascii="Georgia" w:hAnsi="Georgia"/>
          <w:b/>
          <w:bCs/>
          <w:color w:val="000000"/>
          <w:sz w:val="32"/>
          <w:szCs w:val="32"/>
          <w:lang w:eastAsia="ar-DZ" w:bidi="ar-DZ"/>
        </w:rPr>
        <w:t>Phase I</w:t>
      </w:r>
      <w:r w:rsidRPr="009755AC">
        <w:rPr>
          <w:rFonts w:ascii="Georgia" w:hAnsi="Georgia"/>
          <w:color w:val="000000"/>
          <w:sz w:val="24"/>
          <w:szCs w:val="24"/>
          <w:lang w:eastAsia="ar-DZ" w:bidi="ar-DZ"/>
        </w:rPr>
        <w:t xml:space="preserve"> : </w:t>
      </w:r>
      <w:r w:rsidRPr="009755AC">
        <w:rPr>
          <w:rFonts w:ascii="Georgia" w:hAnsi="Georgia"/>
          <w:b/>
          <w:bCs/>
          <w:color w:val="000000"/>
          <w:sz w:val="28"/>
          <w:szCs w:val="28"/>
          <w:lang w:eastAsia="ar-DZ" w:bidi="ar-DZ"/>
        </w:rPr>
        <w:t>Connexion et authentification à la plate-forme PRFU</w:t>
      </w:r>
      <w:r w:rsidRPr="009755AC">
        <w:rPr>
          <w:rFonts w:ascii="Georgia" w:hAnsi="Georgia"/>
          <w:color w:val="000000"/>
          <w:sz w:val="28"/>
          <w:szCs w:val="28"/>
          <w:lang w:eastAsia="ar-DZ" w:bidi="ar-DZ"/>
        </w:rPr>
        <w:t> </w:t>
      </w:r>
    </w:p>
    <w:p w:rsidR="002035C1" w:rsidRPr="009755AC" w:rsidRDefault="009755AC" w:rsidP="009755AC">
      <w:pPr>
        <w:pStyle w:val="Paragraphedeliste"/>
        <w:spacing w:before="120" w:after="0"/>
        <w:ind w:left="360"/>
        <w:jc w:val="both"/>
        <w:rPr>
          <w:rFonts w:ascii="Georgia" w:hAnsi="Georgia"/>
          <w:color w:val="000000"/>
          <w:sz w:val="24"/>
          <w:szCs w:val="24"/>
        </w:rPr>
      </w:pPr>
      <w:r w:rsidRPr="009755AC">
        <w:rPr>
          <w:rFonts w:ascii="Georgia" w:hAnsi="Georgia"/>
          <w:color w:val="000000"/>
          <w:sz w:val="24"/>
          <w:szCs w:val="24"/>
        </w:rPr>
        <w:t>Le</w:t>
      </w:r>
      <w:r w:rsidR="002035C1" w:rsidRPr="009755AC">
        <w:rPr>
          <w:rFonts w:ascii="Georgia" w:hAnsi="Georgia"/>
          <w:color w:val="000000"/>
          <w:sz w:val="24"/>
          <w:szCs w:val="24"/>
        </w:rPr>
        <w:t xml:space="preserve"> processus de connexion et d’authentification se compose des étapes suivantes :</w:t>
      </w:r>
    </w:p>
    <w:p w:rsidR="002035C1" w:rsidRPr="0071646E" w:rsidRDefault="002035C1" w:rsidP="00AD69BE">
      <w:pPr>
        <w:pStyle w:val="Paragraphedeliste"/>
        <w:numPr>
          <w:ilvl w:val="0"/>
          <w:numId w:val="1"/>
        </w:numPr>
        <w:tabs>
          <w:tab w:val="left" w:pos="851"/>
        </w:tabs>
        <w:spacing w:before="120" w:after="0" w:line="300" w:lineRule="auto"/>
        <w:ind w:left="567" w:firstLine="0"/>
        <w:contextualSpacing w:val="0"/>
        <w:jc w:val="both"/>
        <w:rPr>
          <w:rFonts w:ascii="Georgia" w:hAnsi="Georgia"/>
          <w:color w:val="000000"/>
        </w:rPr>
      </w:pPr>
      <w:r w:rsidRPr="0071646E">
        <w:rPr>
          <w:rFonts w:ascii="Georgia" w:hAnsi="Georgia"/>
          <w:color w:val="000000"/>
        </w:rPr>
        <w:t>Entrer dans le site web « </w:t>
      </w:r>
      <w:hyperlink r:id="rId10" w:history="1">
        <w:r w:rsidRPr="0071646E">
          <w:rPr>
            <w:rStyle w:val="Lienhypertexte"/>
            <w:rFonts w:ascii="Georgia" w:hAnsi="Georgia"/>
            <w:b/>
            <w:bCs/>
            <w:snapToGrid w:val="0"/>
          </w:rPr>
          <w:t>www.prfu-mesrs.dz</w:t>
        </w:r>
      </w:hyperlink>
      <w:r w:rsidRPr="0071646E">
        <w:rPr>
          <w:rFonts w:ascii="Georgia" w:hAnsi="Georgia"/>
          <w:color w:val="000000"/>
        </w:rPr>
        <w:t>».</w:t>
      </w:r>
    </w:p>
    <w:p w:rsidR="002035C1" w:rsidRPr="009709A3" w:rsidRDefault="009709A3" w:rsidP="00AD69BE">
      <w:pPr>
        <w:pStyle w:val="Paragraphedeliste"/>
        <w:numPr>
          <w:ilvl w:val="0"/>
          <w:numId w:val="1"/>
        </w:numPr>
        <w:tabs>
          <w:tab w:val="num" w:pos="851"/>
        </w:tabs>
        <w:spacing w:before="120" w:after="0" w:line="300" w:lineRule="auto"/>
        <w:ind w:left="567" w:firstLine="0"/>
        <w:contextualSpacing w:val="0"/>
        <w:jc w:val="both"/>
        <w:rPr>
          <w:rFonts w:ascii="Georgia" w:eastAsia="Palatino Linotype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371475</wp:posOffset>
            </wp:positionV>
            <wp:extent cx="5762625" cy="3000375"/>
            <wp:effectExtent l="19050" t="0" r="9525" b="0"/>
            <wp:wrapThrough wrapText="bothSides">
              <wp:wrapPolygon edited="0">
                <wp:start x="-71" y="0"/>
                <wp:lineTo x="-71" y="21531"/>
                <wp:lineTo x="21636" y="21531"/>
                <wp:lineTo x="21636" y="0"/>
                <wp:lineTo x="-71" y="0"/>
              </wp:wrapPolygon>
            </wp:wrapThrough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5C1" w:rsidRPr="0071646E">
        <w:rPr>
          <w:rFonts w:ascii="Georgia" w:hAnsi="Georgia"/>
          <w:color w:val="000000"/>
        </w:rPr>
        <w:t>La page d’accueil suivante s’affiche :</w:t>
      </w:r>
    </w:p>
    <w:p w:rsidR="009709A3" w:rsidRPr="009709A3" w:rsidRDefault="009D5E03" w:rsidP="009709A3">
      <w:pPr>
        <w:pStyle w:val="Paragraphedeliste"/>
        <w:spacing w:before="120" w:after="0" w:line="300" w:lineRule="auto"/>
        <w:ind w:left="567"/>
        <w:contextualSpacing w:val="0"/>
        <w:jc w:val="both"/>
        <w:rPr>
          <w:rFonts w:ascii="Georgia" w:eastAsia="Palatino Linotype" w:hAnsi="Georgia"/>
          <w:color w:val="000000"/>
        </w:rPr>
      </w:pPr>
      <w:r>
        <w:rPr>
          <w:rFonts w:eastAsia="Palatino Linotype"/>
          <w:noProof/>
          <w:color w:val="000000"/>
          <w:sz w:val="28"/>
          <w:szCs w:val="28"/>
          <w:lang w:eastAsia="en-US"/>
        </w:rPr>
        <w:pict>
          <v:rect id="_x0000_s1028" style="position:absolute;left:0;text-align:left;margin-left:151.3pt;margin-top:131.45pt;width:301.8pt;height:66.3pt;z-index:251663360" fillcolor="#4bacc6 [3208]" strokecolor="#f2f2f2 [3041]" strokeweight="3pt">
            <v:shadow on="t" type="perspective" color="#205867 [1608]" opacity=".5" offset="1pt" offset2="-1pt"/>
          </v:rect>
        </w:pict>
      </w:r>
    </w:p>
    <w:p w:rsidR="002035C1" w:rsidRPr="00167113" w:rsidRDefault="002035C1" w:rsidP="00B513D9">
      <w:pPr>
        <w:jc w:val="center"/>
        <w:rPr>
          <w:rFonts w:ascii="Georgia" w:hAnsi="Georgia"/>
          <w:b/>
          <w:bCs/>
        </w:rPr>
      </w:pPr>
      <w:r w:rsidRPr="008D6203">
        <w:rPr>
          <w:rFonts w:ascii="Georgia" w:hAnsi="Georgia"/>
          <w:color w:val="0000FF"/>
        </w:rPr>
        <w:t xml:space="preserve">Figure </w:t>
      </w:r>
      <w:r w:rsidR="00DF4CE1" w:rsidRPr="008D6203">
        <w:rPr>
          <w:rFonts w:ascii="Georgia" w:hAnsi="Georgia"/>
          <w:color w:val="0000FF"/>
        </w:rPr>
        <w:fldChar w:fldCharType="begin"/>
      </w:r>
      <w:r w:rsidRPr="008D6203">
        <w:rPr>
          <w:rFonts w:ascii="Georgia" w:hAnsi="Georgia"/>
          <w:color w:val="0000FF"/>
        </w:rPr>
        <w:instrText xml:space="preserve"> SEQ Figure \* ARABIC </w:instrText>
      </w:r>
      <w:r w:rsidR="00DF4CE1" w:rsidRPr="008D6203">
        <w:rPr>
          <w:rFonts w:ascii="Georgia" w:hAnsi="Georgia"/>
          <w:color w:val="0000FF"/>
        </w:rPr>
        <w:fldChar w:fldCharType="separate"/>
      </w:r>
      <w:r w:rsidR="008746F2">
        <w:rPr>
          <w:rFonts w:ascii="Georgia" w:hAnsi="Georgia"/>
          <w:noProof/>
          <w:color w:val="0000FF"/>
        </w:rPr>
        <w:t>1</w:t>
      </w:r>
      <w:r w:rsidR="00DF4CE1" w:rsidRPr="008D6203">
        <w:rPr>
          <w:rFonts w:ascii="Georgia" w:hAnsi="Georgia"/>
          <w:color w:val="0000FF"/>
        </w:rPr>
        <w:fldChar w:fldCharType="end"/>
      </w:r>
      <w:r w:rsidRPr="008D6203">
        <w:rPr>
          <w:rFonts w:ascii="Georgia" w:hAnsi="Georgia"/>
          <w:color w:val="0000FF"/>
        </w:rPr>
        <w:t> :</w:t>
      </w:r>
      <w:r w:rsidRPr="00167113">
        <w:rPr>
          <w:rFonts w:ascii="Georgia" w:hAnsi="Georgia"/>
        </w:rPr>
        <w:t xml:space="preserve"> Page d'authentification à la plate-forme PRFU.</w:t>
      </w:r>
    </w:p>
    <w:p w:rsidR="002035C1" w:rsidRDefault="002035C1" w:rsidP="002035C1">
      <w:pPr>
        <w:tabs>
          <w:tab w:val="right" w:pos="0"/>
        </w:tabs>
        <w:spacing w:after="0" w:line="360" w:lineRule="auto"/>
        <w:jc w:val="both"/>
        <w:rPr>
          <w:rFonts w:ascii="Georgia" w:hAnsi="Georgia"/>
        </w:rPr>
      </w:pPr>
    </w:p>
    <w:p w:rsidR="00B513D9" w:rsidRDefault="00B513D9" w:rsidP="002035C1">
      <w:pPr>
        <w:tabs>
          <w:tab w:val="right" w:pos="0"/>
        </w:tabs>
        <w:spacing w:after="0" w:line="360" w:lineRule="auto"/>
        <w:jc w:val="both"/>
        <w:rPr>
          <w:rFonts w:ascii="Georgia" w:hAnsi="Georgia"/>
        </w:rPr>
      </w:pPr>
    </w:p>
    <w:p w:rsidR="00B513D9" w:rsidRDefault="00B513D9" w:rsidP="002035C1">
      <w:pPr>
        <w:tabs>
          <w:tab w:val="right" w:pos="0"/>
        </w:tabs>
        <w:spacing w:after="0" w:line="360" w:lineRule="auto"/>
        <w:jc w:val="both"/>
        <w:rPr>
          <w:rFonts w:ascii="Georgia" w:hAnsi="Georgia"/>
        </w:rPr>
      </w:pPr>
    </w:p>
    <w:p w:rsidR="002035C1" w:rsidRDefault="002035C1" w:rsidP="002035C1">
      <w:pPr>
        <w:tabs>
          <w:tab w:val="right" w:pos="0"/>
        </w:tabs>
        <w:spacing w:after="0" w:line="360" w:lineRule="auto"/>
        <w:jc w:val="both"/>
        <w:rPr>
          <w:rFonts w:ascii="Georgia" w:hAnsi="Georgia"/>
        </w:rPr>
      </w:pPr>
    </w:p>
    <w:p w:rsidR="002035C1" w:rsidRPr="006C59EE" w:rsidRDefault="008D3F7C" w:rsidP="00B513D9">
      <w:pPr>
        <w:pStyle w:val="Paragraphedeliste"/>
        <w:numPr>
          <w:ilvl w:val="0"/>
          <w:numId w:val="1"/>
        </w:numPr>
        <w:tabs>
          <w:tab w:val="right" w:pos="0"/>
          <w:tab w:val="left" w:pos="851"/>
        </w:tabs>
        <w:spacing w:after="0"/>
        <w:ind w:left="567" w:firstLine="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Le chef du</w:t>
      </w:r>
      <w:r w:rsidR="002035C1" w:rsidRPr="006C59EE">
        <w:rPr>
          <w:rFonts w:ascii="Georgia" w:hAnsi="Georgia"/>
        </w:rPr>
        <w:t xml:space="preserve"> projet accède à son compte en saisissant les  informations de connexion  (</w:t>
      </w:r>
      <w:r>
        <w:rPr>
          <w:rFonts w:ascii="Georgia" w:hAnsi="Georgia"/>
          <w:b/>
          <w:bCs/>
        </w:rPr>
        <w:t>identifiant</w:t>
      </w:r>
      <w:r w:rsidR="002035C1" w:rsidRPr="006C59EE">
        <w:rPr>
          <w:rFonts w:ascii="Georgia" w:hAnsi="Georgia"/>
          <w:b/>
          <w:bCs/>
        </w:rPr>
        <w:t xml:space="preserve"> </w:t>
      </w:r>
      <w:r w:rsidR="002035C1" w:rsidRPr="006C59EE">
        <w:rPr>
          <w:rFonts w:ascii="Georgia" w:hAnsi="Georgia"/>
        </w:rPr>
        <w:t>et</w:t>
      </w:r>
      <w:r w:rsidR="002035C1" w:rsidRPr="006C59EE">
        <w:rPr>
          <w:rFonts w:ascii="Georgia" w:hAnsi="Georgia"/>
          <w:b/>
          <w:bCs/>
        </w:rPr>
        <w:t xml:space="preserve"> mot de passe</w:t>
      </w:r>
      <w:r w:rsidR="002035C1" w:rsidRPr="006C59EE">
        <w:rPr>
          <w:rFonts w:ascii="Georgia" w:hAnsi="Georgia"/>
        </w:rPr>
        <w:t>).</w:t>
      </w:r>
    </w:p>
    <w:p w:rsidR="002035C1" w:rsidRDefault="002035C1" w:rsidP="00AD69BE">
      <w:pPr>
        <w:pStyle w:val="Paragraphedeliste"/>
        <w:numPr>
          <w:ilvl w:val="0"/>
          <w:numId w:val="1"/>
        </w:numPr>
        <w:tabs>
          <w:tab w:val="left" w:pos="851"/>
        </w:tabs>
        <w:spacing w:before="240" w:after="0"/>
        <w:ind w:left="567" w:firstLine="0"/>
        <w:contextualSpacing w:val="0"/>
        <w:jc w:val="both"/>
        <w:rPr>
          <w:rFonts w:ascii="Georgia" w:hAnsi="Georgia"/>
          <w:b/>
          <w:bCs/>
          <w:color w:val="000000"/>
        </w:rPr>
      </w:pPr>
      <w:r w:rsidRPr="0071646E">
        <w:rPr>
          <w:rFonts w:ascii="Georgia" w:hAnsi="Georgia"/>
          <w:b/>
          <w:bCs/>
          <w:color w:val="000000"/>
        </w:rPr>
        <w:t>Mot de passe oublié</w:t>
      </w:r>
      <w:r w:rsidRPr="0045371B">
        <w:rPr>
          <w:rFonts w:ascii="Georgia" w:hAnsi="Georgia"/>
          <w:b/>
          <w:bCs/>
          <w:color w:val="000000"/>
        </w:rPr>
        <w:t> :</w:t>
      </w:r>
      <w:r w:rsidRPr="0045371B">
        <w:rPr>
          <w:rFonts w:ascii="Georgia" w:hAnsi="Georgia"/>
          <w:color w:val="000000"/>
        </w:rPr>
        <w:t xml:space="preserve"> Si vous oubliez votre mot de passe de connexion, vous pouvez le récupérer facilement, en cliquant sur </w:t>
      </w:r>
      <w:r>
        <w:rPr>
          <w:rFonts w:ascii="Georgia" w:hAnsi="Georgia"/>
          <w:b/>
          <w:bCs/>
          <w:color w:val="000000"/>
        </w:rPr>
        <w:t>"</w:t>
      </w:r>
      <w:r w:rsidRPr="0045371B">
        <w:rPr>
          <w:rFonts w:ascii="Georgia" w:hAnsi="Georgia"/>
          <w:b/>
          <w:bCs/>
          <w:color w:val="000000"/>
        </w:rPr>
        <w:t>Mot de passe oublié</w:t>
      </w:r>
      <w:r>
        <w:rPr>
          <w:rFonts w:ascii="Georgia" w:hAnsi="Georgia"/>
          <w:b/>
          <w:bCs/>
          <w:color w:val="000000"/>
        </w:rPr>
        <w:t>"</w:t>
      </w:r>
      <w:r w:rsidRPr="0045371B">
        <w:rPr>
          <w:rFonts w:ascii="Georgia" w:hAnsi="Georgia"/>
          <w:b/>
          <w:bCs/>
          <w:color w:val="000000"/>
        </w:rPr>
        <w:t xml:space="preserve"> (Figure 2).</w:t>
      </w:r>
    </w:p>
    <w:p w:rsidR="002035C1" w:rsidRPr="0045371B" w:rsidRDefault="002035C1" w:rsidP="002035C1">
      <w:pPr>
        <w:pStyle w:val="Paragraphedeliste"/>
        <w:tabs>
          <w:tab w:val="left" w:pos="851"/>
        </w:tabs>
        <w:spacing w:before="240" w:after="0" w:line="300" w:lineRule="auto"/>
        <w:ind w:left="360"/>
        <w:contextualSpacing w:val="0"/>
        <w:jc w:val="both"/>
        <w:rPr>
          <w:rFonts w:ascii="Georgia" w:hAnsi="Georgia"/>
          <w:b/>
          <w:bCs/>
          <w:color w:val="000000"/>
        </w:rPr>
      </w:pPr>
    </w:p>
    <w:p w:rsidR="002035C1" w:rsidRDefault="002035C1" w:rsidP="002035C1">
      <w:pPr>
        <w:pStyle w:val="Paragraphedeliste"/>
        <w:tabs>
          <w:tab w:val="right" w:pos="0"/>
        </w:tabs>
        <w:spacing w:line="360" w:lineRule="auto"/>
        <w:ind w:left="780"/>
        <w:jc w:val="center"/>
        <w:rPr>
          <w:rFonts w:ascii="Georgia" w:hAnsi="Georgia"/>
        </w:rPr>
      </w:pPr>
      <w:r w:rsidRPr="00836511">
        <w:rPr>
          <w:rFonts w:ascii="Georgia" w:hAnsi="Georgia" w:cstheme="majorBidi"/>
          <w:b/>
          <w:bCs/>
          <w:noProof/>
          <w:sz w:val="26"/>
          <w:szCs w:val="26"/>
        </w:rPr>
        <w:drawing>
          <wp:inline distT="0" distB="0" distL="0" distR="0">
            <wp:extent cx="1519555" cy="1800225"/>
            <wp:effectExtent l="19050" t="19050" r="4445" b="9525"/>
            <wp:docPr id="4" name="Image 24" descr="C:\Users\pc\Desktop\capture\prteur\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\Desktop\capture\prteur\c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21" cy="180741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C1" w:rsidRPr="007F06F7" w:rsidRDefault="002035C1" w:rsidP="002035C1">
      <w:pPr>
        <w:pStyle w:val="Lgende"/>
        <w:bidi w:val="0"/>
        <w:spacing w:before="120" w:after="0"/>
        <w:jc w:val="center"/>
        <w:rPr>
          <w:rFonts w:ascii="Georgia" w:hAnsi="Georgia" w:cstheme="majorBidi"/>
          <w:b w:val="0"/>
          <w:bCs w:val="0"/>
          <w:color w:val="auto"/>
          <w:sz w:val="22"/>
          <w:szCs w:val="22"/>
          <w:lang w:eastAsia="fr-FR"/>
        </w:rPr>
      </w:pPr>
      <w:r w:rsidRPr="008D6203">
        <w:rPr>
          <w:rFonts w:ascii="Georgia" w:hAnsi="Georgia"/>
          <w:color w:val="0000FF"/>
          <w:sz w:val="22"/>
          <w:szCs w:val="22"/>
        </w:rPr>
        <w:t xml:space="preserve">Figure </w:t>
      </w:r>
      <w:r w:rsidR="00DF4CE1" w:rsidRPr="008D6203">
        <w:rPr>
          <w:rFonts w:ascii="Georgia" w:hAnsi="Georgia"/>
          <w:color w:val="0000FF"/>
          <w:sz w:val="22"/>
          <w:szCs w:val="22"/>
        </w:rPr>
        <w:fldChar w:fldCharType="begin"/>
      </w:r>
      <w:r w:rsidRPr="008D6203">
        <w:rPr>
          <w:rFonts w:ascii="Georgia" w:hAnsi="Georgia"/>
          <w:color w:val="0000FF"/>
          <w:sz w:val="22"/>
          <w:szCs w:val="22"/>
        </w:rPr>
        <w:instrText xml:space="preserve"> SEQ Figure \* ARABIC </w:instrText>
      </w:r>
      <w:r w:rsidR="00DF4CE1" w:rsidRPr="008D6203">
        <w:rPr>
          <w:rFonts w:ascii="Georgia" w:hAnsi="Georgia"/>
          <w:color w:val="0000FF"/>
          <w:sz w:val="22"/>
          <w:szCs w:val="22"/>
        </w:rPr>
        <w:fldChar w:fldCharType="separate"/>
      </w:r>
      <w:r w:rsidR="008746F2">
        <w:rPr>
          <w:rFonts w:ascii="Georgia" w:hAnsi="Georgia"/>
          <w:noProof/>
          <w:color w:val="0000FF"/>
          <w:sz w:val="22"/>
          <w:szCs w:val="22"/>
        </w:rPr>
        <w:t>2</w:t>
      </w:r>
      <w:r w:rsidR="00DF4CE1" w:rsidRPr="008D6203">
        <w:rPr>
          <w:rFonts w:ascii="Georgia" w:hAnsi="Georgia"/>
          <w:color w:val="0000FF"/>
          <w:sz w:val="22"/>
          <w:szCs w:val="22"/>
        </w:rPr>
        <w:fldChar w:fldCharType="end"/>
      </w:r>
      <w:r w:rsidRPr="008D6203">
        <w:rPr>
          <w:rFonts w:ascii="Georgia" w:hAnsi="Georgia"/>
          <w:color w:val="0000FF"/>
          <w:sz w:val="22"/>
          <w:szCs w:val="22"/>
        </w:rPr>
        <w:t>:</w:t>
      </w:r>
      <w:r w:rsidRPr="007F06F7">
        <w:rPr>
          <w:rFonts w:ascii="Georgia" w:hAnsi="Georgia"/>
          <w:b w:val="0"/>
          <w:bCs w:val="0"/>
          <w:noProof/>
          <w:color w:val="auto"/>
          <w:sz w:val="22"/>
          <w:szCs w:val="22"/>
        </w:rPr>
        <w:t>Lien mot de passe oublié.</w:t>
      </w:r>
    </w:p>
    <w:p w:rsidR="002035C1" w:rsidRPr="00D23B35" w:rsidRDefault="002035C1" w:rsidP="002035C1">
      <w:pPr>
        <w:pStyle w:val="Paragraphedeliste"/>
        <w:tabs>
          <w:tab w:val="right" w:pos="0"/>
        </w:tabs>
        <w:spacing w:after="0" w:line="360" w:lineRule="auto"/>
        <w:ind w:left="360"/>
        <w:jc w:val="both"/>
        <w:rPr>
          <w:rFonts w:ascii="Georgia" w:hAnsi="Georgia"/>
          <w:color w:val="000000" w:themeColor="text1"/>
          <w:sz w:val="14"/>
          <w:szCs w:val="14"/>
          <w:highlight w:val="yellow"/>
        </w:rPr>
      </w:pPr>
    </w:p>
    <w:p w:rsidR="002035C1" w:rsidRPr="0045371B" w:rsidRDefault="002035C1" w:rsidP="00AD69BE">
      <w:pPr>
        <w:pStyle w:val="Paragraphedeliste"/>
        <w:numPr>
          <w:ilvl w:val="0"/>
          <w:numId w:val="1"/>
        </w:numPr>
        <w:tabs>
          <w:tab w:val="left" w:pos="851"/>
        </w:tabs>
        <w:spacing w:before="120" w:after="0"/>
        <w:ind w:left="567" w:firstLine="0"/>
        <w:contextualSpacing w:val="0"/>
        <w:jc w:val="both"/>
        <w:rPr>
          <w:rFonts w:ascii="Georgia" w:hAnsi="Georgia"/>
          <w:color w:val="000000"/>
        </w:rPr>
      </w:pPr>
      <w:r w:rsidRPr="0045371B">
        <w:rPr>
          <w:rFonts w:ascii="Georgia" w:hAnsi="Georgia"/>
          <w:color w:val="000000"/>
        </w:rPr>
        <w:t xml:space="preserve">Une fois votre adresse mail saisie, cliquez sur </w:t>
      </w:r>
      <w:r>
        <w:rPr>
          <w:rFonts w:ascii="Georgia" w:hAnsi="Georgia"/>
          <w:b/>
          <w:bCs/>
          <w:color w:val="000000"/>
        </w:rPr>
        <w:t>"</w:t>
      </w:r>
      <w:r w:rsidRPr="0045371B">
        <w:rPr>
          <w:rFonts w:ascii="Georgia" w:hAnsi="Georgia"/>
          <w:b/>
          <w:bCs/>
          <w:color w:val="000000"/>
        </w:rPr>
        <w:t>Envoyer</w:t>
      </w:r>
      <w:r>
        <w:rPr>
          <w:rFonts w:ascii="Georgia" w:hAnsi="Georgia"/>
          <w:color w:val="000000"/>
        </w:rPr>
        <w:t xml:space="preserve">" </w:t>
      </w:r>
      <w:r w:rsidRPr="0045371B">
        <w:rPr>
          <w:rFonts w:ascii="Georgia" w:hAnsi="Georgia"/>
          <w:b/>
          <w:bCs/>
          <w:color w:val="000000"/>
        </w:rPr>
        <w:t>(Figure 3)</w:t>
      </w:r>
      <w:r w:rsidRPr="0045371B">
        <w:rPr>
          <w:rFonts w:ascii="Georgia" w:hAnsi="Georgia"/>
          <w:color w:val="000000"/>
          <w:rtl/>
        </w:rPr>
        <w:t>.</w:t>
      </w:r>
      <w:r w:rsidRPr="0045371B">
        <w:rPr>
          <w:rFonts w:ascii="Georgia" w:hAnsi="Georgia"/>
          <w:color w:val="000000"/>
        </w:rPr>
        <w:t xml:space="preserve"> Un nouveau mot de passe vous sera envoyé sur votre boîte e-mail</w:t>
      </w:r>
      <w:r w:rsidR="008D3F7C">
        <w:rPr>
          <w:rFonts w:ascii="Georgia" w:hAnsi="Georgia"/>
          <w:color w:val="000000"/>
        </w:rPr>
        <w:t xml:space="preserve"> (</w:t>
      </w:r>
      <w:r w:rsidR="008D3F7C" w:rsidRPr="008D3F7C">
        <w:rPr>
          <w:rFonts w:ascii="Georgia" w:hAnsi="Georgia"/>
          <w:b/>
          <w:bCs/>
          <w:color w:val="000000"/>
        </w:rPr>
        <w:t>vérifiez le courrier indésirable</w:t>
      </w:r>
      <w:r w:rsidR="008D3F7C">
        <w:rPr>
          <w:rFonts w:ascii="Georgia" w:hAnsi="Georgia"/>
          <w:color w:val="000000"/>
        </w:rPr>
        <w:t>)</w:t>
      </w:r>
      <w:r w:rsidRPr="0045371B">
        <w:rPr>
          <w:rFonts w:ascii="Georgia" w:hAnsi="Georgia"/>
          <w:color w:val="000000"/>
        </w:rPr>
        <w:t>.</w:t>
      </w:r>
    </w:p>
    <w:p w:rsidR="002035C1" w:rsidRPr="003B539C" w:rsidRDefault="002035C1" w:rsidP="002035C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6"/>
          <w:szCs w:val="6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1543050" cy="1733290"/>
            <wp:effectExtent l="19050" t="19050" r="0" b="635"/>
            <wp:docPr id="260" name="Image 22" descr="C:\Users\pc\Desktop\capture\prteur\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\Desktop\capture\prteur\c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77" cy="17441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93" w:rsidRDefault="00971E93"/>
    <w:p w:rsidR="002035C1" w:rsidRPr="007F06F7" w:rsidRDefault="002035C1" w:rsidP="002035C1">
      <w:pPr>
        <w:pStyle w:val="Lgende"/>
        <w:tabs>
          <w:tab w:val="center" w:pos="4819"/>
        </w:tabs>
        <w:bidi w:val="0"/>
        <w:spacing w:before="120" w:after="0"/>
        <w:jc w:val="center"/>
        <w:rPr>
          <w:rFonts w:ascii="Georgia" w:hAnsi="Georgia"/>
          <w:b w:val="0"/>
          <w:bCs w:val="0"/>
          <w:color w:val="auto"/>
          <w:sz w:val="22"/>
          <w:szCs w:val="22"/>
        </w:rPr>
      </w:pPr>
      <w:r w:rsidRPr="008D6203">
        <w:rPr>
          <w:rFonts w:ascii="Georgia" w:hAnsi="Georgia"/>
          <w:color w:val="0000FF"/>
          <w:sz w:val="22"/>
          <w:szCs w:val="22"/>
        </w:rPr>
        <w:t xml:space="preserve">Figure </w:t>
      </w:r>
      <w:r w:rsidR="00DF4CE1" w:rsidRPr="008D6203">
        <w:rPr>
          <w:rFonts w:ascii="Georgia" w:hAnsi="Georgia"/>
          <w:color w:val="0000FF"/>
          <w:sz w:val="22"/>
          <w:szCs w:val="22"/>
        </w:rPr>
        <w:fldChar w:fldCharType="begin"/>
      </w:r>
      <w:r w:rsidRPr="008D6203">
        <w:rPr>
          <w:rFonts w:ascii="Georgia" w:hAnsi="Georgia"/>
          <w:color w:val="0000FF"/>
          <w:sz w:val="22"/>
          <w:szCs w:val="22"/>
        </w:rPr>
        <w:instrText xml:space="preserve"> SEQ Figure \* ARABIC </w:instrText>
      </w:r>
      <w:r w:rsidR="00DF4CE1" w:rsidRPr="008D6203">
        <w:rPr>
          <w:rFonts w:ascii="Georgia" w:hAnsi="Georgia"/>
          <w:color w:val="0000FF"/>
          <w:sz w:val="22"/>
          <w:szCs w:val="22"/>
        </w:rPr>
        <w:fldChar w:fldCharType="separate"/>
      </w:r>
      <w:r w:rsidR="008746F2">
        <w:rPr>
          <w:rFonts w:ascii="Georgia" w:hAnsi="Georgia"/>
          <w:noProof/>
          <w:color w:val="0000FF"/>
          <w:sz w:val="22"/>
          <w:szCs w:val="22"/>
        </w:rPr>
        <w:t>3</w:t>
      </w:r>
      <w:r w:rsidR="00DF4CE1" w:rsidRPr="008D6203">
        <w:rPr>
          <w:rFonts w:ascii="Georgia" w:hAnsi="Georgia"/>
          <w:color w:val="0000FF"/>
          <w:sz w:val="22"/>
          <w:szCs w:val="22"/>
        </w:rPr>
        <w:fldChar w:fldCharType="end"/>
      </w:r>
      <w:r w:rsidRPr="008D6203">
        <w:rPr>
          <w:rFonts w:ascii="Georgia" w:hAnsi="Georgia"/>
          <w:color w:val="0000FF"/>
          <w:sz w:val="22"/>
          <w:szCs w:val="22"/>
        </w:rPr>
        <w:t>:</w:t>
      </w:r>
      <w:r w:rsidRPr="007F06F7">
        <w:rPr>
          <w:rFonts w:ascii="Georgia" w:hAnsi="Georgia"/>
          <w:b w:val="0"/>
          <w:bCs w:val="0"/>
          <w:color w:val="auto"/>
          <w:sz w:val="22"/>
          <w:szCs w:val="22"/>
        </w:rPr>
        <w:t xml:space="preserve"> Envoie du mail pour mot de passe oublié.</w:t>
      </w:r>
    </w:p>
    <w:p w:rsidR="002035C1" w:rsidRDefault="002035C1" w:rsidP="002035C1">
      <w:pPr>
        <w:pStyle w:val="Default"/>
        <w:ind w:left="360"/>
      </w:pPr>
    </w:p>
    <w:p w:rsidR="009755AC" w:rsidRDefault="009755AC" w:rsidP="009755AC">
      <w:pPr>
        <w:pStyle w:val="Paragraphedeliste"/>
        <w:suppressAutoHyphens/>
        <w:spacing w:before="240" w:after="0" w:line="360" w:lineRule="auto"/>
        <w:ind w:left="0"/>
        <w:jc w:val="both"/>
      </w:pPr>
      <w:r w:rsidRPr="009755AC">
        <w:rPr>
          <w:rFonts w:ascii="Georgia" w:hAnsi="Georgia"/>
          <w:b/>
          <w:bCs/>
          <w:color w:val="000000"/>
          <w:sz w:val="32"/>
          <w:szCs w:val="32"/>
          <w:lang w:eastAsia="ar-DZ" w:bidi="ar-DZ"/>
        </w:rPr>
        <w:t xml:space="preserve">Phase </w:t>
      </w:r>
      <w:r>
        <w:rPr>
          <w:rFonts w:ascii="Georgia" w:hAnsi="Georgia"/>
          <w:b/>
          <w:bCs/>
          <w:color w:val="000000"/>
          <w:sz w:val="32"/>
          <w:szCs w:val="32"/>
          <w:lang w:eastAsia="ar-DZ" w:bidi="ar-DZ"/>
        </w:rPr>
        <w:t>I</w:t>
      </w:r>
      <w:r w:rsidRPr="009755AC">
        <w:rPr>
          <w:rFonts w:ascii="Georgia" w:hAnsi="Georgia"/>
          <w:b/>
          <w:bCs/>
          <w:color w:val="000000"/>
          <w:sz w:val="32"/>
          <w:szCs w:val="32"/>
          <w:lang w:eastAsia="ar-DZ" w:bidi="ar-DZ"/>
        </w:rPr>
        <w:t>I</w:t>
      </w:r>
      <w:r w:rsidRPr="009755AC">
        <w:rPr>
          <w:rFonts w:ascii="Georgia" w:hAnsi="Georgia"/>
          <w:color w:val="000000"/>
          <w:sz w:val="24"/>
          <w:szCs w:val="24"/>
          <w:lang w:eastAsia="ar-DZ" w:bidi="ar-DZ"/>
        </w:rPr>
        <w:t xml:space="preserve"> : </w:t>
      </w:r>
      <w:r w:rsidRPr="009755AC">
        <w:rPr>
          <w:rFonts w:ascii="Georgia" w:hAnsi="Georgia"/>
          <w:b/>
          <w:bCs/>
          <w:color w:val="000000"/>
          <w:sz w:val="28"/>
          <w:szCs w:val="28"/>
          <w:lang w:eastAsia="ar-DZ" w:bidi="ar-DZ"/>
        </w:rPr>
        <w:t>Dépôt  du bilan mi-parcours</w:t>
      </w:r>
    </w:p>
    <w:p w:rsidR="002035C1" w:rsidRDefault="002035C1" w:rsidP="00AD69BE">
      <w:pPr>
        <w:pStyle w:val="Default"/>
        <w:numPr>
          <w:ilvl w:val="0"/>
          <w:numId w:val="4"/>
        </w:numPr>
        <w:tabs>
          <w:tab w:val="left" w:pos="851"/>
        </w:tabs>
        <w:spacing w:line="360" w:lineRule="auto"/>
        <w:ind w:left="567" w:firstLine="0"/>
        <w:jc w:val="both"/>
      </w:pPr>
      <w:r w:rsidRPr="0071646E">
        <w:t>Une fois le chef de projet accède à son compte (e-mail et le mot de passe sont validés), il doit</w:t>
      </w:r>
      <w:r w:rsidR="0080131E">
        <w:t xml:space="preserve"> obligatoirement</w:t>
      </w:r>
      <w:r w:rsidRPr="0071646E">
        <w:t xml:space="preserve"> changer la session</w:t>
      </w:r>
      <w:r w:rsidR="00AD69BE">
        <w:t xml:space="preserve"> </w:t>
      </w:r>
      <w:r w:rsidR="00AD69BE" w:rsidRPr="0045371B">
        <w:rPr>
          <w:b/>
          <w:bCs/>
        </w:rPr>
        <w:t xml:space="preserve">(Figure </w:t>
      </w:r>
      <w:r w:rsidR="00AD69BE">
        <w:rPr>
          <w:b/>
          <w:bCs/>
        </w:rPr>
        <w:t>4</w:t>
      </w:r>
      <w:r w:rsidR="00AD69BE" w:rsidRPr="0045371B">
        <w:rPr>
          <w:b/>
          <w:bCs/>
        </w:rPr>
        <w:t>)</w:t>
      </w:r>
      <w:r w:rsidR="00AD69BE" w:rsidRPr="0045371B">
        <w:rPr>
          <w:rtl/>
        </w:rPr>
        <w:t>.</w:t>
      </w:r>
      <w:r w:rsidR="00AD69BE" w:rsidRPr="0045371B">
        <w:t xml:space="preserve"> </w:t>
      </w:r>
      <w:r w:rsidRPr="0071646E">
        <w:t xml:space="preserve"> : </w:t>
      </w:r>
    </w:p>
    <w:p w:rsidR="007211E0" w:rsidRDefault="007211E0" w:rsidP="007211E0">
      <w:pPr>
        <w:pStyle w:val="Default"/>
        <w:tabs>
          <w:tab w:val="left" w:pos="851"/>
        </w:tabs>
        <w:spacing w:line="360" w:lineRule="auto"/>
        <w:ind w:left="567"/>
        <w:jc w:val="center"/>
        <w:rPr>
          <w:noProof/>
        </w:rPr>
      </w:pPr>
    </w:p>
    <w:p w:rsidR="00B513D9" w:rsidRDefault="007211E0" w:rsidP="007211E0">
      <w:pPr>
        <w:pStyle w:val="Default"/>
        <w:tabs>
          <w:tab w:val="left" w:pos="851"/>
        </w:tabs>
        <w:spacing w:line="360" w:lineRule="auto"/>
        <w:ind w:left="567"/>
        <w:jc w:val="center"/>
      </w:pPr>
      <w:r>
        <w:rPr>
          <w:noProof/>
        </w:rPr>
        <w:drawing>
          <wp:inline distT="0" distB="0" distL="0" distR="0" wp14:anchorId="471A333F" wp14:editId="532CCAFB">
            <wp:extent cx="3076575" cy="5715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AC" w:rsidRPr="009755AC" w:rsidRDefault="009755AC" w:rsidP="00AD69BE">
      <w:pPr>
        <w:jc w:val="center"/>
        <w:rPr>
          <w:rFonts w:ascii="Georgia" w:hAnsi="Georgia"/>
          <w:b/>
          <w:bCs/>
          <w:color w:val="0000FF"/>
          <w:sz w:val="8"/>
          <w:szCs w:val="8"/>
        </w:rPr>
      </w:pPr>
    </w:p>
    <w:p w:rsidR="002035C1" w:rsidRDefault="00AD69BE" w:rsidP="00AD69BE">
      <w:pPr>
        <w:jc w:val="center"/>
        <w:rPr>
          <w:rFonts w:ascii="Georgia" w:hAnsi="Georgia"/>
          <w:b/>
          <w:bCs/>
        </w:rPr>
      </w:pPr>
      <w:r w:rsidRPr="00AD69BE">
        <w:rPr>
          <w:rFonts w:ascii="Georgia" w:hAnsi="Georgia"/>
          <w:b/>
          <w:bCs/>
          <w:color w:val="0000FF"/>
        </w:rPr>
        <w:t xml:space="preserve">Figure </w:t>
      </w:r>
      <w:r>
        <w:rPr>
          <w:rFonts w:ascii="Georgia" w:hAnsi="Georgia"/>
          <w:b/>
          <w:bCs/>
          <w:color w:val="0000FF"/>
        </w:rPr>
        <w:t>4</w:t>
      </w:r>
      <w:r w:rsidRPr="00AD69BE">
        <w:rPr>
          <w:rFonts w:ascii="Georgia" w:hAnsi="Georgia"/>
          <w:b/>
          <w:bCs/>
          <w:color w:val="0000FF"/>
        </w:rPr>
        <w:t>:</w:t>
      </w:r>
      <w:r w:rsidRPr="00AD69BE">
        <w:rPr>
          <w:rFonts w:ascii="Georgia" w:hAnsi="Georgia"/>
          <w:b/>
          <w:bCs/>
        </w:rPr>
        <w:t xml:space="preserve"> </w:t>
      </w:r>
      <w:r w:rsidRPr="00AD69BE">
        <w:rPr>
          <w:rFonts w:ascii="Georgia" w:hAnsi="Georgia"/>
        </w:rPr>
        <w:t>changement de session</w:t>
      </w:r>
      <w:r>
        <w:rPr>
          <w:rFonts w:ascii="Georgia" w:hAnsi="Georgia"/>
          <w:b/>
          <w:bCs/>
        </w:rPr>
        <w:t xml:space="preserve"> </w:t>
      </w:r>
    </w:p>
    <w:p w:rsidR="002035C1" w:rsidRDefault="00230A9E" w:rsidP="005F5F0C">
      <w:pPr>
        <w:pStyle w:val="Paragraphedeliste"/>
        <w:numPr>
          <w:ilvl w:val="0"/>
          <w:numId w:val="4"/>
        </w:numPr>
        <w:tabs>
          <w:tab w:val="left" w:pos="851"/>
        </w:tabs>
        <w:spacing w:before="180" w:after="0" w:line="300" w:lineRule="auto"/>
        <w:ind w:left="567" w:firstLine="0"/>
        <w:jc w:val="both"/>
        <w:rPr>
          <w:rFonts w:ascii="Bookman Old Style" w:hAnsi="Bookman Old Style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 w:cstheme="majorBid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00224" behindDoc="0" locked="0" layoutInCell="1" allowOverlap="1" wp14:anchorId="65DFB454" wp14:editId="5215E656">
            <wp:simplePos x="0" y="0"/>
            <wp:positionH relativeFrom="column">
              <wp:posOffset>-4445</wp:posOffset>
            </wp:positionH>
            <wp:positionV relativeFrom="paragraph">
              <wp:posOffset>516255</wp:posOffset>
            </wp:positionV>
            <wp:extent cx="5715000" cy="25336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5C1" w:rsidRPr="00AD69BE">
        <w:rPr>
          <w:rFonts w:ascii="Georgia" w:hAnsi="Georgia" w:cstheme="majorBidi"/>
          <w:sz w:val="24"/>
          <w:szCs w:val="24"/>
        </w:rPr>
        <w:t xml:space="preserve">Sélectionnez la session </w:t>
      </w:r>
      <w:r w:rsidR="00B513D9">
        <w:rPr>
          <w:rFonts w:ascii="Bookman Old Style" w:hAnsi="Bookman Old Style" w:cstheme="majorBidi"/>
          <w:b/>
          <w:bCs/>
          <w:sz w:val="28"/>
          <w:szCs w:val="28"/>
        </w:rPr>
        <w:t>202</w:t>
      </w:r>
      <w:r w:rsidR="005F5F0C">
        <w:rPr>
          <w:rFonts w:ascii="Bookman Old Style" w:hAnsi="Bookman Old Style" w:cstheme="majorBidi"/>
          <w:b/>
          <w:bCs/>
          <w:sz w:val="28"/>
          <w:szCs w:val="28"/>
        </w:rPr>
        <w:t xml:space="preserve">1 ou 2020 bis </w:t>
      </w:r>
    </w:p>
    <w:p w:rsidR="005F5F0C" w:rsidRDefault="005F5F0C" w:rsidP="005F5F0C">
      <w:pPr>
        <w:pStyle w:val="Paragraphedeliste"/>
        <w:tabs>
          <w:tab w:val="left" w:pos="851"/>
        </w:tabs>
        <w:spacing w:before="180" w:after="0" w:line="300" w:lineRule="auto"/>
        <w:ind w:left="567"/>
        <w:jc w:val="both"/>
        <w:rPr>
          <w:rFonts w:ascii="Bookman Old Style" w:hAnsi="Bookman Old Style" w:cstheme="majorBidi"/>
          <w:b/>
          <w:bCs/>
          <w:sz w:val="28"/>
          <w:szCs w:val="28"/>
        </w:rPr>
      </w:pPr>
    </w:p>
    <w:p w:rsidR="00B513D9" w:rsidRPr="00B513D9" w:rsidRDefault="00230A9E" w:rsidP="00B513D9">
      <w:pPr>
        <w:tabs>
          <w:tab w:val="left" w:pos="851"/>
        </w:tabs>
        <w:spacing w:before="180" w:after="0" w:line="300" w:lineRule="auto"/>
        <w:jc w:val="both"/>
        <w:rPr>
          <w:rFonts w:ascii="Bookman Old Style" w:hAnsi="Bookman Old Style" w:cstheme="majorBidi"/>
          <w:b/>
          <w:bCs/>
          <w:sz w:val="28"/>
          <w:szCs w:val="28"/>
        </w:rPr>
      </w:pPr>
      <w:r>
        <w:rPr>
          <w:rFonts w:ascii="Bookman Old Style" w:hAnsi="Bookman Old Style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838825" cy="2571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DE228C" w:rsidRDefault="00DE228C" w:rsidP="00DE228C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</w:p>
    <w:p w:rsidR="002035C1" w:rsidRDefault="002035C1" w:rsidP="000C0E12">
      <w:pPr>
        <w:pStyle w:val="Default"/>
        <w:numPr>
          <w:ilvl w:val="0"/>
          <w:numId w:val="4"/>
        </w:numPr>
        <w:tabs>
          <w:tab w:val="left" w:pos="851"/>
        </w:tabs>
        <w:spacing w:line="36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 chef de projet sera </w:t>
      </w:r>
      <w:r w:rsidR="0080131E">
        <w:rPr>
          <w:sz w:val="22"/>
          <w:szCs w:val="22"/>
        </w:rPr>
        <w:t xml:space="preserve"> </w:t>
      </w:r>
      <w:r>
        <w:rPr>
          <w:sz w:val="22"/>
          <w:szCs w:val="22"/>
        </w:rPr>
        <w:t>réorienté sur la page o</w:t>
      </w:r>
      <w:r w:rsidR="000C0E12">
        <w:rPr>
          <w:sz w:val="22"/>
          <w:szCs w:val="22"/>
        </w:rPr>
        <w:t>ù il</w:t>
      </w:r>
      <w:r>
        <w:rPr>
          <w:sz w:val="22"/>
          <w:szCs w:val="22"/>
        </w:rPr>
        <w:t xml:space="preserve"> pourra soumissionne</w:t>
      </w:r>
      <w:r w:rsidR="000C0E12">
        <w:rPr>
          <w:sz w:val="22"/>
          <w:szCs w:val="22"/>
        </w:rPr>
        <w:t>r</w:t>
      </w:r>
      <w:r>
        <w:rPr>
          <w:sz w:val="22"/>
          <w:szCs w:val="22"/>
        </w:rPr>
        <w:t xml:space="preserve"> son bilan mi-parcours : </w:t>
      </w:r>
    </w:p>
    <w:p w:rsidR="00151430" w:rsidRDefault="00151430" w:rsidP="00151430">
      <w:pPr>
        <w:pStyle w:val="Default"/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81280</wp:posOffset>
            </wp:positionV>
            <wp:extent cx="5734050" cy="3162300"/>
            <wp:effectExtent l="19050" t="0" r="0" b="0"/>
            <wp:wrapThrough wrapText="bothSides">
              <wp:wrapPolygon edited="0">
                <wp:start x="-72" y="0"/>
                <wp:lineTo x="-72" y="21470"/>
                <wp:lineTo x="21600" y="21470"/>
                <wp:lineTo x="21600" y="0"/>
                <wp:lineTo x="-72" y="0"/>
              </wp:wrapPolygon>
            </wp:wrapThrough>
            <wp:docPr id="1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3362" w:rsidRPr="0080131E" w:rsidRDefault="00823362" w:rsidP="0080131E">
      <w:pPr>
        <w:pStyle w:val="Paragraphedeliste"/>
        <w:numPr>
          <w:ilvl w:val="0"/>
          <w:numId w:val="4"/>
        </w:numPr>
        <w:tabs>
          <w:tab w:val="left" w:pos="851"/>
        </w:tabs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  <w:r w:rsidRPr="0080131E">
        <w:rPr>
          <w:rFonts w:ascii="Georgia" w:hAnsi="Georgia" w:cstheme="majorBidi"/>
          <w:sz w:val="24"/>
          <w:szCs w:val="24"/>
        </w:rPr>
        <w:t xml:space="preserve">Cliquez sur l’icône  </w:t>
      </w:r>
      <w:r w:rsidRPr="0080131E">
        <w:rPr>
          <w:rFonts w:ascii="Georgia" w:hAnsi="Georgia" w:cstheme="majorBidi"/>
          <w:sz w:val="24"/>
          <w:szCs w:val="24"/>
          <w:highlight w:val="cyan"/>
        </w:rPr>
        <w:t>ajouter un nouveau bilan</w:t>
      </w:r>
      <w:r w:rsidRPr="0080131E">
        <w:rPr>
          <w:rFonts w:ascii="Georgia" w:hAnsi="Georgia" w:cstheme="majorBidi"/>
          <w:sz w:val="24"/>
          <w:szCs w:val="24"/>
        </w:rPr>
        <w:t xml:space="preserve"> </w:t>
      </w:r>
    </w:p>
    <w:p w:rsidR="00823362" w:rsidRDefault="009D5E03" w:rsidP="005C3C6E">
      <w:pPr>
        <w:spacing w:before="180" w:after="0" w:line="30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1" type="#_x0000_t32" style="position:absolute;left:0;text-align:left;margin-left:276.45pt;margin-top:.95pt;width:53.8pt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2iOQIAAGMEAAAOAAAAZHJzL2Uyb0RvYy54bWysVMuO2yAU3VfqPyD2ie2Mk8ZWnNHITrqZ&#10;diLN9AMI4BgVAwISJ6r6772QR5t2U1X1Al/MfZx77sGLx2Mv0YFbJ7SqcDZOMeKKaibUrsJf3taj&#10;OUbOE8WI1IpX+MQdfly+f7cYTMknutOScYsgiXLlYCrceW/KJHG04z1xY224gsNW25542NpdwiwZ&#10;IHsvk0mazpJBW2asptw5+NqcD/Ey5m9bTv1L2zrukawwYPNxtXHdhjVZLki5s8R0gl5gkH9A0ROh&#10;oOgtVUM8QXsr/kjVC2q1060fU90num0F5bEH6CZLf+vmtSOGx16AHGduNLn/l5Z+PmwsEgxmN8VI&#10;kR5m9LT3OpZGWREIGowrwa9WGxtapEf1ap41/eqQ0nVH1I5H77eTgeAsRCR3IWHjDJTZDp80Ax8C&#10;BSJbx9b2ISXwgI5xKKfbUPjRIwofZ/OHyQxGR+FoWuRFMY0VSHkNNtb5j1z3KBgVdt4Sset8rZWC&#10;8WubxVLk8Ox8gEbKa0CorPRaSBlVIBUaKlxMJ9MY4LQULBwGN2d321padCBBR/G5oLhzs3qvWEzW&#10;ccJWF9sTIcFGPhLkrQDKJMehWs8ZRpLD1QnWGZ5UoSK0D4Av1llK34q0WM1X83yUT2arUZ42zehp&#10;Xeej2Tr7MG0emrpusu8BfJaXnWCMq4D/Kuss/zvZXC7YWZA3Yd+ISu6zR0YB7PUdQcf5h5GfxbPV&#10;7LSxobsgBVBydL7cunBVft1Hr5//huUPAAAA//8DAFBLAwQUAAYACAAAACEAGTMfHeAAAAAIAQAA&#10;DwAAAGRycy9kb3ducmV2LnhtbEyPwU7DMBBE70j8g7VI3KgdoKEN2VRAhcgFJNqq4ujGS2wR21Hs&#10;tilfjznBcTSjmTflYrQdO9AQjHcI2UQAI9d4ZVyLsFk/X82AhSidkp13hHCiAIvq/KyUhfJH906H&#10;VWxZKnGhkAg6xr7gPDSarAwT35NL3qcfrIxJDi1XgzymctvxayFybqVxaUHLnp40NV+rvUWIy4+T&#10;zrfN49y8rV9ec/Nd1/US8fJifLgHFmmMf2H4xU/oUCWmnd87FViHMBU3WYoi3KYHyc8zcQdshzCf&#10;TYFXJf9/oPoBAAD//wMAUEsBAi0AFAAGAAgAAAAhALaDOJL+AAAA4QEAABMAAAAAAAAAAAAAAAAA&#10;AAAAAFtDb250ZW50X1R5cGVzXS54bWxQSwECLQAUAAYACAAAACEAOP0h/9YAAACUAQAACwAAAAAA&#10;AAAAAAAAAAAvAQAAX3JlbHMvLnJlbHNQSwECLQAUAAYACAAAACEAtgc9ojkCAABjBAAADgAAAAAA&#10;AAAAAAAAAAAuAgAAZHJzL2Uyb0RvYy54bWxQSwECLQAUAAYACAAAACEAGTMfHeAAAAAIAQAADwAA&#10;AAAAAAAAAAAAAACTBAAAZHJzL2Rvd25yZXYueG1sUEsFBgAAAAAEAAQA8wAAAKAFAAAAAA==&#10;">
            <v:stroke endarrow="block"/>
          </v:shape>
        </w:pict>
      </w:r>
      <w:r w:rsidR="0082336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13970</wp:posOffset>
            </wp:positionV>
            <wp:extent cx="5709920" cy="972185"/>
            <wp:effectExtent l="19050" t="0" r="5080" b="0"/>
            <wp:wrapTight wrapText="bothSides">
              <wp:wrapPolygon edited="0">
                <wp:start x="-72" y="0"/>
                <wp:lineTo x="-72" y="21163"/>
                <wp:lineTo x="21619" y="21163"/>
                <wp:lineTo x="21619" y="0"/>
                <wp:lineTo x="-72" y="0"/>
              </wp:wrapPolygon>
            </wp:wrapTight>
            <wp:docPr id="27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362" w:rsidRPr="00823362" w:rsidRDefault="009D5E03" w:rsidP="0080131E">
      <w:pPr>
        <w:numPr>
          <w:ilvl w:val="0"/>
          <w:numId w:val="4"/>
        </w:numPr>
        <w:tabs>
          <w:tab w:val="left" w:pos="851"/>
        </w:tabs>
        <w:spacing w:before="180" w:after="0"/>
        <w:ind w:left="567" w:firstLine="0"/>
        <w:jc w:val="both"/>
        <w:rPr>
          <w:rFonts w:ascii="Georgia" w:hAnsi="Georgia" w:cstheme="majorBidi"/>
          <w:sz w:val="24"/>
          <w:szCs w:val="24"/>
        </w:rPr>
      </w:pPr>
      <w:r>
        <w:rPr>
          <w:rFonts w:ascii="Georgia" w:hAnsi="Georgia" w:cstheme="majorBidi"/>
          <w:sz w:val="24"/>
          <w:szCs w:val="24"/>
        </w:rPr>
        <w:pict>
          <v:shape id="AutoShape 10" o:spid="_x0000_s1029" type="#_x0000_t32" style="position:absolute;left:0;text-align:left;margin-left:523.85pt;margin-top:44.8pt;width:12.45pt;height:127.4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wUQQIAAG4EAAAOAAAAZHJzL2Uyb0RvYy54bWysVM2O2jAQvlfqO1i+Q2IaWIgIq1UC7WHb&#10;rrTbBzC2Q6w6tmUbAqr67h0blt1tL1XVHJxx5u+bmW+yvD32Ch2E89LoCpNxjpHQzHCpdxX+9rQZ&#10;zTHygWpOldGiwifh8e3q/bvlYEsxMZ1RXDgEQbQvB1vhLgRbZplnneipHxsrNChb43oa4Op2GXd0&#10;gOi9yiZ5PssG47h1hgnv4WtzVuJVit+2goWvbetFQKrCgC2k06VzG89staTlzlHbSXaBQf8BRU+l&#10;hqTXUA0NFO2d/CNUL5kz3rRhzEyfmbaVTKQaoBqS/1bNY0etSLVAc7y9tsn/v7Dsy+HBIclhdgVG&#10;mvYwo7t9MCk1IqlBg/Ul2NX6wcUS2VE/2nvDvnukTd1RvRPJ+ulkwZnElmZvXOLFW0izHT4bDjYU&#10;EqRuHVvXo1ZJ+yk6xuDQEXRM4zldxyOOATH4SKZzQqYYMVCRGblZzBO8jJYxTvS2zoePwvQoChX2&#10;wVG560JttAYmGHfOQQ/3PkSULw7RWZuNVCoRQmk0VHgxnUwTKG+U5FEZzbzbbWvl0IFGSqUnlQya&#10;12bO7DVPwTpB+foiByoVyCikXgUnoXtK4JitFxwjJWCLonSGp3TMCPUD4It0ZtWPRb5Yz9fzYlRM&#10;ZutRkTfN6G5TF6PZhtxMmw9NXTfkZwRPirKTnAsd8T8znBR/x6DLrp25eeX4tVHZ2+ipowD2+Z1A&#10;JyrE6ceV9OXW8NODi9XFG5A6GV8WMG7N63uyevlNrH4BAAD//wMAUEsDBBQABgAIAAAAIQCJEdNB&#10;4AAAAAsBAAAPAAAAZHJzL2Rvd25yZXYueG1sTI9BT4NAEIXvJv6HzZh4MXYpAm2QpTFq7ck00nrf&#10;wgik7Cxhty38e6cnPU6+l/e+yVaj6cQZB9daUjCfBSCQSlu1VCvY79aPSxDOa6p0ZwkVTOhgld/e&#10;ZDqt7IW+8Fz4WnAJuVQraLzvUyld2aDRbmZ7JGY/djDa8znUshr0hctNJ8MgSKTRLfFCo3t8bbA8&#10;Fiej4K3Yxuvvh/0YTuXms/hYHrc0vSt1fze+PIPwOPq/MFz1WR1ydjrYE1VOdAqieZhwlEESRCA4&#10;ET0tYhCHK4pDkHkm//+Q/wIAAP//AwBQSwECLQAUAAYACAAAACEAtoM4kv4AAADhAQAAEwAAAAAA&#10;AAAAAAAAAAAAAAAAW0NvbnRlbnRfVHlwZXNdLnhtbFBLAQItABQABgAIAAAAIQA4/SH/1gAAAJQB&#10;AAALAAAAAAAAAAAAAAAAAC8BAABfcmVscy8ucmVsc1BLAQItABQABgAIAAAAIQBwm2wUQQIAAG4E&#10;AAAOAAAAAAAAAAAAAAAAAC4CAABkcnMvZTJvRG9jLnhtbFBLAQItABQABgAIAAAAIQCJEdNB4AAA&#10;AAsBAAAPAAAAAAAAAAAAAAAAAJsEAABkcnMvZG93bnJldi54bWxQSwUGAAAAAAQABADzAAAAqAUA&#10;AAAA&#10;">
            <v:stroke endarrow="block"/>
          </v:shape>
        </w:pict>
      </w:r>
      <w:r w:rsidR="00823362" w:rsidRPr="00823362">
        <w:rPr>
          <w:rFonts w:ascii="Georgia" w:hAnsi="Georgia" w:cstheme="majorBidi"/>
          <w:sz w:val="24"/>
          <w:szCs w:val="24"/>
        </w:rPr>
        <w:t xml:space="preserve">Remplir le canevas bilan mi-parcours </w:t>
      </w:r>
    </w:p>
    <w:p w:rsidR="00971E93" w:rsidRPr="00823362" w:rsidRDefault="00D821E9">
      <w:pPr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222885</wp:posOffset>
            </wp:positionV>
            <wp:extent cx="5497830" cy="2766060"/>
            <wp:effectExtent l="19050" t="0" r="7620" b="0"/>
            <wp:wrapTight wrapText="bothSides">
              <wp:wrapPolygon edited="0">
                <wp:start x="-75" y="0"/>
                <wp:lineTo x="-75" y="21421"/>
                <wp:lineTo x="21630" y="21421"/>
                <wp:lineTo x="21630" y="0"/>
                <wp:lineTo x="-75" y="0"/>
              </wp:wrapPolygon>
            </wp:wrapTight>
            <wp:docPr id="3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93" w:rsidRDefault="009D5E03">
      <w:r>
        <w:rPr>
          <w:noProof/>
          <w:lang w:eastAsia="fr-FR"/>
        </w:rPr>
        <w:lastRenderedPageBreak/>
        <w:pict>
          <v:shape id="_x0000_s1042" type="#_x0000_t32" style="position:absolute;margin-left:104.15pt;margin-top:83.7pt;width:36.45pt;height:153.9pt;flip:x;z-index:251696128;visibility:visible" o:connectortype="straight" adj="10800,48744,-19333">
            <v:stroke endarrow="block"/>
          </v:shape>
        </w:pict>
      </w:r>
      <w:r>
        <w:rPr>
          <w:noProof/>
          <w:lang w:eastAsia="fr-FR"/>
        </w:rPr>
        <w:pict>
          <v:shape id="_x0000_s1041" type="#_x0000_t32" style="position:absolute;margin-left:154.8pt;margin-top:83.7pt;width:53pt;height:165.95pt;flip:x;z-index:251695104;visibility:visible" o:connectortype="straight" adj="10797,-176020,-34531">
            <v:stroke endarrow="block"/>
          </v:shape>
        </w:pict>
      </w:r>
      <w:r w:rsidR="0080131E"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223520</wp:posOffset>
            </wp:positionV>
            <wp:extent cx="5443220" cy="2729865"/>
            <wp:effectExtent l="19050" t="19050" r="24130" b="13335"/>
            <wp:wrapTight wrapText="bothSides">
              <wp:wrapPolygon edited="0">
                <wp:start x="-76" y="-151"/>
                <wp:lineTo x="-76" y="21706"/>
                <wp:lineTo x="21696" y="21706"/>
                <wp:lineTo x="21696" y="-151"/>
                <wp:lineTo x="-76" y="-151"/>
              </wp:wrapPolygon>
            </wp:wrapTight>
            <wp:docPr id="5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729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93" w:rsidRDefault="009D5E03"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margin-left:110.45pt;margin-top:-31.8pt;width:25.7pt;height:73.9pt;rotation:-5481451fd;z-index:251697152" adj=",10508"/>
        </w:pict>
      </w:r>
    </w:p>
    <w:p w:rsidR="00D821E9" w:rsidRPr="00D821E9" w:rsidRDefault="00D821E9" w:rsidP="00C009E2">
      <w:pPr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4" w:color="auto"/>
        </w:pBdr>
        <w:shd w:val="clear" w:color="auto" w:fill="FABF8F" w:themeFill="accent6" w:themeFillTint="99"/>
        <w:spacing w:before="180" w:after="0" w:line="300" w:lineRule="auto"/>
        <w:ind w:left="142"/>
        <w:jc w:val="both"/>
        <w:rPr>
          <w:rFonts w:ascii="Georgia" w:eastAsia="Times New Roman" w:hAnsi="Georgia" w:cs="SKR HEAD1 Decorative"/>
          <w:b/>
          <w:bCs/>
          <w:sz w:val="24"/>
          <w:szCs w:val="24"/>
          <w:lang w:eastAsia="fr-FR"/>
        </w:rPr>
      </w:pPr>
      <w:r w:rsidRPr="00D821E9">
        <w:rPr>
          <w:rFonts w:ascii="Georgia" w:eastAsia="Times New Roman" w:hAnsi="Georgia" w:cs="SKR HEAD1 Decorative"/>
          <w:b/>
          <w:bCs/>
          <w:color w:val="FF0000"/>
          <w:sz w:val="24"/>
          <w:szCs w:val="24"/>
          <w:u w:val="single"/>
          <w:lang w:eastAsia="fr-FR"/>
        </w:rPr>
        <w:t>Important</w:t>
      </w:r>
      <w:r w:rsidRPr="00D821E9">
        <w:rPr>
          <w:rFonts w:ascii="Georgia" w:eastAsia="Times New Roman" w:hAnsi="Georgia" w:cs="SKR HEAD1 Decorative"/>
          <w:b/>
          <w:bCs/>
          <w:sz w:val="24"/>
          <w:szCs w:val="24"/>
          <w:lang w:eastAsia="fr-FR"/>
        </w:rPr>
        <w:t xml:space="preserve"> : </w:t>
      </w: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>ces deux icônes ne sont pas destinées pour joindre une pièce jointe</w:t>
      </w:r>
      <w:r w:rsidRPr="00D821E9">
        <w:rPr>
          <w:rFonts w:ascii="Georgia" w:eastAsia="Times New Roman" w:hAnsi="Georgia" w:cs="SKR HEAD1 Decorative"/>
          <w:b/>
          <w:bCs/>
          <w:sz w:val="24"/>
          <w:szCs w:val="24"/>
          <w:lang w:eastAsia="fr-FR"/>
        </w:rPr>
        <w:t xml:space="preserve"> </w:t>
      </w:r>
      <w:r w:rsidR="0080131E">
        <w:rPr>
          <w:rFonts w:ascii="Georgia" w:eastAsia="Times New Roman" w:hAnsi="Georgia" w:cs="SKR HEAD1 Decorative"/>
          <w:b/>
          <w:bCs/>
          <w:sz w:val="24"/>
          <w:szCs w:val="24"/>
          <w:lang w:eastAsia="fr-FR"/>
        </w:rPr>
        <w:t xml:space="preserve"> </w:t>
      </w:r>
      <w:r w:rsidRPr="00D821E9">
        <w:rPr>
          <w:rFonts w:ascii="Georgia" w:eastAsia="Times New Roman" w:hAnsi="Georgia" w:cs="SKR HEAD1 Decorative"/>
          <w:b/>
          <w:bCs/>
          <w:sz w:val="24"/>
          <w:szCs w:val="24"/>
          <w:lang w:eastAsia="fr-FR"/>
        </w:rPr>
        <w:t>(</w:t>
      </w: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 xml:space="preserve">pour cela voir le </w:t>
      </w:r>
      <w:r w:rsidRPr="00D821E9">
        <w:rPr>
          <w:rFonts w:ascii="Georgia" w:eastAsia="Times New Roman" w:hAnsi="Georgia" w:cs="SKR HEAD1 Decorative"/>
          <w:b/>
          <w:bCs/>
          <w:sz w:val="28"/>
          <w:szCs w:val="28"/>
          <w:lang w:eastAsia="fr-FR"/>
        </w:rPr>
        <w:t>point</w:t>
      </w:r>
      <w:r w:rsidR="00903A1A" w:rsidRPr="00903A1A">
        <w:rPr>
          <w:rFonts w:ascii="Georgia" w:eastAsia="Times New Roman" w:hAnsi="Georgia" w:cs="SKR HEAD1 Decorative"/>
          <w:b/>
          <w:bCs/>
          <w:sz w:val="28"/>
          <w:szCs w:val="28"/>
          <w:lang w:eastAsia="fr-FR"/>
        </w:rPr>
        <w:t xml:space="preserve"> </w:t>
      </w:r>
      <w:r w:rsidR="00C009E2">
        <w:rPr>
          <w:rFonts w:ascii="Georgia" w:eastAsia="Times New Roman" w:hAnsi="Georgia" w:cs="SKR HEAD1 Decorative" w:hint="cs"/>
          <w:b/>
          <w:bCs/>
          <w:sz w:val="28"/>
          <w:szCs w:val="28"/>
          <w:rtl/>
          <w:lang w:eastAsia="fr-FR"/>
        </w:rPr>
        <w:t>9</w:t>
      </w:r>
      <w:r w:rsidRPr="00D821E9">
        <w:rPr>
          <w:rFonts w:ascii="Georgia" w:eastAsia="Times New Roman" w:hAnsi="Georgia" w:cs="SKR HEAD1 Decorative"/>
          <w:b/>
          <w:bCs/>
          <w:sz w:val="24"/>
          <w:szCs w:val="24"/>
          <w:lang w:eastAsia="fr-FR"/>
        </w:rPr>
        <w:t>).</w:t>
      </w:r>
    </w:p>
    <w:p w:rsidR="00D821E9" w:rsidRPr="00D821E9" w:rsidRDefault="00D821E9" w:rsidP="00D821E9">
      <w:pPr>
        <w:spacing w:after="0"/>
        <w:jc w:val="both"/>
        <w:rPr>
          <w:rFonts w:ascii="Times New Roman" w:eastAsia="Times New Roman" w:hAnsi="Times New Roman" w:cs="SKR HEAD1 Decorative"/>
          <w:sz w:val="24"/>
          <w:szCs w:val="24"/>
          <w:lang w:eastAsia="fr-FR"/>
        </w:rPr>
      </w:pPr>
    </w:p>
    <w:p w:rsidR="00D821E9" w:rsidRPr="00D821E9" w:rsidRDefault="00D821E9" w:rsidP="0080131E">
      <w:pPr>
        <w:numPr>
          <w:ilvl w:val="0"/>
          <w:numId w:val="4"/>
        </w:numPr>
        <w:tabs>
          <w:tab w:val="left" w:pos="851"/>
        </w:tabs>
        <w:spacing w:before="180" w:after="0" w:line="300" w:lineRule="auto"/>
        <w:ind w:left="567" w:firstLine="0"/>
        <w:jc w:val="both"/>
        <w:rPr>
          <w:rFonts w:ascii="Georgia" w:eastAsia="Times New Roman" w:hAnsi="Georgia" w:cs="SKR HEAD1 Decorative"/>
          <w:sz w:val="24"/>
          <w:szCs w:val="24"/>
          <w:lang w:eastAsia="fr-FR"/>
        </w:rPr>
      </w:pP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>Après avoir remplis tous les champs du canevas bilan mi-parcours</w:t>
      </w:r>
      <w:r w:rsidR="000C0E12">
        <w:rPr>
          <w:rFonts w:ascii="Georgia" w:eastAsia="Times New Roman" w:hAnsi="Georgia" w:cs="SKR HEAD1 Decorative"/>
          <w:sz w:val="24"/>
          <w:szCs w:val="24"/>
          <w:lang w:eastAsia="fr-FR"/>
        </w:rPr>
        <w:t>,</w:t>
      </w: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 xml:space="preserve"> </w:t>
      </w:r>
      <w:r w:rsidR="0080131E">
        <w:rPr>
          <w:rFonts w:ascii="Georgia" w:eastAsia="Times New Roman" w:hAnsi="Georgia" w:cs="SKR HEAD1 Decorative"/>
          <w:sz w:val="24"/>
          <w:szCs w:val="24"/>
          <w:lang w:eastAsia="fr-FR"/>
        </w:rPr>
        <w:t xml:space="preserve">veuillez </w:t>
      </w: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>clique</w:t>
      </w:r>
      <w:r w:rsidR="0080131E">
        <w:rPr>
          <w:rFonts w:ascii="Georgia" w:eastAsia="Times New Roman" w:hAnsi="Georgia" w:cs="SKR HEAD1 Decorative"/>
          <w:sz w:val="24"/>
          <w:szCs w:val="24"/>
          <w:lang w:eastAsia="fr-FR"/>
        </w:rPr>
        <w:t>r</w:t>
      </w: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 xml:space="preserve"> sur </w:t>
      </w:r>
      <w:r w:rsidR="0080131E">
        <w:rPr>
          <w:rFonts w:ascii="Georgia" w:eastAsia="Times New Roman" w:hAnsi="Georgia" w:cs="SKR HEAD1 Decorative"/>
          <w:sz w:val="24"/>
          <w:szCs w:val="24"/>
          <w:lang w:eastAsia="fr-FR"/>
        </w:rPr>
        <w:t xml:space="preserve">le bouton </w:t>
      </w:r>
      <w:r w:rsidRPr="00D821E9">
        <w:rPr>
          <w:rFonts w:ascii="Georgia" w:eastAsia="Times New Roman" w:hAnsi="Georgia" w:cs="SKR HEAD1 Decorative"/>
          <w:sz w:val="24"/>
          <w:szCs w:val="24"/>
          <w:highlight w:val="cyan"/>
          <w:lang w:eastAsia="fr-FR"/>
        </w:rPr>
        <w:t>Enregistrer</w:t>
      </w:r>
      <w:r w:rsidRPr="00D821E9">
        <w:rPr>
          <w:rFonts w:ascii="Georgia" w:eastAsia="Times New Roman" w:hAnsi="Georgia" w:cs="SKR HEAD1 Decorative"/>
          <w:sz w:val="24"/>
          <w:szCs w:val="24"/>
          <w:lang w:eastAsia="fr-FR"/>
        </w:rPr>
        <w:t xml:space="preserve"> </w:t>
      </w:r>
    </w:p>
    <w:p w:rsidR="00D821E9" w:rsidRPr="00D821E9" w:rsidRDefault="00D821E9" w:rsidP="00D821E9">
      <w:pPr>
        <w:spacing w:before="180"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821E9">
        <w:rPr>
          <w:rFonts w:ascii="Times New Roman" w:eastAsia="Times New Roman" w:hAnsi="Times New Roman" w:cs="Times New Roman"/>
          <w:noProof/>
          <w:sz w:val="20"/>
          <w:szCs w:val="20"/>
          <w:bdr w:val="dotted" w:sz="4" w:space="0" w:color="auto"/>
          <w:lang w:eastAsia="fr-FR"/>
        </w:rPr>
        <w:drawing>
          <wp:inline distT="0" distB="0" distL="0" distR="0">
            <wp:extent cx="4191000" cy="647160"/>
            <wp:effectExtent l="19050" t="0" r="0" b="0"/>
            <wp:docPr id="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76" cy="6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1E9" w:rsidRPr="00D821E9" w:rsidRDefault="00D821E9" w:rsidP="00D821E9">
      <w:pPr>
        <w:spacing w:before="18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821E9" w:rsidRDefault="00D821E9" w:rsidP="000C0E12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D821E9">
        <w:rPr>
          <w:rFonts w:ascii="Georgia" w:eastAsia="Times New Roman" w:hAnsi="Georgia" w:cs="Times New Roman"/>
          <w:sz w:val="24"/>
          <w:szCs w:val="24"/>
          <w:lang w:eastAsia="fr-FR"/>
        </w:rPr>
        <w:t>Afin de consulter</w:t>
      </w:r>
      <w:r w:rsidR="001B71BE">
        <w:rPr>
          <w:rFonts w:ascii="Georgia" w:eastAsia="Times New Roman" w:hAnsi="Georgia" w:cs="Times New Roman"/>
          <w:sz w:val="24"/>
          <w:szCs w:val="24"/>
          <w:lang w:eastAsia="fr-FR"/>
        </w:rPr>
        <w:t>,</w:t>
      </w:r>
      <w:r w:rsidRPr="00D821E9">
        <w:rPr>
          <w:rFonts w:ascii="Georgia" w:eastAsia="Times New Roman" w:hAnsi="Georgia" w:cs="Times New Roman"/>
          <w:sz w:val="24"/>
          <w:szCs w:val="24"/>
          <w:lang w:eastAsia="fr-FR"/>
        </w:rPr>
        <w:t xml:space="preserve"> modifier </w:t>
      </w:r>
      <w:r w:rsidR="001B71BE">
        <w:rPr>
          <w:rFonts w:ascii="Georgia" w:eastAsia="Times New Roman" w:hAnsi="Georgia" w:cs="Times New Roman"/>
          <w:sz w:val="24"/>
          <w:szCs w:val="24"/>
          <w:lang w:eastAsia="fr-FR"/>
        </w:rPr>
        <w:t>ou supprimer  un canevas</w:t>
      </w:r>
      <w:r w:rsidR="000C0E12">
        <w:rPr>
          <w:rFonts w:ascii="Georgia" w:eastAsia="Times New Roman" w:hAnsi="Georgia" w:cs="Times New Roman"/>
          <w:sz w:val="24"/>
          <w:szCs w:val="24"/>
          <w:lang w:eastAsia="fr-FR"/>
        </w:rPr>
        <w:t>,</w:t>
      </w:r>
      <w:r w:rsidR="001B71BE">
        <w:rPr>
          <w:rFonts w:ascii="Georgia" w:eastAsia="Times New Roman" w:hAnsi="Georgia" w:cs="Times New Roman"/>
          <w:sz w:val="24"/>
          <w:szCs w:val="24"/>
          <w:lang w:eastAsia="fr-FR"/>
        </w:rPr>
        <w:t xml:space="preserve"> </w:t>
      </w:r>
      <w:r w:rsidR="000A6967">
        <w:rPr>
          <w:rFonts w:ascii="Georgia" w:eastAsia="Times New Roman" w:hAnsi="Georgia" w:cs="Times New Roman"/>
          <w:sz w:val="24"/>
          <w:szCs w:val="24"/>
          <w:lang w:eastAsia="fr-FR"/>
        </w:rPr>
        <w:t xml:space="preserve">un </w:t>
      </w:r>
      <w:r w:rsidR="001B71BE">
        <w:rPr>
          <w:rFonts w:ascii="Georgia" w:eastAsia="Times New Roman" w:hAnsi="Georgia" w:cs="Times New Roman"/>
          <w:sz w:val="24"/>
          <w:szCs w:val="24"/>
          <w:lang w:eastAsia="fr-FR"/>
        </w:rPr>
        <w:t>certain nombre d</w:t>
      </w:r>
      <w:r w:rsidR="000C0E12">
        <w:rPr>
          <w:rFonts w:ascii="Georgia" w:eastAsia="Times New Roman" w:hAnsi="Georgia" w:cs="Times New Roman"/>
          <w:sz w:val="24"/>
          <w:szCs w:val="24"/>
          <w:lang w:eastAsia="fr-FR"/>
        </w:rPr>
        <w:t>es</w:t>
      </w:r>
      <w:r w:rsidR="001B71BE">
        <w:rPr>
          <w:rFonts w:ascii="Georgia" w:eastAsia="Times New Roman" w:hAnsi="Georgia" w:cs="Times New Roman"/>
          <w:sz w:val="24"/>
          <w:szCs w:val="24"/>
          <w:lang w:eastAsia="fr-FR"/>
        </w:rPr>
        <w:t xml:space="preserve"> </w:t>
      </w:r>
      <w:r w:rsidR="00CE249E">
        <w:rPr>
          <w:rFonts w:ascii="Georgia" w:eastAsia="Times New Roman" w:hAnsi="Georgia" w:cs="Times New Roman"/>
          <w:sz w:val="24"/>
          <w:szCs w:val="24"/>
          <w:lang w:eastAsia="fr-FR"/>
        </w:rPr>
        <w:t>boutons</w:t>
      </w:r>
      <w:r w:rsidR="001B71BE">
        <w:rPr>
          <w:rFonts w:ascii="Georgia" w:eastAsia="Times New Roman" w:hAnsi="Georgia" w:cs="Times New Roman"/>
          <w:sz w:val="24"/>
          <w:szCs w:val="24"/>
          <w:lang w:eastAsia="fr-FR"/>
        </w:rPr>
        <w:t xml:space="preserve"> sont mis en place comme suit : </w:t>
      </w:r>
    </w:p>
    <w:p w:rsidR="001B71BE" w:rsidRPr="00D821E9" w:rsidRDefault="001B71BE" w:rsidP="001B71BE">
      <w:pPr>
        <w:tabs>
          <w:tab w:val="left" w:pos="851"/>
        </w:tabs>
        <w:spacing w:before="180" w:after="0" w:line="300" w:lineRule="auto"/>
        <w:ind w:left="567"/>
        <w:jc w:val="both"/>
        <w:rPr>
          <w:rFonts w:ascii="Georgia" w:eastAsia="Times New Roman" w:hAnsi="Georgia" w:cs="Times New Roman"/>
          <w:sz w:val="10"/>
          <w:szCs w:val="10"/>
          <w:lang w:eastAsia="fr-FR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6370"/>
      </w:tblGrid>
      <w:tr w:rsidR="00D821E9" w:rsidRPr="00D821E9" w:rsidTr="009755AC">
        <w:trPr>
          <w:trHeight w:val="517"/>
          <w:jc w:val="center"/>
        </w:trPr>
        <w:tc>
          <w:tcPr>
            <w:tcW w:w="1506" w:type="dxa"/>
            <w:vAlign w:val="center"/>
          </w:tcPr>
          <w:p w:rsidR="00D821E9" w:rsidRPr="00D821E9" w:rsidRDefault="00D821E9" w:rsidP="00D821E9">
            <w:pPr>
              <w:ind w:left="360"/>
              <w:contextualSpacing/>
              <w:jc w:val="center"/>
              <w:rPr>
                <w:rFonts w:ascii="Calibri" w:hAnsi="Calibri" w:cs="Arial"/>
                <w:color w:val="000000"/>
                <w:highlight w:val="yellow"/>
                <w:u w:val="single"/>
                <w:lang w:eastAsia="ar-DZ" w:bidi="ar-DZ"/>
              </w:rPr>
            </w:pPr>
            <w:r w:rsidRPr="00D821E9">
              <w:rPr>
                <w:rFonts w:ascii="Calibri" w:hAnsi="Calibri" w:cs="Arial"/>
                <w:noProof/>
                <w:highlight w:val="yellow"/>
              </w:rPr>
              <w:drawing>
                <wp:inline distT="0" distB="0" distL="0" distR="0">
                  <wp:extent cx="552450" cy="333375"/>
                  <wp:effectExtent l="19050" t="0" r="0" b="0"/>
                  <wp:docPr id="6" name="Image 42" descr="C:\Users\samia\Desktop\captures\projet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samia\Desktop\captures\projet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47" cy="34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Align w:val="center"/>
          </w:tcPr>
          <w:p w:rsidR="00D821E9" w:rsidRPr="00D821E9" w:rsidRDefault="00D821E9" w:rsidP="00D821E9">
            <w:pPr>
              <w:ind w:left="360"/>
              <w:contextualSpacing/>
              <w:jc w:val="center"/>
              <w:rPr>
                <w:rFonts w:ascii="Georgia" w:hAnsi="Georgia" w:cs="Arial"/>
                <w:color w:val="000000"/>
                <w:u w:val="single"/>
                <w:lang w:eastAsia="ar-DZ" w:bidi="ar-DZ"/>
              </w:rPr>
            </w:pPr>
            <w:r w:rsidRPr="00D821E9">
              <w:rPr>
                <w:rFonts w:ascii="Georgia" w:hAnsi="Georgia" w:cs="Arial"/>
                <w:color w:val="000000"/>
              </w:rPr>
              <w:t>Consulter un détail</w:t>
            </w:r>
          </w:p>
        </w:tc>
      </w:tr>
      <w:tr w:rsidR="00D821E9" w:rsidRPr="00D821E9" w:rsidTr="009755AC">
        <w:trPr>
          <w:trHeight w:val="355"/>
          <w:jc w:val="center"/>
        </w:trPr>
        <w:tc>
          <w:tcPr>
            <w:tcW w:w="1506" w:type="dxa"/>
            <w:vAlign w:val="center"/>
          </w:tcPr>
          <w:p w:rsidR="00D821E9" w:rsidRPr="00D821E9" w:rsidRDefault="00D821E9" w:rsidP="00D821E9">
            <w:pPr>
              <w:ind w:left="360"/>
              <w:contextualSpacing/>
              <w:rPr>
                <w:rFonts w:ascii="Calibri" w:hAnsi="Calibri" w:cs="Arial"/>
                <w:color w:val="000000"/>
                <w:highlight w:val="yellow"/>
                <w:u w:val="single"/>
                <w:lang w:eastAsia="ar-DZ" w:bidi="ar-DZ"/>
              </w:rPr>
            </w:pPr>
            <w:r w:rsidRPr="00D821E9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  <w:drawing>
                <wp:inline distT="0" distB="0" distL="0" distR="0">
                  <wp:extent cx="561975" cy="257175"/>
                  <wp:effectExtent l="19050" t="0" r="9525" b="0"/>
                  <wp:docPr id="8" name="Image 44" descr="C:\Users\samia\Desktop\captures\projet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amia\Desktop\captures\projet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388" cy="26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Align w:val="center"/>
          </w:tcPr>
          <w:p w:rsidR="00D821E9" w:rsidRPr="00D821E9" w:rsidRDefault="00D821E9" w:rsidP="00D821E9">
            <w:pPr>
              <w:ind w:left="360"/>
              <w:contextualSpacing/>
              <w:jc w:val="center"/>
              <w:rPr>
                <w:rFonts w:ascii="Georgia" w:hAnsi="Georgia" w:cs="Arial"/>
                <w:color w:val="000000"/>
                <w:highlight w:val="yellow"/>
                <w:u w:val="single"/>
                <w:lang w:eastAsia="ar-DZ" w:bidi="ar-DZ"/>
              </w:rPr>
            </w:pPr>
            <w:r w:rsidRPr="00D821E9">
              <w:rPr>
                <w:rFonts w:ascii="Georgia" w:hAnsi="Georgia" w:cs="Arial"/>
                <w:color w:val="000000"/>
              </w:rPr>
              <w:t>Modifier un contenu,</w:t>
            </w:r>
          </w:p>
        </w:tc>
      </w:tr>
      <w:tr w:rsidR="00D821E9" w:rsidRPr="00D821E9" w:rsidTr="009755AC">
        <w:trPr>
          <w:trHeight w:val="363"/>
          <w:jc w:val="center"/>
        </w:trPr>
        <w:tc>
          <w:tcPr>
            <w:tcW w:w="1506" w:type="dxa"/>
            <w:vAlign w:val="center"/>
          </w:tcPr>
          <w:p w:rsidR="00D821E9" w:rsidRPr="00D821E9" w:rsidRDefault="00D821E9" w:rsidP="00D821E9">
            <w:pPr>
              <w:ind w:left="360"/>
              <w:contextualSpacing/>
              <w:rPr>
                <w:rFonts w:ascii="Calibri" w:hAnsi="Calibri" w:cs="Arial"/>
                <w:color w:val="000000"/>
                <w:highlight w:val="yellow"/>
                <w:u w:val="single"/>
                <w:lang w:eastAsia="ar-DZ" w:bidi="ar-DZ"/>
              </w:rPr>
            </w:pPr>
            <w:r w:rsidRPr="00D821E9">
              <w:rPr>
                <w:rFonts w:ascii="Calibri" w:hAnsi="Calibri" w:cs="Arial"/>
                <w:noProof/>
                <w:highlight w:val="yellow"/>
              </w:rPr>
              <w:drawing>
                <wp:inline distT="0" distB="0" distL="0" distR="0">
                  <wp:extent cx="561975" cy="342899"/>
                  <wp:effectExtent l="19050" t="0" r="9525" b="0"/>
                  <wp:docPr id="10" name="Image 48" descr="C:\Users\samia\Desktop\captures\projet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amia\Desktop\captures\projet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95" cy="345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Align w:val="center"/>
          </w:tcPr>
          <w:p w:rsidR="00D821E9" w:rsidRPr="00D821E9" w:rsidRDefault="00D821E9" w:rsidP="00D821E9">
            <w:pPr>
              <w:ind w:left="337"/>
              <w:jc w:val="center"/>
              <w:rPr>
                <w:rFonts w:ascii="Georgia" w:hAnsi="Georgia" w:cs="Arial"/>
                <w:color w:val="000000"/>
                <w:u w:val="single"/>
                <w:lang w:eastAsia="ar-DZ" w:bidi="ar-DZ"/>
              </w:rPr>
            </w:pPr>
            <w:r w:rsidRPr="00D821E9">
              <w:rPr>
                <w:rFonts w:ascii="Georgia" w:hAnsi="Georgia" w:cs="Arial"/>
                <w:color w:val="000000"/>
              </w:rPr>
              <w:t>Supprimer le bilan soumis</w:t>
            </w:r>
          </w:p>
        </w:tc>
      </w:tr>
    </w:tbl>
    <w:p w:rsidR="001B71BE" w:rsidRDefault="001B71BE" w:rsidP="001B71BE">
      <w:pPr>
        <w:shd w:val="clear" w:color="auto" w:fill="FFFFFF" w:themeFill="background1"/>
        <w:spacing w:after="0" w:line="360" w:lineRule="auto"/>
        <w:ind w:firstLine="284"/>
        <w:rPr>
          <w:rFonts w:ascii="Georgia" w:hAnsi="Georgia"/>
          <w:spacing w:val="-7"/>
        </w:rPr>
      </w:pPr>
    </w:p>
    <w:p w:rsidR="009755AC" w:rsidRDefault="009755AC" w:rsidP="000C0E12">
      <w:pPr>
        <w:shd w:val="clear" w:color="auto" w:fill="FFFFFF" w:themeFill="background1"/>
        <w:spacing w:after="0" w:line="360" w:lineRule="auto"/>
        <w:ind w:firstLine="284"/>
        <w:rPr>
          <w:rFonts w:ascii="Georgia" w:hAnsi="Georgia"/>
          <w:spacing w:val="-7"/>
        </w:rPr>
      </w:pPr>
      <w:r w:rsidRPr="001B71BE">
        <w:rPr>
          <w:rFonts w:ascii="Georgia" w:hAnsi="Georgia"/>
          <w:spacing w:val="-7"/>
        </w:rPr>
        <w:t>Pour connaître la fonction ou l’action d’un bouton il faut faire glisser le curseur de la souris au-</w:t>
      </w:r>
      <w:r w:rsidR="000C0E12">
        <w:rPr>
          <w:rFonts w:ascii="Georgia" w:hAnsi="Georgia"/>
          <w:spacing w:val="-7"/>
        </w:rPr>
        <w:t xml:space="preserve"> </w:t>
      </w:r>
      <w:r w:rsidRPr="001B71BE">
        <w:rPr>
          <w:rFonts w:ascii="Georgia" w:hAnsi="Georgia"/>
          <w:spacing w:val="-7"/>
        </w:rPr>
        <w:t>dessus de ce dernier, une bulle d’aide s’affichera.</w:t>
      </w:r>
    </w:p>
    <w:p w:rsidR="000C0E12" w:rsidRDefault="000C0E12" w:rsidP="000C0E12">
      <w:pPr>
        <w:shd w:val="clear" w:color="auto" w:fill="FFFFFF" w:themeFill="background1"/>
        <w:spacing w:after="0" w:line="360" w:lineRule="auto"/>
        <w:ind w:firstLine="284"/>
        <w:rPr>
          <w:rFonts w:ascii="Georgia" w:hAnsi="Georgia"/>
          <w:spacing w:val="-7"/>
        </w:rPr>
      </w:pPr>
    </w:p>
    <w:p w:rsidR="000C0E12" w:rsidRPr="00E45B1B" w:rsidRDefault="000C0E12" w:rsidP="001A1C19">
      <w:pPr>
        <w:pStyle w:val="Paragraphedeliste"/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000"/>
        <w:tabs>
          <w:tab w:val="left" w:pos="993"/>
        </w:tabs>
        <w:spacing w:after="0" w:line="360" w:lineRule="auto"/>
        <w:ind w:left="709" w:hanging="142"/>
        <w:rPr>
          <w:rFonts w:ascii="Georgia" w:hAnsi="Georgia"/>
          <w:spacing w:val="-7"/>
          <w:sz w:val="28"/>
          <w:szCs w:val="28"/>
        </w:rPr>
      </w:pPr>
      <w:r w:rsidRPr="00E45B1B">
        <w:rPr>
          <w:rFonts w:ascii="Georgia" w:hAnsi="Georgia"/>
          <w:spacing w:val="-7"/>
          <w:sz w:val="28"/>
          <w:szCs w:val="28"/>
        </w:rPr>
        <w:t xml:space="preserve">Après chaque modification, </w:t>
      </w:r>
      <w:r w:rsidRPr="00E45B1B">
        <w:rPr>
          <w:rFonts w:ascii="Georgia" w:hAnsi="Georgia"/>
          <w:spacing w:val="-7"/>
          <w:sz w:val="28"/>
          <w:szCs w:val="28"/>
          <w:shd w:val="clear" w:color="auto" w:fill="FFC000"/>
        </w:rPr>
        <w:t>n’oubliez</w:t>
      </w:r>
      <w:r w:rsidRPr="00E45B1B">
        <w:rPr>
          <w:rFonts w:ascii="Georgia" w:hAnsi="Georgia"/>
          <w:spacing w:val="-7"/>
          <w:sz w:val="28"/>
          <w:szCs w:val="28"/>
        </w:rPr>
        <w:t xml:space="preserve"> pas d’enregistrer.</w:t>
      </w:r>
    </w:p>
    <w:p w:rsidR="00D821E9" w:rsidRPr="00B943A4" w:rsidRDefault="00D821E9" w:rsidP="001B71BE">
      <w:pPr>
        <w:shd w:val="clear" w:color="auto" w:fill="FFFFFF" w:themeFill="background1"/>
        <w:spacing w:before="180" w:after="0" w:line="300" w:lineRule="auto"/>
        <w:ind w:left="360"/>
        <w:jc w:val="both"/>
        <w:rPr>
          <w:rFonts w:ascii="Times New Roman" w:eastAsia="Times New Roman" w:hAnsi="Times New Roman" w:cs="Times New Roman"/>
          <w:sz w:val="2"/>
          <w:szCs w:val="2"/>
          <w:lang w:eastAsia="fr-FR"/>
        </w:rPr>
      </w:pPr>
    </w:p>
    <w:p w:rsidR="00D821E9" w:rsidRPr="006C5A5D" w:rsidRDefault="00D821E9" w:rsidP="001B71BE">
      <w:pPr>
        <w:pStyle w:val="Paragraphedeliste"/>
        <w:numPr>
          <w:ilvl w:val="0"/>
          <w:numId w:val="4"/>
        </w:numPr>
        <w:tabs>
          <w:tab w:val="left" w:pos="851"/>
        </w:tabs>
        <w:spacing w:before="180" w:after="0" w:line="300" w:lineRule="auto"/>
        <w:ind w:left="567" w:firstLine="0"/>
        <w:jc w:val="both"/>
        <w:rPr>
          <w:rFonts w:ascii="Georgia" w:eastAsia="Times New Roman" w:hAnsi="Georgia" w:cs="Times New Roman"/>
          <w:sz w:val="24"/>
          <w:szCs w:val="24"/>
        </w:rPr>
      </w:pPr>
      <w:r w:rsidRPr="006C5A5D">
        <w:rPr>
          <w:rFonts w:ascii="Georgia" w:eastAsia="Times New Roman" w:hAnsi="Georgia" w:cs="Times New Roman"/>
          <w:sz w:val="24"/>
          <w:szCs w:val="24"/>
        </w:rPr>
        <w:lastRenderedPageBreak/>
        <w:t xml:space="preserve">Pour insérer  une pièce jointe veuillez cliquer sur   : </w:t>
      </w:r>
    </w:p>
    <w:p w:rsidR="00D821E9" w:rsidRPr="00D821E9" w:rsidRDefault="009D5E03" w:rsidP="00D821E9">
      <w:pPr>
        <w:numPr>
          <w:ilvl w:val="0"/>
          <w:numId w:val="6"/>
        </w:numPr>
        <w:spacing w:before="180" w:after="0" w:line="300" w:lineRule="auto"/>
        <w:jc w:val="both"/>
        <w:rPr>
          <w:rFonts w:ascii="Georgia" w:eastAsia="Times New Roman" w:hAnsi="Georgia" w:cs="Times New Roman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sz w:val="24"/>
          <w:szCs w:val="24"/>
          <w:lang w:eastAsia="fr-FR"/>
        </w:rPr>
        <w:pict>
          <v:shape id="AutoShape 16" o:spid="_x0000_s1037" type="#_x0000_t32" style="position:absolute;left:0;text-align:left;margin-left:66.8pt;margin-top:17.3pt;width:102.05pt;height:274.2pt;z-index:251681792;visibility:visible" o:connectortype="straight" adj="10798,157099,-13499">
            <v:stroke endarrow="block"/>
          </v:shape>
        </w:pic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>(</w:t>
      </w:r>
      <w:r w:rsidR="00D821E9" w:rsidRPr="00D821E9">
        <w:rPr>
          <w:rFonts w:ascii="Georgia" w:eastAsia="Times New Roman" w:hAnsi="Georgia" w:cs="Times New Roman"/>
          <w:b/>
          <w:bCs/>
          <w:sz w:val="24"/>
          <w:szCs w:val="24"/>
          <w:highlight w:val="cyan"/>
          <w:lang w:eastAsia="fr-FR"/>
        </w:rPr>
        <w:t>+</w:t>
      </w:r>
      <w:r w:rsidR="00D821E9" w:rsidRPr="00D821E9">
        <w:rPr>
          <w:rFonts w:ascii="Georgia" w:eastAsia="Times New Roman" w:hAnsi="Georgia" w:cs="Times New Roman"/>
          <w:sz w:val="24"/>
          <w:szCs w:val="24"/>
          <w:highlight w:val="cyan"/>
          <w:lang w:eastAsia="fr-FR"/>
        </w:rPr>
        <w:t xml:space="preserve"> thèse de doctorats soutenus</w: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>) pour joindre un PV d’une soutenance</w:t>
      </w:r>
      <w:r w:rsidR="000C0E12">
        <w:rPr>
          <w:rFonts w:ascii="Georgia" w:eastAsia="Times New Roman" w:hAnsi="Georgia" w:cs="Times New Roman"/>
          <w:sz w:val="24"/>
          <w:szCs w:val="24"/>
          <w:lang w:eastAsia="fr-FR"/>
        </w:rPr>
        <w:t xml:space="preserve"> de doctorat</w: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 xml:space="preserve">  </w:t>
      </w:r>
    </w:p>
    <w:p w:rsidR="00D821E9" w:rsidRPr="00D821E9" w:rsidRDefault="009D5E03" w:rsidP="00D821E9">
      <w:pPr>
        <w:numPr>
          <w:ilvl w:val="0"/>
          <w:numId w:val="6"/>
        </w:numPr>
        <w:spacing w:before="180" w:after="0" w:line="300" w:lineRule="auto"/>
        <w:jc w:val="both"/>
        <w:rPr>
          <w:rFonts w:ascii="Georgia" w:eastAsia="Times New Roman" w:hAnsi="Georgia" w:cs="Times New Roman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sz w:val="24"/>
          <w:szCs w:val="24"/>
          <w:lang w:eastAsia="fr-FR"/>
        </w:rPr>
        <w:pict>
          <v:shape id="AutoShape 14" o:spid="_x0000_s1035" type="#_x0000_t32" style="position:absolute;left:0;text-align:left;margin-left:91.85pt;margin-top:23.6pt;width:154.45pt;height:240.8pt;z-index:251679744;visibility:visible" o:connectortype="straight" adj="6354,49296,-18517">
            <v:stroke endarrow="block"/>
          </v:shape>
        </w:pic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>(</w:t>
      </w:r>
      <w:r w:rsidR="00D821E9" w:rsidRPr="00D821E9">
        <w:rPr>
          <w:rFonts w:ascii="Georgia" w:eastAsia="Times New Roman" w:hAnsi="Georgia" w:cs="Times New Roman"/>
          <w:b/>
          <w:bCs/>
          <w:sz w:val="24"/>
          <w:szCs w:val="24"/>
          <w:highlight w:val="cyan"/>
          <w:lang w:eastAsia="fr-FR"/>
        </w:rPr>
        <w:t>+</w:t>
      </w:r>
      <w:r w:rsidR="00D821E9" w:rsidRPr="00D821E9">
        <w:rPr>
          <w:rFonts w:ascii="Georgia" w:eastAsia="Times New Roman" w:hAnsi="Georgia" w:cs="Times New Roman"/>
          <w:sz w:val="24"/>
          <w:szCs w:val="24"/>
          <w:highlight w:val="cyan"/>
          <w:lang w:eastAsia="fr-FR"/>
        </w:rPr>
        <w:t xml:space="preserve"> Production scientifique</w: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 xml:space="preserve">) pour joindre un article publier ou une  attestation de  participation </w:t>
      </w:r>
      <w:r w:rsidR="000C0E12">
        <w:rPr>
          <w:rFonts w:ascii="Georgia" w:eastAsia="Times New Roman" w:hAnsi="Georgia" w:cs="Times New Roman"/>
          <w:sz w:val="24"/>
          <w:szCs w:val="24"/>
          <w:lang w:eastAsia="fr-FR"/>
        </w:rPr>
        <w:t>aux manifestations scientifiques.</w:t>
      </w:r>
    </w:p>
    <w:p w:rsidR="00D821E9" w:rsidRPr="00D821E9" w:rsidRDefault="009D5E03" w:rsidP="00D821E9">
      <w:pPr>
        <w:numPr>
          <w:ilvl w:val="0"/>
          <w:numId w:val="6"/>
        </w:numPr>
        <w:spacing w:before="180" w:after="0" w:line="300" w:lineRule="auto"/>
        <w:jc w:val="both"/>
        <w:rPr>
          <w:rFonts w:ascii="Georgia" w:eastAsia="Times New Roman" w:hAnsi="Georgia" w:cs="Times New Roman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sz w:val="24"/>
          <w:szCs w:val="24"/>
          <w:lang w:eastAsia="fr-FR"/>
        </w:rPr>
        <w:pict>
          <v:shape id="AutoShape 15" o:spid="_x0000_s1036" type="#_x0000_t32" style="position:absolute;left:0;text-align:left;margin-left:130.55pt;margin-top:18.1pt;width:203.85pt;height:209.45pt;z-index:251680768;visibility:visible" o:connectortype="straight" adj="735,43723,-24171">
            <v:stroke endarrow="block"/>
          </v:shape>
        </w:pic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>(</w:t>
      </w:r>
      <w:r w:rsidR="00D821E9" w:rsidRPr="00D821E9">
        <w:rPr>
          <w:rFonts w:ascii="Georgia" w:eastAsia="Times New Roman" w:hAnsi="Georgia" w:cs="Times New Roman"/>
          <w:b/>
          <w:bCs/>
          <w:sz w:val="24"/>
          <w:szCs w:val="24"/>
          <w:highlight w:val="cyan"/>
          <w:lang w:eastAsia="fr-FR"/>
        </w:rPr>
        <w:t>+</w:t>
      </w:r>
      <w:r w:rsidR="00D821E9" w:rsidRPr="00D821E9">
        <w:rPr>
          <w:rFonts w:ascii="Georgia" w:eastAsia="Times New Roman" w:hAnsi="Georgia" w:cs="Times New Roman"/>
          <w:sz w:val="24"/>
          <w:szCs w:val="24"/>
          <w:highlight w:val="cyan"/>
          <w:lang w:eastAsia="fr-FR"/>
        </w:rPr>
        <w:t xml:space="preserve"> Autres à préciser</w:t>
      </w:r>
      <w:r w:rsidR="00D821E9" w:rsidRPr="00D821E9">
        <w:rPr>
          <w:rFonts w:ascii="Georgia" w:eastAsia="Times New Roman" w:hAnsi="Georgia" w:cs="Times New Roman"/>
          <w:sz w:val="24"/>
          <w:szCs w:val="24"/>
          <w:lang w:eastAsia="fr-FR"/>
        </w:rPr>
        <w:t>) pour joindre  un ouvrage, organisation d’une manifestation scientifique, etc.</w:t>
      </w:r>
    </w:p>
    <w:p w:rsidR="00356E28" w:rsidRDefault="00356E28" w:rsidP="00D821E9">
      <w:pPr>
        <w:rPr>
          <w:rFonts w:ascii="Georgia" w:hAnsi="Georgia"/>
          <w:sz w:val="24"/>
          <w:szCs w:val="24"/>
        </w:rPr>
      </w:pPr>
      <w:r w:rsidRPr="00356E28">
        <w:rPr>
          <w:rFonts w:ascii="Georgia" w:hAnsi="Georgia"/>
          <w:noProof/>
          <w:sz w:val="24"/>
          <w:szCs w:val="24"/>
          <w:lang w:eastAsia="fr-FR"/>
        </w:rPr>
        <w:drawing>
          <wp:inline distT="0" distB="0" distL="0" distR="0">
            <wp:extent cx="6022935" cy="3588152"/>
            <wp:effectExtent l="19050" t="0" r="0" b="0"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24" cy="358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28" w:rsidRPr="00356E28" w:rsidRDefault="009D5E03" w:rsidP="000C0E12">
      <w:pPr>
        <w:numPr>
          <w:ilvl w:val="0"/>
          <w:numId w:val="7"/>
        </w:numPr>
        <w:spacing w:before="180" w:after="0" w:line="360" w:lineRule="auto"/>
        <w:jc w:val="both"/>
        <w:rPr>
          <w:rFonts w:ascii="Georgia" w:hAnsi="Georgia" w:cstheme="majorBidi"/>
          <w:sz w:val="24"/>
          <w:szCs w:val="24"/>
        </w:rPr>
      </w:pPr>
      <w:r>
        <w:rPr>
          <w:rFonts w:ascii="Georgia" w:hAnsi="Georgia" w:cstheme="majorBidi"/>
          <w:sz w:val="24"/>
          <w:szCs w:val="24"/>
        </w:rPr>
        <w:pict>
          <v:shape id="AutoShape 17" o:spid="_x0000_s1038" type="#_x0000_t32" style="position:absolute;left:0;text-align:left;margin-left:166.35pt;margin-top:24pt;width:251.3pt;height:49.35pt;z-index:251683840;visibility:visible" o:connectortype="straight" adj="10797,-21843,-65551">
            <v:stroke endarrow="block"/>
          </v:shape>
        </w:pict>
      </w:r>
      <w:r w:rsidR="00356E28" w:rsidRPr="00356E28">
        <w:rPr>
          <w:rFonts w:ascii="Georgia" w:hAnsi="Georgia" w:cstheme="majorBidi"/>
          <w:sz w:val="24"/>
          <w:szCs w:val="24"/>
        </w:rPr>
        <w:t xml:space="preserve">Par exemple pour joindre un PV </w:t>
      </w:r>
      <w:r w:rsidR="000C0E12">
        <w:rPr>
          <w:rFonts w:ascii="Georgia" w:hAnsi="Georgia" w:cstheme="majorBidi"/>
          <w:sz w:val="24"/>
          <w:szCs w:val="24"/>
        </w:rPr>
        <w:t xml:space="preserve">de soutenance </w:t>
      </w:r>
      <w:r w:rsidR="00356E28" w:rsidRPr="00356E28">
        <w:rPr>
          <w:rFonts w:ascii="Georgia" w:hAnsi="Georgia" w:cstheme="majorBidi"/>
          <w:sz w:val="24"/>
          <w:szCs w:val="24"/>
        </w:rPr>
        <w:t xml:space="preserve">d’une thèse de doctorat cliquez sur l’icône    </w:t>
      </w:r>
      <w:r w:rsidR="00356E28" w:rsidRPr="00356E28">
        <w:rPr>
          <w:rFonts w:ascii="Georgia" w:hAnsi="Georgia" w:cstheme="majorBidi"/>
          <w:sz w:val="24"/>
          <w:szCs w:val="24"/>
          <w:highlight w:val="cyan"/>
        </w:rPr>
        <w:t>(+ Ajouter thèse)</w:t>
      </w:r>
      <w:r w:rsidR="00356E28" w:rsidRPr="00356E28">
        <w:rPr>
          <w:rFonts w:ascii="Georgia" w:hAnsi="Georgia" w:cstheme="majorBidi"/>
          <w:sz w:val="24"/>
          <w:szCs w:val="24"/>
        </w:rPr>
        <w:t xml:space="preserve">  </w:t>
      </w:r>
    </w:p>
    <w:p w:rsidR="00356E28" w:rsidRPr="00A948B2" w:rsidRDefault="006C5A5D" w:rsidP="00356E28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  <w:r w:rsidRPr="00A948B2">
        <w:rPr>
          <w:rFonts w:asciiTheme="majorBidi" w:hAnsiTheme="majorBidi" w:cstheme="majorBidi"/>
          <w:noProof/>
          <w:sz w:val="20"/>
          <w:szCs w:val="20"/>
          <w:lang w:eastAsia="fr-FR"/>
        </w:rPr>
        <w:drawing>
          <wp:inline distT="0" distB="0" distL="0" distR="0">
            <wp:extent cx="5760720" cy="1051491"/>
            <wp:effectExtent l="19050" t="0" r="0" b="0"/>
            <wp:docPr id="1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28" w:rsidRPr="006C5A5D" w:rsidRDefault="00356E28" w:rsidP="00356E28">
      <w:pPr>
        <w:spacing w:before="180" w:after="0" w:line="300" w:lineRule="auto"/>
        <w:jc w:val="both"/>
        <w:rPr>
          <w:rFonts w:asciiTheme="majorBidi" w:hAnsiTheme="majorBidi" w:cstheme="majorBidi"/>
          <w:sz w:val="2"/>
          <w:szCs w:val="2"/>
        </w:rPr>
      </w:pPr>
    </w:p>
    <w:p w:rsidR="00356E28" w:rsidRDefault="00356E28" w:rsidP="00356E28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E228C" w:rsidRPr="00A948B2" w:rsidRDefault="00DE228C" w:rsidP="00356E28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356E28" w:rsidRPr="00356E28" w:rsidRDefault="009D5E03" w:rsidP="00356E28">
      <w:pPr>
        <w:numPr>
          <w:ilvl w:val="0"/>
          <w:numId w:val="7"/>
        </w:num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  <w:r>
        <w:rPr>
          <w:rFonts w:ascii="Georgia" w:hAnsi="Georgia" w:cstheme="majorBidi"/>
          <w:sz w:val="24"/>
          <w:szCs w:val="24"/>
        </w:rPr>
        <w:lastRenderedPageBreak/>
        <w:pict>
          <v:shape id="AutoShape 18" o:spid="_x0000_s1039" type="#_x0000_t32" style="position:absolute;left:0;text-align:left;margin-left:143.35pt;margin-top:29.3pt;width:112.1pt;height:127.4pt;flip:x;z-index:251687936;visibility:visible" o:connectortype="straight" adj="10796,-46315,-104048">
            <v:stroke endarrow="block"/>
          </v:shape>
        </w:pict>
      </w:r>
      <w:r w:rsidR="000C0E12">
        <w:rPr>
          <w:rFonts w:ascii="Georgia" w:hAnsi="Georgia" w:cstheme="majorBidi"/>
          <w:sz w:val="24"/>
          <w:szCs w:val="24"/>
        </w:rPr>
        <w:t xml:space="preserve">  Remplir les</w:t>
      </w:r>
      <w:r w:rsidR="00356E28" w:rsidRPr="00356E28">
        <w:rPr>
          <w:rFonts w:ascii="Georgia" w:hAnsi="Georgia" w:cstheme="majorBidi"/>
          <w:sz w:val="24"/>
          <w:szCs w:val="24"/>
        </w:rPr>
        <w:t xml:space="preserve"> champs vides et  insérez la pièce jointe </w:t>
      </w:r>
    </w:p>
    <w:p w:rsidR="00356E28" w:rsidRPr="00356E28" w:rsidRDefault="006C5A5D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  <w:r>
        <w:rPr>
          <w:rFonts w:ascii="Georgia" w:hAnsi="Georgia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193040</wp:posOffset>
            </wp:positionV>
            <wp:extent cx="4972050" cy="2676525"/>
            <wp:effectExtent l="19050" t="19050" r="19050" b="28575"/>
            <wp:wrapTopAndBottom/>
            <wp:docPr id="28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76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E28" w:rsidRPr="00356E28" w:rsidRDefault="006C5A5D" w:rsidP="001B71BE">
      <w:pPr>
        <w:numPr>
          <w:ilvl w:val="0"/>
          <w:numId w:val="7"/>
        </w:num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  <w:r>
        <w:rPr>
          <w:rFonts w:ascii="Georgia" w:hAnsi="Georgia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520700</wp:posOffset>
            </wp:positionV>
            <wp:extent cx="4183380" cy="639445"/>
            <wp:effectExtent l="19050" t="19050" r="26670" b="27305"/>
            <wp:wrapTopAndBottom/>
            <wp:docPr id="28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639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E28" w:rsidRPr="00356E28">
        <w:rPr>
          <w:rFonts w:ascii="Georgia" w:hAnsi="Georgia" w:cstheme="majorBidi"/>
          <w:sz w:val="24"/>
          <w:szCs w:val="24"/>
        </w:rPr>
        <w:t xml:space="preserve"> Cliquez sur le bouton </w:t>
      </w:r>
      <w:r w:rsidR="00356E28" w:rsidRPr="00356E28">
        <w:rPr>
          <w:rFonts w:ascii="Georgia" w:hAnsi="Georgia" w:cstheme="majorBidi"/>
          <w:b/>
          <w:bCs/>
          <w:sz w:val="24"/>
          <w:szCs w:val="24"/>
        </w:rPr>
        <w:t>" Enregistrer ".</w:t>
      </w:r>
    </w:p>
    <w:p w:rsidR="006C5A5D" w:rsidRDefault="006C5A5D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6C5A5D" w:rsidRDefault="006C5A5D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DE228C" w:rsidRDefault="00DE228C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6C5A5D" w:rsidRDefault="006C5A5D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5C3C6E" w:rsidRDefault="005C3C6E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5C3C6E" w:rsidRDefault="005C3C6E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6C5A5D" w:rsidRDefault="006C5A5D" w:rsidP="00356E28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563A54" w:rsidRPr="009755AC" w:rsidRDefault="00563A54" w:rsidP="00903A1A">
      <w:pPr>
        <w:pStyle w:val="Default"/>
        <w:tabs>
          <w:tab w:val="left" w:pos="284"/>
        </w:tabs>
        <w:spacing w:line="360" w:lineRule="auto"/>
        <w:jc w:val="both"/>
        <w:rPr>
          <w:b/>
          <w:bCs/>
        </w:rPr>
      </w:pPr>
      <w:r w:rsidRPr="009755AC">
        <w:rPr>
          <w:b/>
          <w:bCs/>
          <w:sz w:val="32"/>
          <w:szCs w:val="32"/>
          <w:lang w:eastAsia="ar-DZ" w:bidi="ar-DZ"/>
        </w:rPr>
        <w:lastRenderedPageBreak/>
        <w:t>Phase I</w:t>
      </w:r>
      <w:r>
        <w:rPr>
          <w:b/>
          <w:bCs/>
          <w:sz w:val="32"/>
          <w:szCs w:val="32"/>
          <w:lang w:eastAsia="ar-DZ" w:bidi="ar-DZ"/>
        </w:rPr>
        <w:t>II</w:t>
      </w:r>
      <w:r w:rsidRPr="009755AC">
        <w:rPr>
          <w:lang w:eastAsia="ar-DZ" w:bidi="ar-DZ"/>
        </w:rPr>
        <w:t xml:space="preserve"> : </w:t>
      </w:r>
      <w:r w:rsidRPr="009755AC">
        <w:rPr>
          <w:b/>
          <w:bCs/>
          <w:lang w:eastAsia="ar-DZ" w:bidi="ar-DZ"/>
        </w:rPr>
        <w:t>V</w:t>
      </w:r>
      <w:r w:rsidRPr="009755AC">
        <w:rPr>
          <w:rFonts w:cstheme="minorBidi"/>
          <w:b/>
          <w:bCs/>
          <w:lang w:eastAsia="ar-DZ" w:bidi="ar-DZ"/>
        </w:rPr>
        <w:t>alidation et soumission du bilan mi-parcours</w:t>
      </w:r>
      <w:r w:rsidRPr="009755AC">
        <w:rPr>
          <w:lang w:eastAsia="ar-DZ" w:bidi="ar-DZ"/>
        </w:rPr>
        <w:t xml:space="preserve"> </w:t>
      </w:r>
    </w:p>
    <w:p w:rsidR="00356E28" w:rsidRPr="00903A1A" w:rsidRDefault="009D5E03" w:rsidP="00903A1A">
      <w:pPr>
        <w:pStyle w:val="Paragraphedeliste"/>
        <w:numPr>
          <w:ilvl w:val="0"/>
          <w:numId w:val="10"/>
        </w:numPr>
        <w:tabs>
          <w:tab w:val="left" w:pos="851"/>
        </w:tabs>
        <w:spacing w:before="180" w:after="0" w:line="300" w:lineRule="auto"/>
        <w:ind w:left="567" w:firstLine="0"/>
        <w:jc w:val="both"/>
        <w:rPr>
          <w:rFonts w:ascii="Georgia" w:hAnsi="Georgia" w:cstheme="majorBidi"/>
          <w:sz w:val="24"/>
          <w:szCs w:val="24"/>
        </w:rPr>
      </w:pPr>
      <w:r>
        <w:rPr>
          <w:noProof/>
        </w:rPr>
        <w:pict>
          <v:shape id="_x0000_s1040" type="#_x0000_t32" style="position:absolute;left:0;text-align:left;margin-left:186.15pt;margin-top:42.45pt;width:208.7pt;height:184.1pt;z-index:251694080" o:connectortype="straight">
            <v:stroke endarrow="block"/>
          </v:shape>
        </w:pict>
      </w:r>
      <w:r w:rsidR="00903A1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585470</wp:posOffset>
            </wp:positionV>
            <wp:extent cx="5871845" cy="3286760"/>
            <wp:effectExtent l="19050" t="0" r="0" b="0"/>
            <wp:wrapTopAndBottom/>
            <wp:docPr id="5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E28" w:rsidRPr="00903A1A">
        <w:rPr>
          <w:rFonts w:ascii="Georgia" w:hAnsi="Georgia" w:cstheme="majorBidi"/>
          <w:sz w:val="24"/>
          <w:szCs w:val="24"/>
        </w:rPr>
        <w:t xml:space="preserve">Et enfin le chef de projet doit soumettre le bilan en cliquant sur </w:t>
      </w:r>
      <w:r w:rsidR="006C5A5D" w:rsidRPr="00903A1A">
        <w:rPr>
          <w:rFonts w:ascii="Georgia" w:hAnsi="Georgia" w:cstheme="majorBidi"/>
          <w:sz w:val="24"/>
          <w:szCs w:val="24"/>
        </w:rPr>
        <w:t xml:space="preserve">le bouton </w:t>
      </w:r>
      <w:r w:rsidR="006C5A5D" w:rsidRPr="00903A1A">
        <w:rPr>
          <w:rFonts w:ascii="Georgia" w:hAnsi="Georgia" w:cstheme="majorBidi"/>
          <w:sz w:val="24"/>
          <w:szCs w:val="24"/>
          <w:highlight w:val="cyan"/>
        </w:rPr>
        <w:t>(valider et soumettre le bilan</w:t>
      </w:r>
      <w:r w:rsidR="006C5A5D" w:rsidRPr="00903A1A">
        <w:rPr>
          <w:rFonts w:ascii="Georgia" w:hAnsi="Georgia" w:cstheme="majorBidi"/>
          <w:sz w:val="24"/>
          <w:szCs w:val="24"/>
        </w:rPr>
        <w:t>)</w:t>
      </w:r>
    </w:p>
    <w:p w:rsidR="006C5A5D" w:rsidRDefault="006C5A5D" w:rsidP="00F75609">
      <w:pPr>
        <w:spacing w:before="180" w:after="0" w:line="300" w:lineRule="auto"/>
        <w:jc w:val="both"/>
        <w:rPr>
          <w:rFonts w:ascii="Georgia" w:hAnsi="Georgia" w:cstheme="majorBidi"/>
          <w:sz w:val="24"/>
          <w:szCs w:val="24"/>
        </w:rPr>
      </w:pPr>
    </w:p>
    <w:p w:rsidR="006C5A5D" w:rsidRPr="00F75609" w:rsidRDefault="001B71BE" w:rsidP="00903A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BD4B4" w:themeFill="accent6" w:themeFillTint="66"/>
        <w:spacing w:before="180" w:after="0" w:line="300" w:lineRule="auto"/>
        <w:jc w:val="both"/>
        <w:rPr>
          <w:rFonts w:ascii="Georgia" w:hAnsi="Georgia" w:cstheme="majorBidi"/>
          <w:sz w:val="28"/>
          <w:szCs w:val="28"/>
        </w:rPr>
      </w:pPr>
      <w:r w:rsidRPr="00F75609">
        <w:rPr>
          <w:rFonts w:ascii="Georgia" w:hAnsi="Georgia" w:cstheme="majorBidi"/>
          <w:color w:val="FF0000"/>
          <w:sz w:val="28"/>
          <w:szCs w:val="28"/>
        </w:rPr>
        <w:t>Important</w:t>
      </w:r>
      <w:r w:rsidR="006C5A5D" w:rsidRPr="00F75609">
        <w:rPr>
          <w:rFonts w:ascii="Georgia" w:hAnsi="Georgia" w:cstheme="majorBidi"/>
          <w:sz w:val="28"/>
          <w:szCs w:val="28"/>
        </w:rPr>
        <w:t xml:space="preserve"> : en cas ou le chef de projet </w:t>
      </w:r>
      <w:r w:rsidRPr="00F75609">
        <w:rPr>
          <w:rFonts w:ascii="Georgia" w:hAnsi="Georgia" w:cstheme="majorBidi"/>
          <w:sz w:val="28"/>
          <w:szCs w:val="28"/>
        </w:rPr>
        <w:t>modifier</w:t>
      </w:r>
      <w:r w:rsidR="006C5A5D" w:rsidRPr="00F75609">
        <w:rPr>
          <w:rFonts w:ascii="Georgia" w:hAnsi="Georgia" w:cstheme="majorBidi"/>
          <w:sz w:val="28"/>
          <w:szCs w:val="28"/>
        </w:rPr>
        <w:t xml:space="preserve"> </w:t>
      </w:r>
      <w:r w:rsidR="00903A1A">
        <w:rPr>
          <w:rFonts w:ascii="Georgia" w:hAnsi="Georgia" w:cstheme="majorBidi"/>
          <w:sz w:val="28"/>
          <w:szCs w:val="28"/>
        </w:rPr>
        <w:t>son</w:t>
      </w:r>
      <w:r w:rsidR="006C5A5D" w:rsidRPr="00F75609">
        <w:rPr>
          <w:rFonts w:ascii="Georgia" w:hAnsi="Georgia" w:cstheme="majorBidi"/>
          <w:sz w:val="28"/>
          <w:szCs w:val="28"/>
        </w:rPr>
        <w:t xml:space="preserve"> canevas bilan mi-parcours il </w:t>
      </w:r>
      <w:r w:rsidR="008746F2">
        <w:rPr>
          <w:rFonts w:ascii="Georgia" w:hAnsi="Georgia" w:cstheme="majorBidi"/>
          <w:sz w:val="28"/>
          <w:szCs w:val="28"/>
        </w:rPr>
        <w:t xml:space="preserve">doit </w:t>
      </w:r>
      <w:r w:rsidR="00903A1A">
        <w:rPr>
          <w:rFonts w:ascii="Georgia" w:hAnsi="Georgia" w:cstheme="majorBidi"/>
          <w:sz w:val="28"/>
          <w:szCs w:val="28"/>
        </w:rPr>
        <w:t>obligatoirement</w:t>
      </w:r>
      <w:r w:rsidR="006C5A5D" w:rsidRPr="00F75609">
        <w:rPr>
          <w:rFonts w:ascii="Georgia" w:hAnsi="Georgia" w:cstheme="majorBidi"/>
          <w:sz w:val="28"/>
          <w:szCs w:val="28"/>
        </w:rPr>
        <w:t xml:space="preserve"> </w:t>
      </w:r>
      <w:r w:rsidR="008746F2" w:rsidRPr="00F75609">
        <w:rPr>
          <w:rFonts w:ascii="Georgia" w:hAnsi="Georgia" w:cstheme="majorBidi"/>
          <w:sz w:val="28"/>
          <w:szCs w:val="28"/>
        </w:rPr>
        <w:t>re</w:t>
      </w:r>
      <w:r w:rsidR="008746F2">
        <w:rPr>
          <w:rFonts w:ascii="Georgia" w:hAnsi="Georgia" w:cstheme="majorBidi"/>
          <w:sz w:val="28"/>
          <w:szCs w:val="28"/>
        </w:rPr>
        <w:t>s</w:t>
      </w:r>
      <w:r w:rsidR="008746F2" w:rsidRPr="00F75609">
        <w:rPr>
          <w:rFonts w:ascii="Georgia" w:hAnsi="Georgia" w:cstheme="majorBidi"/>
          <w:sz w:val="28"/>
          <w:szCs w:val="28"/>
        </w:rPr>
        <w:t>oumettre</w:t>
      </w:r>
      <w:r w:rsidR="006C5A5D" w:rsidRPr="00F75609">
        <w:rPr>
          <w:rFonts w:ascii="Georgia" w:hAnsi="Georgia" w:cstheme="majorBidi"/>
          <w:sz w:val="28"/>
          <w:szCs w:val="28"/>
        </w:rPr>
        <w:t xml:space="preserve"> le bilan </w:t>
      </w:r>
      <w:r w:rsidR="00903A1A">
        <w:rPr>
          <w:rFonts w:ascii="Georgia" w:hAnsi="Georgia" w:cstheme="majorBidi"/>
          <w:sz w:val="28"/>
          <w:szCs w:val="28"/>
        </w:rPr>
        <w:t>pour que les modificatio</w:t>
      </w:r>
      <w:r w:rsidR="005A45E7">
        <w:rPr>
          <w:rFonts w:ascii="Georgia" w:hAnsi="Georgia" w:cstheme="majorBidi"/>
          <w:sz w:val="28"/>
          <w:szCs w:val="28"/>
        </w:rPr>
        <w:t xml:space="preserve">ns seront pris en considération. </w:t>
      </w:r>
    </w:p>
    <w:p w:rsidR="006C5A5D" w:rsidRPr="006C5A5D" w:rsidRDefault="006C5A5D" w:rsidP="006C5A5D">
      <w:pPr>
        <w:pStyle w:val="Paragraphedeliste"/>
        <w:spacing w:before="180" w:after="0" w:line="30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</w:p>
    <w:p w:rsidR="006C5A5D" w:rsidRDefault="006C5A5D" w:rsidP="008746F2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746F2" w:rsidRPr="008746F2" w:rsidRDefault="008746F2" w:rsidP="008746F2">
      <w:pPr>
        <w:spacing w:before="180" w:after="0" w:line="30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356E28" w:rsidRPr="00356E28" w:rsidRDefault="00356E28" w:rsidP="00356E28">
      <w:pPr>
        <w:tabs>
          <w:tab w:val="left" w:pos="948"/>
        </w:tabs>
        <w:rPr>
          <w:rFonts w:ascii="Georgia" w:hAnsi="Georgia"/>
          <w:sz w:val="24"/>
          <w:szCs w:val="24"/>
        </w:rPr>
      </w:pPr>
    </w:p>
    <w:sectPr w:rsidR="00356E28" w:rsidRPr="00356E28" w:rsidSect="003A1F9D">
      <w:footerReference w:type="default" r:id="rId28"/>
      <w:pgSz w:w="11906" w:h="16838"/>
      <w:pgMar w:top="95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03" w:rsidRDefault="009D5E03" w:rsidP="00971E93">
      <w:pPr>
        <w:spacing w:after="0" w:line="240" w:lineRule="auto"/>
      </w:pPr>
      <w:r>
        <w:separator/>
      </w:r>
    </w:p>
  </w:endnote>
  <w:endnote w:type="continuationSeparator" w:id="0">
    <w:p w:rsidR="009D5E03" w:rsidRDefault="009D5E03" w:rsidP="0097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KR HEAD1 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2448"/>
      <w:docPartObj>
        <w:docPartGallery w:val="Page Numbers (Bottom of Page)"/>
        <w:docPartUnique/>
      </w:docPartObj>
    </w:sdtPr>
    <w:sdtEndPr/>
    <w:sdtContent>
      <w:p w:rsidR="00563A54" w:rsidRDefault="00563A54" w:rsidP="00563A54">
        <w:pPr>
          <w:pStyle w:val="Pieddepage"/>
        </w:pPr>
      </w:p>
      <w:p w:rsidR="00563A54" w:rsidRDefault="00563A54" w:rsidP="00563A54">
        <w:pPr>
          <w:pStyle w:val="Pieddepage"/>
          <w:pBdr>
            <w:top w:val="double" w:sz="4" w:space="1" w:color="auto"/>
            <w:between w:val="double" w:sz="4" w:space="1" w:color="auto"/>
          </w:pBdr>
          <w:tabs>
            <w:tab w:val="clear" w:pos="9072"/>
            <w:tab w:val="right" w:pos="9639"/>
          </w:tabs>
          <w:ind w:left="-426" w:right="-426" w:hanging="141"/>
        </w:pPr>
        <w:r w:rsidRPr="00563A54">
          <w:rPr>
            <w:b/>
            <w:bCs/>
          </w:rPr>
          <w:t>Guide Soumission d’un Bilan mi-parcours d’un Projets de Recherche Formation-Universitaire P.R.F.U</w:t>
        </w:r>
        <w:r>
          <w:rPr>
            <w:b/>
            <w:bCs/>
          </w:rPr>
          <w:t xml:space="preserve">                </w:t>
        </w:r>
        <w:r w:rsidR="009D5E03">
          <w:fldChar w:fldCharType="begin"/>
        </w:r>
        <w:r w:rsidR="009D5E03">
          <w:instrText xml:space="preserve"> PAGE   \* MERGEFORMAT </w:instrText>
        </w:r>
        <w:r w:rsidR="009D5E03">
          <w:fldChar w:fldCharType="separate"/>
        </w:r>
        <w:r w:rsidR="007211E0">
          <w:rPr>
            <w:noProof/>
          </w:rPr>
          <w:t>9</w:t>
        </w:r>
        <w:r w:rsidR="009D5E03">
          <w:rPr>
            <w:noProof/>
          </w:rPr>
          <w:fldChar w:fldCharType="end"/>
        </w:r>
      </w:p>
    </w:sdtContent>
  </w:sdt>
  <w:p w:rsidR="00563A54" w:rsidRDefault="00563A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03" w:rsidRDefault="009D5E03" w:rsidP="00971E93">
      <w:pPr>
        <w:spacing w:after="0" w:line="240" w:lineRule="auto"/>
      </w:pPr>
      <w:r>
        <w:separator/>
      </w:r>
    </w:p>
  </w:footnote>
  <w:footnote w:type="continuationSeparator" w:id="0">
    <w:p w:rsidR="009D5E03" w:rsidRDefault="009D5E03" w:rsidP="0097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.75pt" o:bullet="t">
        <v:imagedata r:id="rId1" o:title="BD21302_"/>
      </v:shape>
    </w:pict>
  </w:numPicBullet>
  <w:abstractNum w:abstractNumId="0">
    <w:nsid w:val="04C933F6"/>
    <w:multiLevelType w:val="hybridMultilevel"/>
    <w:tmpl w:val="028ABF44"/>
    <w:lvl w:ilvl="0" w:tplc="48C2A06E">
      <w:start w:val="1"/>
      <w:numFmt w:val="upperLetter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90EDF"/>
    <w:multiLevelType w:val="hybridMultilevel"/>
    <w:tmpl w:val="6BD2E53C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7F565E"/>
    <w:multiLevelType w:val="hybridMultilevel"/>
    <w:tmpl w:val="C3004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551B"/>
    <w:multiLevelType w:val="hybridMultilevel"/>
    <w:tmpl w:val="B5EA5AF4"/>
    <w:lvl w:ilvl="0" w:tplc="F8346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AF4"/>
    <w:multiLevelType w:val="hybridMultilevel"/>
    <w:tmpl w:val="7B9A5EA6"/>
    <w:lvl w:ilvl="0" w:tplc="3A2E8AF0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6885CE7"/>
    <w:multiLevelType w:val="hybridMultilevel"/>
    <w:tmpl w:val="B49E9EAA"/>
    <w:lvl w:ilvl="0" w:tplc="C396F27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972E3"/>
    <w:multiLevelType w:val="hybridMultilevel"/>
    <w:tmpl w:val="AFA2589C"/>
    <w:lvl w:ilvl="0" w:tplc="17EE8EF8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12806"/>
    <w:multiLevelType w:val="hybridMultilevel"/>
    <w:tmpl w:val="63845352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699B3ED0"/>
    <w:multiLevelType w:val="hybridMultilevel"/>
    <w:tmpl w:val="FED6095E"/>
    <w:lvl w:ilvl="0" w:tplc="4C12C8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D208D"/>
    <w:multiLevelType w:val="hybridMultilevel"/>
    <w:tmpl w:val="3ED873C2"/>
    <w:lvl w:ilvl="0" w:tplc="438A7CE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0E"/>
    <w:rsid w:val="000A6967"/>
    <w:rsid w:val="000C0E12"/>
    <w:rsid w:val="00151430"/>
    <w:rsid w:val="001553BA"/>
    <w:rsid w:val="00185584"/>
    <w:rsid w:val="001A1C19"/>
    <w:rsid w:val="001B71BE"/>
    <w:rsid w:val="002035C1"/>
    <w:rsid w:val="00230A9E"/>
    <w:rsid w:val="00333916"/>
    <w:rsid w:val="003563D6"/>
    <w:rsid w:val="00356E28"/>
    <w:rsid w:val="00397E5A"/>
    <w:rsid w:val="003A1F9D"/>
    <w:rsid w:val="00547D0E"/>
    <w:rsid w:val="00563A54"/>
    <w:rsid w:val="005A45E7"/>
    <w:rsid w:val="005B6DC3"/>
    <w:rsid w:val="005C3C6E"/>
    <w:rsid w:val="005F5F0C"/>
    <w:rsid w:val="00652282"/>
    <w:rsid w:val="006833C5"/>
    <w:rsid w:val="006C5A5D"/>
    <w:rsid w:val="007211E0"/>
    <w:rsid w:val="007239F3"/>
    <w:rsid w:val="007F7571"/>
    <w:rsid w:val="0080131E"/>
    <w:rsid w:val="00823362"/>
    <w:rsid w:val="008746F2"/>
    <w:rsid w:val="008D3F7C"/>
    <w:rsid w:val="00903A1A"/>
    <w:rsid w:val="009709A3"/>
    <w:rsid w:val="00971E93"/>
    <w:rsid w:val="009755AC"/>
    <w:rsid w:val="009D5E03"/>
    <w:rsid w:val="00A1229F"/>
    <w:rsid w:val="00A453E4"/>
    <w:rsid w:val="00A600A5"/>
    <w:rsid w:val="00AD69BE"/>
    <w:rsid w:val="00B41C9D"/>
    <w:rsid w:val="00B513D9"/>
    <w:rsid w:val="00B71C09"/>
    <w:rsid w:val="00B943A4"/>
    <w:rsid w:val="00C009E2"/>
    <w:rsid w:val="00C16646"/>
    <w:rsid w:val="00CD358E"/>
    <w:rsid w:val="00CE249E"/>
    <w:rsid w:val="00D821E9"/>
    <w:rsid w:val="00DE228C"/>
    <w:rsid w:val="00DF4CE1"/>
    <w:rsid w:val="00E45B1B"/>
    <w:rsid w:val="00F7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0"/>
        <o:r id="V:Rule2" type="connector" idref="#AutoShape 19"/>
        <o:r id="V:Rule3" type="connector" idref="#AutoShape 16"/>
        <o:r id="V:Rule4" type="connector" idref="#_x0000_s1041"/>
        <o:r id="V:Rule5" type="connector" idref="#AutoShape 18"/>
        <o:r id="V:Rule6" type="connector" idref="#AutoShape 17"/>
        <o:r id="V:Rule7" type="connector" idref="#_x0000_s1040"/>
        <o:r id="V:Rule8" type="connector" idref="#AutoShape 14"/>
        <o:r id="V:Rule9" type="connector" idref="#AutoShape 15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1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1E93"/>
  </w:style>
  <w:style w:type="paragraph" w:styleId="Pieddepage">
    <w:name w:val="footer"/>
    <w:basedOn w:val="Normal"/>
    <w:link w:val="PieddepageCar"/>
    <w:uiPriority w:val="99"/>
    <w:unhideWhenUsed/>
    <w:rsid w:val="00971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E93"/>
  </w:style>
  <w:style w:type="paragraph" w:styleId="Paragraphedeliste">
    <w:name w:val="List Paragraph"/>
    <w:basedOn w:val="Normal"/>
    <w:uiPriority w:val="34"/>
    <w:qFormat/>
    <w:rsid w:val="002035C1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rsid w:val="002035C1"/>
    <w:rPr>
      <w:strike w:val="0"/>
      <w:dstrike w:val="0"/>
      <w:color w:val="003399"/>
      <w:u w:val="none"/>
      <w:effect w:val="none"/>
    </w:rPr>
  </w:style>
  <w:style w:type="character" w:customStyle="1" w:styleId="st">
    <w:name w:val="st"/>
    <w:basedOn w:val="Policepardfaut"/>
    <w:rsid w:val="002035C1"/>
  </w:style>
  <w:style w:type="paragraph" w:styleId="Lgende">
    <w:name w:val="caption"/>
    <w:basedOn w:val="Normal"/>
    <w:next w:val="Normal"/>
    <w:uiPriority w:val="35"/>
    <w:unhideWhenUsed/>
    <w:qFormat/>
    <w:rsid w:val="002035C1"/>
    <w:pPr>
      <w:bidi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5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35C1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fr-FR"/>
    </w:rPr>
  </w:style>
  <w:style w:type="table" w:customStyle="1" w:styleId="Grilledutableau1">
    <w:name w:val="Grille du tableau1"/>
    <w:basedOn w:val="TableauNormal"/>
    <w:uiPriority w:val="59"/>
    <w:rsid w:val="00D821E9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D8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hyperlink" Target="http://www.prfu-mesrs.dz" TargetMode="Externa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2B939-D7F1-47B9-ADB8-AC94766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9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belkacemi</cp:lastModifiedBy>
  <cp:revision>23</cp:revision>
  <cp:lastPrinted>2021-03-16T08:02:00Z</cp:lastPrinted>
  <dcterms:created xsi:type="dcterms:W3CDTF">2021-03-15T08:23:00Z</dcterms:created>
  <dcterms:modified xsi:type="dcterms:W3CDTF">2022-12-08T12:34:00Z</dcterms:modified>
</cp:coreProperties>
</file>