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68" w:type="dxa"/>
        <w:jc w:val="center"/>
        <w:tblInd w:w="2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417"/>
        <w:gridCol w:w="709"/>
        <w:gridCol w:w="4889"/>
      </w:tblGrid>
      <w:tr w:rsidR="00EA550E" w:rsidRPr="00E75E9B" w:rsidTr="0094696E">
        <w:trPr>
          <w:trHeight w:val="845"/>
          <w:jc w:val="center"/>
        </w:trPr>
        <w:tc>
          <w:tcPr>
            <w:tcW w:w="11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A550E" w:rsidRPr="000C4F77" w:rsidRDefault="00EA550E" w:rsidP="0094696E">
            <w:pPr>
              <w:bidi/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bookmarkStart w:id="0" w:name="_GoBack"/>
            <w:r w:rsidRPr="000C4F77">
              <w:rPr>
                <w:rFonts w:cs="Sultan normal" w:hint="cs"/>
                <w:sz w:val="36"/>
                <w:szCs w:val="36"/>
                <w:rtl/>
                <w:lang w:bidi="ar-DZ"/>
              </w:rPr>
              <w:t xml:space="preserve">  </w:t>
            </w:r>
            <w:r w:rsidRPr="000C4F77">
              <w:rPr>
                <w:rFonts w:cs="Sultan normal" w:hint="cs"/>
                <w:sz w:val="28"/>
                <w:szCs w:val="28"/>
                <w:rtl/>
                <w:lang w:bidi="ar-DZ"/>
              </w:rPr>
              <w:t>الجمهورية الجزائريــــة الديمقراطيــــة الشعبيــة</w:t>
            </w:r>
          </w:p>
          <w:p w:rsidR="00EA550E" w:rsidRPr="00E75E9B" w:rsidRDefault="00EA550E" w:rsidP="0094696E">
            <w:pPr>
              <w:bidi/>
              <w:spacing w:after="0" w:line="240" w:lineRule="auto"/>
              <w:jc w:val="center"/>
              <w:rPr>
                <w:rFonts w:ascii="Monotype Corsiva" w:hAnsi="Monotype Corsiva" w:cs="Sultan normal"/>
                <w:i/>
                <w:iCs/>
                <w:lang w:bidi="ar-DZ"/>
              </w:rPr>
            </w:pPr>
            <w:r w:rsidRPr="00E75E9B">
              <w:rPr>
                <w:rFonts w:ascii="Berlin Sans FB Demi" w:hAnsi="Berlin Sans FB Demi" w:cs="Sultan normal"/>
                <w:lang w:bidi="ar-DZ"/>
              </w:rPr>
              <w:t>République</w:t>
            </w:r>
            <w:r w:rsidRPr="00E75E9B">
              <w:rPr>
                <w:rFonts w:ascii="Berlin Sans FB Demi" w:hAnsi="Berlin Sans FB Demi" w:cs="Sultan normal"/>
                <w:lang w:val="en-US" w:bidi="ar-DZ"/>
              </w:rPr>
              <w:t xml:space="preserve"> </w:t>
            </w:r>
            <w:r w:rsidRPr="00E75E9B">
              <w:rPr>
                <w:rFonts w:ascii="Berlin Sans FB Demi" w:hAnsi="Berlin Sans FB Demi" w:cs="Sultan normal"/>
                <w:lang w:bidi="ar-DZ"/>
              </w:rPr>
              <w:t>Algérienne  Démocratique Et Populaire</w:t>
            </w:r>
          </w:p>
        </w:tc>
      </w:tr>
      <w:tr w:rsidR="00EA550E" w:rsidRPr="00E75E9B" w:rsidTr="0094696E">
        <w:trPr>
          <w:trHeight w:val="118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50E" w:rsidRPr="000C4F77" w:rsidRDefault="00EA550E" w:rsidP="0094696E">
            <w:pPr>
              <w:bidi/>
              <w:spacing w:after="0" w:line="360" w:lineRule="auto"/>
              <w:jc w:val="center"/>
              <w:rPr>
                <w:rFonts w:asciiTheme="majorBidi" w:eastAsia="Arial Unicode MS" w:hAnsiTheme="majorBidi" w:cs="Sultan normal"/>
                <w:rtl/>
                <w:lang w:bidi="ar-DZ"/>
              </w:rPr>
            </w:pP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  </w:t>
            </w:r>
            <w:proofErr w:type="gramStart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وزارة</w:t>
            </w:r>
            <w:proofErr w:type="gramEnd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 التعليــم العالـي والبحــث العلمـي</w:t>
            </w:r>
          </w:p>
          <w:p w:rsidR="00EA550E" w:rsidRPr="000C4F77" w:rsidRDefault="00EA550E" w:rsidP="0094696E">
            <w:pPr>
              <w:bidi/>
              <w:spacing w:after="0"/>
              <w:jc w:val="center"/>
              <w:rPr>
                <w:rFonts w:asciiTheme="majorBidi" w:eastAsia="Arial Unicode MS" w:hAnsiTheme="majorBidi" w:cs="Sultan normal"/>
                <w:lang w:bidi="ar-DZ"/>
              </w:rPr>
            </w:pP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جـامعـة محمـد الشريـف مسـاعديـة</w:t>
            </w:r>
          </w:p>
          <w:p w:rsidR="00EA550E" w:rsidRPr="000C4F77" w:rsidRDefault="00EA550E" w:rsidP="0094696E">
            <w:pPr>
              <w:bidi/>
              <w:spacing w:after="0"/>
              <w:jc w:val="center"/>
              <w:rPr>
                <w:rFonts w:asciiTheme="majorBidi" w:hAnsiTheme="majorBidi" w:cs="Sultan normal"/>
                <w:lang w:val="en-US"/>
              </w:rPr>
            </w:pP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- ســـوق </w:t>
            </w:r>
            <w:proofErr w:type="gramStart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أهــراس</w:t>
            </w:r>
            <w:proofErr w:type="gramEnd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 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50E" w:rsidRPr="000C4F77" w:rsidRDefault="00EA550E" w:rsidP="0094696E">
            <w:pPr>
              <w:bidi/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val="en-US"/>
              </w:rPr>
            </w:pPr>
            <w:r w:rsidRPr="00E75E9B">
              <w:rPr>
                <w:rFonts w:cs="Sultan normal" w:hint="cs"/>
                <w:noProof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198196</wp:posOffset>
                  </wp:positionH>
                  <wp:positionV relativeFrom="paragraph">
                    <wp:posOffset>114300</wp:posOffset>
                  </wp:positionV>
                  <wp:extent cx="574040" cy="489585"/>
                  <wp:effectExtent l="0" t="0" r="0" b="5715"/>
                  <wp:wrapNone/>
                  <wp:docPr id="1" name="Image 1" descr="Sigl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igl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50E" w:rsidRPr="000C4F77" w:rsidRDefault="00EA550E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 Ministère De L’enseignement Supérieur </w:t>
            </w:r>
          </w:p>
          <w:p w:rsidR="00EA550E" w:rsidRPr="000C4F77" w:rsidRDefault="00EA550E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  et De La Recherche Scientifique</w:t>
            </w:r>
          </w:p>
          <w:p w:rsidR="00EA550E" w:rsidRPr="000C4F77" w:rsidRDefault="00EA550E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 Université Mohamed Chérif Messaadia</w:t>
            </w:r>
          </w:p>
          <w:p w:rsidR="00EA550E" w:rsidRPr="000C4F77" w:rsidRDefault="00EA550E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Souk-Ahras</w:t>
            </w:r>
          </w:p>
        </w:tc>
      </w:tr>
      <w:tr w:rsidR="00EA550E" w:rsidRPr="00E75E9B" w:rsidTr="0094696E">
        <w:trPr>
          <w:trHeight w:val="530"/>
          <w:jc w:val="center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550E" w:rsidRPr="000C4F77" w:rsidRDefault="00EA550E" w:rsidP="0094696E">
            <w:pPr>
              <w:bidi/>
              <w:spacing w:after="0" w:line="240" w:lineRule="auto"/>
              <w:rPr>
                <w:rFonts w:asciiTheme="majorBidi" w:hAnsiTheme="majorBidi" w:cs="Sultan normal"/>
                <w:lang w:val="en-US" w:bidi="ar-DZ"/>
              </w:rPr>
            </w:pPr>
            <w:r w:rsidRPr="000C4F77">
              <w:rPr>
                <w:rFonts w:asciiTheme="majorBidi" w:eastAsia="Arial Unicode MS" w:hAnsiTheme="majorBidi" w:cs="Sultan normal"/>
                <w:lang w:bidi="ar-DZ"/>
              </w:rPr>
              <w:t xml:space="preserve">   </w:t>
            </w: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كليـة العلوم الاقتصادية، التجارية و علوم التسيير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550E" w:rsidRPr="000C4F77" w:rsidRDefault="00EA550E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Faculté Des Sciences Economiques, Commerciales </w:t>
            </w:r>
          </w:p>
          <w:p w:rsidR="00EA550E" w:rsidRPr="000C4F77" w:rsidRDefault="00EA550E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>Et Des Sciences De Gestion</w:t>
            </w:r>
          </w:p>
        </w:tc>
      </w:tr>
    </w:tbl>
    <w:p w:rsidR="00EA550E" w:rsidRPr="0024077E" w:rsidRDefault="00EA550E" w:rsidP="00EA550E">
      <w:pPr>
        <w:bidi/>
        <w:jc w:val="center"/>
        <w:rPr>
          <w:rFonts w:cs="Sultan normal"/>
          <w:sz w:val="32"/>
          <w:szCs w:val="32"/>
          <w:rtl/>
          <w:lang w:bidi="ar-DZ"/>
        </w:rPr>
      </w:pPr>
      <w:r w:rsidRPr="0024077E">
        <w:rPr>
          <w:rFonts w:cs="Sultan normal" w:hint="cs"/>
          <w:sz w:val="32"/>
          <w:szCs w:val="32"/>
          <w:rtl/>
          <w:lang w:bidi="ar-DZ"/>
        </w:rPr>
        <w:t xml:space="preserve">قسم </w:t>
      </w:r>
      <w:r>
        <w:rPr>
          <w:rFonts w:cs="Sultan normal" w:hint="cs"/>
          <w:sz w:val="32"/>
          <w:szCs w:val="32"/>
          <w:rtl/>
          <w:lang w:bidi="ar-DZ"/>
        </w:rPr>
        <w:t>علوم التسيير</w:t>
      </w:r>
    </w:p>
    <w:p w:rsidR="00EA550E" w:rsidRPr="002B3355" w:rsidRDefault="00EA550E" w:rsidP="00EA550E">
      <w:pPr>
        <w:bidi/>
        <w:spacing w:line="240" w:lineRule="auto"/>
        <w:jc w:val="center"/>
        <w:rPr>
          <w:rFonts w:cs="AF_Taif Normal"/>
          <w:sz w:val="32"/>
          <w:szCs w:val="32"/>
          <w:rtl/>
          <w:lang w:bidi="ar-DZ"/>
        </w:rPr>
      </w:pPr>
      <w:r w:rsidRPr="002B3355">
        <w:rPr>
          <w:rFonts w:cs="AF_Taif Normal" w:hint="cs"/>
          <w:sz w:val="32"/>
          <w:szCs w:val="32"/>
          <w:rtl/>
          <w:lang w:bidi="ar-DZ"/>
        </w:rPr>
        <w:t xml:space="preserve">برنامج امتحانات السداسي </w:t>
      </w:r>
      <w:r>
        <w:rPr>
          <w:rFonts w:cs="AF_Taif Normal" w:hint="cs"/>
          <w:sz w:val="32"/>
          <w:szCs w:val="32"/>
          <w:rtl/>
          <w:lang w:bidi="ar-DZ"/>
        </w:rPr>
        <w:t>السادس/ تخصص محاسبة وجباية</w:t>
      </w:r>
    </w:p>
    <w:tbl>
      <w:tblPr>
        <w:tblStyle w:val="Grilledutableau"/>
        <w:bidiVisual/>
        <w:tblW w:w="8268" w:type="dxa"/>
        <w:jc w:val="center"/>
        <w:tblInd w:w="-1160" w:type="dxa"/>
        <w:tblLook w:val="04A0"/>
      </w:tblPr>
      <w:tblGrid>
        <w:gridCol w:w="2126"/>
        <w:gridCol w:w="1701"/>
        <w:gridCol w:w="3056"/>
        <w:gridCol w:w="1385"/>
      </w:tblGrid>
      <w:tr w:rsidR="00EA550E" w:rsidTr="00590BB7">
        <w:trPr>
          <w:jc w:val="center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EA550E" w:rsidRPr="00971FF3" w:rsidRDefault="00EA550E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F_Taif Normal" w:hint="cs"/>
                <w:sz w:val="32"/>
                <w:szCs w:val="32"/>
                <w:rtl/>
                <w:lang w:bidi="ar-DZ"/>
              </w:rPr>
              <w:t xml:space="preserve"> </w:t>
            </w:r>
            <w:r w:rsidRPr="00971FF3"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التاريخ</w:t>
            </w:r>
          </w:p>
        </w:tc>
        <w:tc>
          <w:tcPr>
            <w:tcW w:w="6142" w:type="dxa"/>
            <w:gridSpan w:val="3"/>
            <w:shd w:val="clear" w:color="auto" w:fill="F2F2F2" w:themeFill="background1" w:themeFillShade="F2"/>
          </w:tcPr>
          <w:p w:rsidR="00EA550E" w:rsidRPr="00C8162C" w:rsidRDefault="00EA550E" w:rsidP="00EA550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محاسبة وجباية</w:t>
            </w:r>
          </w:p>
        </w:tc>
      </w:tr>
      <w:tr w:rsidR="00EA550E" w:rsidTr="00590BB7">
        <w:trPr>
          <w:jc w:val="center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EA550E" w:rsidRPr="004B1F28" w:rsidRDefault="00EA550E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:rsidR="00EA550E" w:rsidRPr="00971FF3" w:rsidRDefault="00EA550E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3056" w:type="dxa"/>
            <w:shd w:val="clear" w:color="auto" w:fill="92CDDC" w:themeFill="accent5" w:themeFillTint="99"/>
          </w:tcPr>
          <w:p w:rsidR="00EA550E" w:rsidRPr="00971FF3" w:rsidRDefault="00EA550E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971FF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1385" w:type="dxa"/>
            <w:shd w:val="clear" w:color="auto" w:fill="E5B8B7" w:themeFill="accent2" w:themeFillTint="66"/>
          </w:tcPr>
          <w:p w:rsidR="00EA550E" w:rsidRPr="00971FF3" w:rsidRDefault="00EA550E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971FF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الأستاذ</w:t>
            </w:r>
          </w:p>
        </w:tc>
      </w:tr>
      <w:tr w:rsidR="00EA550E" w:rsidTr="00590BB7">
        <w:trPr>
          <w:trHeight w:val="318"/>
          <w:jc w:val="center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الثلاثاء  / 24-05-2022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3056" w:type="dxa"/>
            <w:shd w:val="clear" w:color="auto" w:fill="DAEEF3" w:themeFill="accent5" w:themeFillTint="33"/>
            <w:vAlign w:val="center"/>
          </w:tcPr>
          <w:p w:rsidR="00EA550E" w:rsidRPr="00465F1C" w:rsidRDefault="00EA550E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تسيير</w:t>
            </w:r>
            <w:proofErr w:type="gramEnd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مالي</w:t>
            </w:r>
          </w:p>
        </w:tc>
        <w:tc>
          <w:tcPr>
            <w:tcW w:w="1385" w:type="dxa"/>
            <w:shd w:val="clear" w:color="auto" w:fill="F2DBDB" w:themeFill="accent2" w:themeFillTint="33"/>
            <w:vAlign w:val="center"/>
          </w:tcPr>
          <w:p w:rsidR="00EA550E" w:rsidRPr="0081043C" w:rsidRDefault="00D06802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</w:rPr>
            </w:pPr>
            <w:proofErr w:type="gramStart"/>
            <w:r>
              <w:rPr>
                <w:rFonts w:cs="Sultan normal" w:hint="cs"/>
                <w:sz w:val="28"/>
                <w:szCs w:val="28"/>
                <w:rtl/>
              </w:rPr>
              <w:t>حليمي</w:t>
            </w:r>
            <w:proofErr w:type="gramEnd"/>
          </w:p>
        </w:tc>
      </w:tr>
      <w:tr w:rsidR="00EA550E" w:rsidTr="00590BB7">
        <w:trPr>
          <w:trHeight w:val="117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305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550E" w:rsidRPr="001471D0" w:rsidRDefault="00EA550E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</w:tr>
      <w:tr w:rsidR="00EA550E" w:rsidTr="00590BB7">
        <w:trPr>
          <w:trHeight w:val="301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الاربعاء  / 25-05-2022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305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465F1C">
              <w:rPr>
                <w:rFonts w:cs="Sultan normal" w:hint="cs"/>
                <w:sz w:val="32"/>
                <w:szCs w:val="32"/>
                <w:rtl/>
                <w:lang w:bidi="ar-DZ"/>
              </w:rPr>
              <w:t>انجليزية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EA550E" w:rsidRPr="001471D0" w:rsidRDefault="00EA550E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  <w:proofErr w:type="spellStart"/>
            <w:r w:rsidRPr="00D0436A">
              <w:rPr>
                <w:rFonts w:cs="Sultan normal" w:hint="cs"/>
                <w:sz w:val="28"/>
                <w:szCs w:val="28"/>
                <w:rtl/>
                <w:lang w:bidi="ar-DZ"/>
              </w:rPr>
              <w:t>كرايفي</w:t>
            </w:r>
            <w:proofErr w:type="spellEnd"/>
            <w:r w:rsidRPr="00D0436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A550E" w:rsidTr="00590BB7">
        <w:trPr>
          <w:trHeight w:val="134"/>
          <w:jc w:val="center"/>
        </w:trPr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305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A550E" w:rsidRPr="00465F1C" w:rsidRDefault="00590BB7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مراجعة </w:t>
            </w:r>
            <w:proofErr w:type="spell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جبائية</w:t>
            </w:r>
            <w:proofErr w:type="spellEnd"/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EA550E" w:rsidRDefault="00590BB7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sz w:val="28"/>
                <w:szCs w:val="28"/>
                <w:rtl/>
                <w:lang w:bidi="ar-DZ"/>
              </w:rPr>
              <w:t>عوادي</w:t>
            </w:r>
          </w:p>
        </w:tc>
      </w:tr>
      <w:tr w:rsidR="00EA550E" w:rsidTr="00590BB7">
        <w:trPr>
          <w:trHeight w:val="284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الخميس  / 26-05-2022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305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550E" w:rsidRPr="001471D0" w:rsidRDefault="00EA550E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</w:tr>
      <w:tr w:rsidR="00EA550E" w:rsidTr="00590BB7">
        <w:trPr>
          <w:trHeight w:val="151"/>
          <w:jc w:val="center"/>
        </w:trPr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305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A550E" w:rsidRPr="00465F1C" w:rsidRDefault="00590BB7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محاسبة</w:t>
            </w:r>
            <w:proofErr w:type="gramEnd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ضريبية</w:t>
            </w: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EA550E" w:rsidRPr="0081043C" w:rsidRDefault="00590BB7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بوقفة</w:t>
            </w:r>
          </w:p>
        </w:tc>
      </w:tr>
      <w:tr w:rsidR="00EA550E" w:rsidTr="00590BB7">
        <w:trPr>
          <w:trHeight w:val="268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السبت  / 28-05-2022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305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A550E" w:rsidRPr="00465F1C" w:rsidRDefault="00590BB7" w:rsidP="0094696E">
            <w:pPr>
              <w:bidi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Sultan normal" w:hint="cs"/>
                <w:sz w:val="32"/>
                <w:szCs w:val="32"/>
                <w:rtl/>
                <w:lang w:bidi="ar-DZ"/>
              </w:rPr>
              <w:t>منازعات</w:t>
            </w:r>
            <w:proofErr w:type="gramEnd"/>
            <w:r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ضريبية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EA550E" w:rsidRPr="0081043C" w:rsidRDefault="00590BB7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حمامدة</w:t>
            </w:r>
          </w:p>
        </w:tc>
      </w:tr>
      <w:tr w:rsidR="00EA550E" w:rsidTr="00590BB7">
        <w:trPr>
          <w:trHeight w:val="151"/>
          <w:jc w:val="center"/>
        </w:trPr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05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A550E" w:rsidRPr="00465F1C" w:rsidRDefault="00EA550E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EA550E" w:rsidRPr="0081043C" w:rsidRDefault="00EA550E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</w:p>
        </w:tc>
      </w:tr>
      <w:tr w:rsidR="00EA550E" w:rsidTr="00590BB7">
        <w:trPr>
          <w:trHeight w:val="151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550E" w:rsidRPr="00465F1C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الأحد  / 29-05-2022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305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550E" w:rsidRDefault="00EA550E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550E" w:rsidRDefault="00EA550E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  <w:tr w:rsidR="00EA550E" w:rsidTr="00590BB7">
        <w:trPr>
          <w:trHeight w:val="151"/>
          <w:jc w:val="center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EA550E" w:rsidRPr="00973E7F" w:rsidRDefault="00EA550E" w:rsidP="0094696E">
            <w:pPr>
              <w:bidi/>
              <w:jc w:val="center"/>
              <w:rPr>
                <w:rFonts w:ascii="Monotype Corsiva" w:hAnsi="Monotype Corsiva" w:cs="Sultan bold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A550E" w:rsidRPr="00F50CD2" w:rsidRDefault="00EA550E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3056" w:type="dxa"/>
            <w:shd w:val="clear" w:color="auto" w:fill="DAEEF3" w:themeFill="accent5" w:themeFillTint="33"/>
            <w:vAlign w:val="center"/>
          </w:tcPr>
          <w:p w:rsidR="00EA550E" w:rsidRPr="00F3686C" w:rsidRDefault="00EA550E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 w:rsidRPr="00F3686C"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محاسبة</w:t>
            </w:r>
            <w:proofErr w:type="gramEnd"/>
            <w:r w:rsidRPr="00F3686C"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مالية معمّقة</w:t>
            </w:r>
          </w:p>
        </w:tc>
        <w:tc>
          <w:tcPr>
            <w:tcW w:w="1385" w:type="dxa"/>
            <w:shd w:val="clear" w:color="auto" w:fill="F2DBDB" w:themeFill="accent2" w:themeFillTint="33"/>
            <w:vAlign w:val="center"/>
          </w:tcPr>
          <w:p w:rsidR="00EA550E" w:rsidRPr="0081043C" w:rsidRDefault="00EA550E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Monotype Corsiva" w:hAnsi="Monotype Corsiva" w:cs="Sultan normal" w:hint="cs"/>
                <w:sz w:val="28"/>
                <w:szCs w:val="28"/>
                <w:rtl/>
                <w:lang w:bidi="ar-DZ"/>
              </w:rPr>
              <w:t>رقايقية</w:t>
            </w:r>
            <w:proofErr w:type="spellEnd"/>
          </w:p>
        </w:tc>
      </w:tr>
      <w:tr w:rsidR="00EA550E" w:rsidTr="00590BB7">
        <w:trPr>
          <w:trHeight w:val="151"/>
          <w:jc w:val="center"/>
        </w:trPr>
        <w:tc>
          <w:tcPr>
            <w:tcW w:w="8268" w:type="dxa"/>
            <w:gridSpan w:val="4"/>
            <w:shd w:val="clear" w:color="auto" w:fill="D6E3BC" w:themeFill="accent3" w:themeFillTint="66"/>
            <w:vAlign w:val="center"/>
          </w:tcPr>
          <w:p w:rsidR="00EA550E" w:rsidRPr="002A2B8E" w:rsidRDefault="00EA550E" w:rsidP="0094696E">
            <w:pPr>
              <w:bidi/>
              <w:jc w:val="center"/>
              <w:rPr>
                <w:rFonts w:ascii="Monotype Corsiva" w:hAnsi="Monotype Corsiva" w:cs="Sultan Medium"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Medium" w:hint="cs"/>
                <w:sz w:val="32"/>
                <w:szCs w:val="32"/>
                <w:rtl/>
                <w:lang w:bidi="ar-DZ"/>
              </w:rPr>
              <w:t xml:space="preserve">                               المدرج  </w:t>
            </w:r>
            <w:r w:rsidRPr="002A2B8E">
              <w:rPr>
                <w:rFonts w:ascii="Monotype Corsiva" w:hAnsi="Monotype Corsiva" w:cs="Sultan Medium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Monotype Corsiva" w:hAnsi="Monotype Corsiva" w:cs="Sultan Medium" w:hint="cs"/>
                <w:b/>
                <w:bCs/>
                <w:sz w:val="32"/>
                <w:szCs w:val="32"/>
                <w:rtl/>
                <w:lang w:bidi="ar-DZ"/>
              </w:rPr>
              <w:t xml:space="preserve">11 </w:t>
            </w:r>
          </w:p>
        </w:tc>
      </w:tr>
    </w:tbl>
    <w:p w:rsidR="00EA550E" w:rsidRDefault="00EA550E" w:rsidP="00EA550E">
      <w:pPr>
        <w:bidi/>
        <w:jc w:val="right"/>
      </w:pP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</w:t>
      </w:r>
      <w:r w:rsidRPr="002B4D30">
        <w:rPr>
          <w:rFonts w:cs="Sultan normal" w:hint="cs"/>
          <w:sz w:val="28"/>
          <w:szCs w:val="28"/>
          <w:rtl/>
          <w:lang w:bidi="ar-DZ"/>
        </w:rPr>
        <w:t xml:space="preserve">                                                    </w:t>
      </w:r>
      <w:r w:rsidRPr="002B4D30">
        <w:rPr>
          <w:rFonts w:cs="Sultan normal" w:hint="cs"/>
          <w:rtl/>
          <w:lang w:bidi="ar-DZ"/>
        </w:rPr>
        <w:t xml:space="preserve">            </w:t>
      </w:r>
      <w:r w:rsidRPr="002B4D30">
        <w:rPr>
          <w:rFonts w:cs="Sultan normal" w:hint="cs"/>
          <w:sz w:val="32"/>
          <w:szCs w:val="32"/>
          <w:rtl/>
          <w:lang w:bidi="ar-DZ"/>
        </w:rPr>
        <w:t>الإدارة</w:t>
      </w:r>
    </w:p>
    <w:bookmarkEnd w:id="0"/>
    <w:p w:rsidR="00EA550E" w:rsidRDefault="00EA550E" w:rsidP="00EA550E"/>
    <w:p w:rsidR="00DF0790" w:rsidRDefault="00297C25"/>
    <w:sectPr w:rsidR="00DF0790" w:rsidSect="002E242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DC7"/>
    <w:rsid w:val="00244DC7"/>
    <w:rsid w:val="00297C25"/>
    <w:rsid w:val="004B607C"/>
    <w:rsid w:val="00590BB7"/>
    <w:rsid w:val="006F323C"/>
    <w:rsid w:val="00756B2E"/>
    <w:rsid w:val="00D06802"/>
    <w:rsid w:val="00DF654A"/>
    <w:rsid w:val="00EA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q</cp:lastModifiedBy>
  <cp:revision>2</cp:revision>
  <cp:lastPrinted>2022-05-16T12:51:00Z</cp:lastPrinted>
  <dcterms:created xsi:type="dcterms:W3CDTF">2022-05-17T09:31:00Z</dcterms:created>
  <dcterms:modified xsi:type="dcterms:W3CDTF">2022-05-17T09:31:00Z</dcterms:modified>
</cp:coreProperties>
</file>