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3B9" w:rsidRDefault="000523B9" w:rsidP="000523B9">
      <w:pPr>
        <w:keepNext/>
        <w:keepLines/>
        <w:bidi/>
        <w:spacing w:after="0"/>
        <w:jc w:val="center"/>
        <w:outlineLvl w:val="0"/>
        <w:rPr>
          <w:rFonts w:eastAsia="Calibri"/>
          <w:b/>
          <w:bCs/>
          <w:sz w:val="36"/>
          <w:szCs w:val="36"/>
        </w:rPr>
      </w:pPr>
      <w:r w:rsidRPr="001625D2">
        <w:rPr>
          <w:rFonts w:eastAsia="Calibri"/>
          <w:b/>
          <w:bCs/>
          <w:sz w:val="36"/>
          <w:szCs w:val="36"/>
          <w:rtl/>
          <w:lang w:bidi="ar-DZ"/>
        </w:rPr>
        <w:t>ا</w:t>
      </w:r>
      <w:r w:rsidRPr="001625D2">
        <w:rPr>
          <w:rFonts w:eastAsia="Calibri"/>
          <w:b/>
          <w:bCs/>
          <w:sz w:val="36"/>
          <w:szCs w:val="36"/>
          <w:rtl/>
        </w:rPr>
        <w:t>لجمهوريــة الجزائريــة الديمقراطيــة الشعبيـــة</w:t>
      </w:r>
    </w:p>
    <w:p w:rsidR="000523B9" w:rsidRPr="001625D2" w:rsidRDefault="000523B9" w:rsidP="000523B9">
      <w:pPr>
        <w:keepNext/>
        <w:keepLines/>
        <w:bidi/>
        <w:spacing w:after="0"/>
        <w:jc w:val="center"/>
        <w:outlineLvl w:val="0"/>
        <w:rPr>
          <w:rFonts w:eastAsia="Calibri"/>
          <w:b/>
          <w:bCs/>
          <w:sz w:val="36"/>
          <w:szCs w:val="36"/>
        </w:rPr>
      </w:pPr>
    </w:p>
    <w:p w:rsidR="000523B9" w:rsidRPr="001625D2" w:rsidRDefault="000523B9" w:rsidP="000523B9">
      <w:pPr>
        <w:keepNext/>
        <w:keepLines/>
        <w:bidi/>
        <w:spacing w:after="0"/>
        <w:jc w:val="center"/>
        <w:outlineLvl w:val="0"/>
        <w:rPr>
          <w:rFonts w:eastAsia="Calibri"/>
          <w:b/>
          <w:bCs/>
          <w:sz w:val="36"/>
          <w:szCs w:val="36"/>
          <w:rtl/>
          <w:lang w:bidi="ar-DZ"/>
        </w:rPr>
      </w:pPr>
      <w:proofErr w:type="gramStart"/>
      <w:r w:rsidRPr="001625D2">
        <w:rPr>
          <w:rFonts w:eastAsia="Calibri"/>
          <w:b/>
          <w:bCs/>
          <w:sz w:val="36"/>
          <w:szCs w:val="36"/>
          <w:rtl/>
          <w:lang w:bidi="ar-DZ"/>
        </w:rPr>
        <w:t>وزارة</w:t>
      </w:r>
      <w:proofErr w:type="gramEnd"/>
      <w:r w:rsidRPr="001625D2">
        <w:rPr>
          <w:rFonts w:eastAsia="Calibri"/>
          <w:b/>
          <w:bCs/>
          <w:sz w:val="36"/>
          <w:szCs w:val="36"/>
          <w:rtl/>
          <w:lang w:bidi="ar-DZ"/>
        </w:rPr>
        <w:t xml:space="preserve"> التعليــم العالــي و البحــث العلمــي</w:t>
      </w:r>
    </w:p>
    <w:p w:rsidR="000523B9" w:rsidRPr="001625D2" w:rsidRDefault="000523B9" w:rsidP="000523B9">
      <w:pPr>
        <w:keepNext/>
        <w:keepLines/>
        <w:bidi/>
        <w:spacing w:after="0"/>
        <w:jc w:val="center"/>
        <w:outlineLvl w:val="0"/>
        <w:rPr>
          <w:rFonts w:eastAsia="Calibri"/>
          <w:b/>
          <w:bCs/>
          <w:sz w:val="32"/>
          <w:szCs w:val="32"/>
          <w:rtl/>
          <w:lang w:bidi="ar-DZ"/>
        </w:rPr>
      </w:pPr>
    </w:p>
    <w:p w:rsidR="000523B9" w:rsidRPr="001625D2" w:rsidRDefault="000523B9" w:rsidP="000523B9">
      <w:pPr>
        <w:keepNext/>
        <w:keepLines/>
        <w:bidi/>
        <w:jc w:val="center"/>
        <w:outlineLvl w:val="0"/>
        <w:rPr>
          <w:rFonts w:eastAsia="Calibri"/>
          <w:b/>
          <w:bCs/>
          <w:sz w:val="32"/>
          <w:szCs w:val="32"/>
          <w:lang w:bidi="ar-DZ"/>
        </w:rPr>
      </w:pPr>
      <w:r w:rsidRPr="001625D2">
        <w:rPr>
          <w:rFonts w:eastAsia="Calibri"/>
          <w:b/>
          <w:bCs/>
          <w:sz w:val="32"/>
          <w:szCs w:val="32"/>
          <w:rtl/>
          <w:lang w:bidi="ar-DZ"/>
        </w:rPr>
        <w:t>المديريـة العامـة للبحـث العلمـي والتطويــر التكنولوجــي</w:t>
      </w:r>
    </w:p>
    <w:p w:rsidR="000523B9" w:rsidRPr="001829A0" w:rsidRDefault="000523B9" w:rsidP="000523B9">
      <w:pPr>
        <w:pStyle w:val="Sansinterligne"/>
        <w:bidi w:val="0"/>
        <w:spacing w:line="276" w:lineRule="auto"/>
        <w:ind w:firstLine="720"/>
        <w:jc w:val="center"/>
        <w:rPr>
          <w:rFonts w:ascii="Garamond" w:hAnsi="Garamond" w:cs="Calibri"/>
          <w:b/>
          <w:sz w:val="32"/>
          <w:szCs w:val="32"/>
          <w:u w:val="single"/>
          <w:lang w:bidi="ar-DZ"/>
        </w:rPr>
      </w:pPr>
    </w:p>
    <w:p w:rsidR="000523B9" w:rsidRDefault="000523B9" w:rsidP="000523B9">
      <w:pPr>
        <w:pStyle w:val="Sansinterligne"/>
        <w:bidi w:val="0"/>
        <w:spacing w:line="276" w:lineRule="auto"/>
        <w:ind w:firstLine="720"/>
        <w:jc w:val="center"/>
        <w:rPr>
          <w:rFonts w:ascii="Garamond" w:hAnsi="Garamond" w:cs="Arial"/>
          <w:b/>
          <w:sz w:val="32"/>
          <w:szCs w:val="32"/>
          <w:u w:val="single"/>
          <w:lang w:bidi="ar-DZ"/>
        </w:rPr>
      </w:pPr>
      <w:r w:rsidRPr="001829A0">
        <w:rPr>
          <w:rFonts w:ascii="Garamond" w:hAnsi="Garamond" w:cs="Calibri"/>
          <w:b/>
          <w:sz w:val="32"/>
          <w:szCs w:val="32"/>
          <w:u w:val="single"/>
          <w:lang w:bidi="ar-DZ"/>
        </w:rPr>
        <w:t>Annexe</w:t>
      </w:r>
      <w:r w:rsidRPr="0015424B">
        <w:rPr>
          <w:rFonts w:ascii="Garamond" w:hAnsi="Garamond" w:cs="Arial"/>
          <w:bCs/>
          <w:sz w:val="32"/>
          <w:szCs w:val="32"/>
          <w:u w:val="single"/>
          <w:rtl/>
          <w:lang w:bidi="ar-DZ"/>
        </w:rPr>
        <w:t>ملحـــــق</w:t>
      </w:r>
      <w:r w:rsidRPr="0015424B">
        <w:rPr>
          <w:rFonts w:ascii="Garamond" w:hAnsi="Garamond" w:cs="Arial"/>
          <w:b/>
          <w:sz w:val="32"/>
          <w:szCs w:val="32"/>
          <w:u w:val="single"/>
          <w:rtl/>
          <w:lang w:bidi="ar-DZ"/>
        </w:rPr>
        <w:t xml:space="preserve">          </w:t>
      </w:r>
    </w:p>
    <w:p w:rsidR="000523B9" w:rsidRPr="0015424B" w:rsidRDefault="000523B9" w:rsidP="000523B9">
      <w:pPr>
        <w:pStyle w:val="Sansinterligne"/>
        <w:bidi w:val="0"/>
        <w:spacing w:line="276" w:lineRule="auto"/>
        <w:ind w:firstLine="720"/>
        <w:jc w:val="center"/>
        <w:rPr>
          <w:rFonts w:ascii="Garamond" w:hAnsi="Garamond" w:cs="Arial"/>
          <w:b/>
          <w:sz w:val="32"/>
          <w:szCs w:val="32"/>
          <w:u w:val="single"/>
          <w:lang w:bidi="ar-DZ"/>
        </w:rPr>
      </w:pPr>
    </w:p>
    <w:p w:rsidR="000523B9" w:rsidRPr="001829A0" w:rsidRDefault="000523B9" w:rsidP="000523B9">
      <w:pPr>
        <w:pStyle w:val="Sansinterligne"/>
        <w:bidi w:val="0"/>
        <w:spacing w:line="276" w:lineRule="auto"/>
        <w:ind w:firstLine="720"/>
        <w:jc w:val="center"/>
        <w:rPr>
          <w:rFonts w:ascii="Garamond" w:hAnsi="Garamond" w:cs="Calibri"/>
          <w:b/>
          <w:sz w:val="32"/>
          <w:szCs w:val="32"/>
          <w:lang w:bidi="ar-DZ"/>
        </w:rPr>
      </w:pPr>
      <w:r w:rsidRPr="001829A0">
        <w:rPr>
          <w:rFonts w:ascii="Garamond" w:hAnsi="Garamond" w:cs="Calibri"/>
          <w:b/>
          <w:sz w:val="32"/>
          <w:szCs w:val="32"/>
          <w:lang w:bidi="ar-DZ"/>
        </w:rPr>
        <w:t xml:space="preserve"> Les conditions de recevabilité des propositions de création de</w:t>
      </w:r>
    </w:p>
    <w:p w:rsidR="000523B9" w:rsidRPr="001829A0" w:rsidRDefault="005F51DD" w:rsidP="000523B9">
      <w:pPr>
        <w:pStyle w:val="Sansinterligne"/>
        <w:bidi w:val="0"/>
        <w:spacing w:line="276" w:lineRule="auto"/>
        <w:ind w:firstLine="720"/>
        <w:jc w:val="center"/>
        <w:rPr>
          <w:rFonts w:ascii="Garamond" w:hAnsi="Garamond" w:cs="Calibri"/>
          <w:b/>
          <w:sz w:val="32"/>
          <w:szCs w:val="32"/>
          <w:lang w:bidi="ar-DZ"/>
        </w:rPr>
      </w:pPr>
      <w:r w:rsidRPr="001829A0">
        <w:rPr>
          <w:rFonts w:ascii="Garamond" w:hAnsi="Garamond" w:cs="Calibri"/>
          <w:b/>
          <w:sz w:val="32"/>
          <w:szCs w:val="32"/>
          <w:lang w:bidi="ar-DZ"/>
        </w:rPr>
        <w:t>Laboratoires</w:t>
      </w:r>
      <w:r w:rsidR="000523B9" w:rsidRPr="001829A0">
        <w:rPr>
          <w:rFonts w:ascii="Garamond" w:hAnsi="Garamond" w:cs="Calibri"/>
          <w:b/>
          <w:sz w:val="32"/>
          <w:szCs w:val="32"/>
          <w:lang w:bidi="ar-DZ"/>
        </w:rPr>
        <w:t xml:space="preserve"> de recherche- 2020</w:t>
      </w:r>
    </w:p>
    <w:p w:rsidR="000523B9" w:rsidRPr="001829A0" w:rsidRDefault="000523B9" w:rsidP="000523B9">
      <w:pPr>
        <w:pStyle w:val="Sansinterligne"/>
        <w:spacing w:line="276" w:lineRule="auto"/>
        <w:ind w:firstLine="720"/>
        <w:jc w:val="center"/>
        <w:rPr>
          <w:rFonts w:cs="Calibri"/>
          <w:b/>
          <w:sz w:val="28"/>
          <w:szCs w:val="28"/>
          <w:lang w:bidi="ar-DZ"/>
        </w:rPr>
      </w:pPr>
      <w:r w:rsidRPr="0015424B">
        <w:rPr>
          <w:rFonts w:ascii="Garamond" w:hAnsi="Garamond" w:cs="Simplified Arabic"/>
          <w:bCs/>
          <w:sz w:val="32"/>
          <w:szCs w:val="32"/>
          <w:rtl/>
          <w:lang w:bidi="ar-DZ"/>
        </w:rPr>
        <w:t xml:space="preserve">الشروط الواجب توافرها لقبول طلب إنشاء مخبر بحث لدورة </w:t>
      </w:r>
      <w:r>
        <w:rPr>
          <w:rFonts w:ascii="Garamond" w:hAnsi="Garamond" w:cs="Simplified Arabic"/>
          <w:bCs/>
          <w:sz w:val="32"/>
          <w:szCs w:val="32"/>
          <w:lang w:bidi="ar-DZ"/>
        </w:rPr>
        <w:t xml:space="preserve">               </w:t>
      </w:r>
      <w:r w:rsidRPr="001829A0">
        <w:rPr>
          <w:rFonts w:ascii="Garamond" w:hAnsi="Garamond" w:cs="Calibri"/>
          <w:b/>
          <w:sz w:val="32"/>
          <w:szCs w:val="32"/>
          <w:lang w:bidi="ar-DZ"/>
        </w:rPr>
        <w:t>2020</w:t>
      </w:r>
    </w:p>
    <w:p w:rsidR="000523B9" w:rsidRPr="001829A0" w:rsidRDefault="000523B9" w:rsidP="000523B9">
      <w:pPr>
        <w:pStyle w:val="Sansinterligne"/>
        <w:spacing w:line="276" w:lineRule="auto"/>
        <w:ind w:firstLine="720"/>
        <w:jc w:val="center"/>
        <w:rPr>
          <w:rFonts w:cs="Calibri"/>
          <w:b/>
          <w:sz w:val="28"/>
          <w:szCs w:val="28"/>
          <w:rtl/>
          <w:lang w:bidi="ar-DZ"/>
        </w:rPr>
      </w:pPr>
    </w:p>
    <w:p w:rsidR="000523B9" w:rsidRPr="001829A0" w:rsidRDefault="000523B9" w:rsidP="000523B9">
      <w:pPr>
        <w:pStyle w:val="Sansinterligne"/>
        <w:spacing w:line="276" w:lineRule="auto"/>
        <w:ind w:firstLine="720"/>
        <w:jc w:val="both"/>
        <w:rPr>
          <w:rFonts w:cs="Arial"/>
          <w:b/>
          <w:sz w:val="28"/>
          <w:szCs w:val="28"/>
          <w:rtl/>
          <w:lang w:bidi="ar-DZ"/>
        </w:rPr>
      </w:pPr>
      <w:r w:rsidRPr="001829A0">
        <w:rPr>
          <w:rFonts w:cs="Arial" w:hint="cs"/>
          <w:b/>
          <w:sz w:val="28"/>
          <w:szCs w:val="28"/>
          <w:rtl/>
          <w:lang w:bidi="ar-DZ"/>
        </w:rPr>
        <w:t xml:space="preserve">في إطار تنفيذ أحكام المرسوم التنفيذي رقم 19-231 المؤرخ في 13 أوت 2019 المحدد </w:t>
      </w:r>
      <w:proofErr w:type="spellStart"/>
      <w:r w:rsidRPr="001829A0">
        <w:rPr>
          <w:rFonts w:cs="Arial" w:hint="cs"/>
          <w:b/>
          <w:sz w:val="28"/>
          <w:szCs w:val="28"/>
          <w:rtl/>
          <w:lang w:bidi="ar-DZ"/>
        </w:rPr>
        <w:t>لكيفيات</w:t>
      </w:r>
      <w:proofErr w:type="spellEnd"/>
      <w:r w:rsidRPr="001829A0">
        <w:rPr>
          <w:rFonts w:cs="Arial" w:hint="cs"/>
          <w:b/>
          <w:sz w:val="28"/>
          <w:szCs w:val="28"/>
          <w:rtl/>
          <w:lang w:bidi="ar-DZ"/>
        </w:rPr>
        <w:t xml:space="preserve"> انشاء مخابر البحث وتنظيمها وسيرها فإنه لا يتم قبول مقترح إنشاء مخبر البحث الخاص بالمؤسسة إلا إذا كان يهدف أساسا إلى تنفيذ نشاطات البحث العلمي والتطوير التكنولوجي المسجلة في مشروع تطوير المؤسسة </w:t>
      </w:r>
      <w:proofErr w:type="spellStart"/>
      <w:r w:rsidRPr="001829A0">
        <w:rPr>
          <w:rFonts w:cs="Arial" w:hint="cs"/>
          <w:b/>
          <w:sz w:val="28"/>
          <w:szCs w:val="28"/>
          <w:rtl/>
          <w:lang w:bidi="ar-DZ"/>
        </w:rPr>
        <w:t>الجامعية،</w:t>
      </w:r>
      <w:proofErr w:type="spellEnd"/>
      <w:r w:rsidRPr="001829A0">
        <w:rPr>
          <w:rFonts w:cs="Arial" w:hint="cs"/>
          <w:b/>
          <w:sz w:val="28"/>
          <w:szCs w:val="28"/>
          <w:rtl/>
          <w:lang w:bidi="ar-DZ"/>
        </w:rPr>
        <w:t xml:space="preserve"> إلى جانب المساهمة في التكوين عن طريق البحث وفقا لحاجيات المؤسسة وليس على أساس تلبية الرغبات الذاتية للباحثين غير المعبر عنها ضمن مشروع تطوير المؤسسة، إلى جانب معيار أهمية نشاطات البحث بالنسبة لحاجيات التنمية الاقتصادية والاجتماعية والثقافية والتكنولوجية للبلاد والمنوه </w:t>
      </w:r>
      <w:proofErr w:type="spellStart"/>
      <w:r w:rsidRPr="001829A0">
        <w:rPr>
          <w:rFonts w:cs="Arial" w:hint="cs"/>
          <w:b/>
          <w:sz w:val="28"/>
          <w:szCs w:val="28"/>
          <w:rtl/>
          <w:lang w:bidi="ar-DZ"/>
        </w:rPr>
        <w:t>بها</w:t>
      </w:r>
      <w:proofErr w:type="spellEnd"/>
      <w:r w:rsidRPr="001829A0">
        <w:rPr>
          <w:rFonts w:cs="Arial" w:hint="cs"/>
          <w:b/>
          <w:sz w:val="28"/>
          <w:szCs w:val="28"/>
          <w:rtl/>
          <w:lang w:bidi="ar-DZ"/>
        </w:rPr>
        <w:t xml:space="preserve"> في مشروع تطوير المؤسسة.</w:t>
      </w:r>
    </w:p>
    <w:p w:rsidR="000523B9" w:rsidRPr="001829A0" w:rsidRDefault="000523B9" w:rsidP="000523B9">
      <w:pPr>
        <w:pStyle w:val="Sansinterligne"/>
        <w:spacing w:line="276" w:lineRule="auto"/>
        <w:ind w:firstLine="720"/>
        <w:jc w:val="both"/>
        <w:rPr>
          <w:rFonts w:cs="Arial"/>
          <w:bCs/>
          <w:strike/>
          <w:sz w:val="16"/>
          <w:szCs w:val="16"/>
          <w:lang w:bidi="ar-DZ"/>
        </w:rPr>
      </w:pPr>
      <w:r w:rsidRPr="001829A0">
        <w:rPr>
          <w:rFonts w:cs="Arial" w:hint="cs"/>
          <w:b/>
          <w:sz w:val="28"/>
          <w:szCs w:val="28"/>
          <w:rtl/>
          <w:lang w:bidi="ar-DZ"/>
        </w:rPr>
        <w:t>ولذلك فإن السيدات والسادة مدراء مؤسسات التعليم والتكوين العاليين لا يمكنهم الموافقة على اقتراح انشاء أي مخبر خاص بالمؤسسة إلا في إطار استيفاء هذه الأحكام السالفة الذكر وكذا الشروط الواجب توافرها:</w:t>
      </w:r>
    </w:p>
    <w:p w:rsidR="000523B9" w:rsidRDefault="000523B9" w:rsidP="000523B9">
      <w:pPr>
        <w:pStyle w:val="Sansinterligne"/>
        <w:bidi w:val="0"/>
        <w:spacing w:line="276" w:lineRule="auto"/>
        <w:ind w:firstLine="720"/>
        <w:jc w:val="both"/>
        <w:rPr>
          <w:rFonts w:ascii="Garamond" w:hAnsi="Garamond"/>
          <w:bCs/>
          <w:sz w:val="28"/>
          <w:szCs w:val="28"/>
          <w:lang w:bidi="ar-DZ"/>
        </w:rPr>
      </w:pPr>
      <w:r w:rsidRPr="001829A0">
        <w:rPr>
          <w:bCs/>
          <w:sz w:val="16"/>
          <w:szCs w:val="16"/>
          <w:lang w:bidi="ar-DZ"/>
        </w:rPr>
        <w:t xml:space="preserve"> </w:t>
      </w:r>
      <w:r w:rsidRPr="001829A0">
        <w:rPr>
          <w:bCs/>
          <w:sz w:val="16"/>
          <w:szCs w:val="16"/>
          <w:lang w:bidi="ar-DZ"/>
        </w:rPr>
        <w:cr/>
        <w:t xml:space="preserve">              </w:t>
      </w:r>
      <w:r w:rsidRPr="003F1DC6">
        <w:rPr>
          <w:rFonts w:ascii="Garamond" w:hAnsi="Garamond"/>
          <w:bCs/>
          <w:sz w:val="28"/>
          <w:szCs w:val="28"/>
          <w:lang w:bidi="ar-DZ"/>
        </w:rPr>
        <w:t>Dans le cadre de l’application des dispositions du décret exécutif n°19-231 du 13 août 2019 fixant les modalités de création, d'organisation et de fonctionnement des laboratoires de recherch</w:t>
      </w:r>
      <w:r>
        <w:rPr>
          <w:rFonts w:ascii="Garamond" w:hAnsi="Garamond"/>
          <w:bCs/>
          <w:sz w:val="28"/>
          <w:szCs w:val="28"/>
          <w:lang w:bidi="ar-DZ"/>
        </w:rPr>
        <w:t>e, la proposition de création de</w:t>
      </w:r>
      <w:r w:rsidRPr="003F1DC6">
        <w:rPr>
          <w:rFonts w:ascii="Garamond" w:hAnsi="Garamond"/>
          <w:bCs/>
          <w:sz w:val="28"/>
          <w:szCs w:val="28"/>
          <w:lang w:bidi="ar-DZ"/>
        </w:rPr>
        <w:t xml:space="preserve"> laboratoire</w:t>
      </w:r>
      <w:r>
        <w:rPr>
          <w:rFonts w:ascii="Garamond" w:hAnsi="Garamond"/>
          <w:bCs/>
          <w:sz w:val="28"/>
          <w:szCs w:val="28"/>
          <w:lang w:bidi="ar-DZ"/>
        </w:rPr>
        <w:t>s</w:t>
      </w:r>
      <w:r w:rsidRPr="003F1DC6">
        <w:rPr>
          <w:rFonts w:ascii="Garamond" w:hAnsi="Garamond"/>
          <w:bCs/>
          <w:sz w:val="28"/>
          <w:szCs w:val="28"/>
          <w:lang w:bidi="ar-DZ"/>
        </w:rPr>
        <w:t xml:space="preserve"> de recherche </w:t>
      </w:r>
      <w:r>
        <w:rPr>
          <w:rFonts w:ascii="Garamond" w:hAnsi="Garamond"/>
          <w:bCs/>
          <w:sz w:val="28"/>
          <w:szCs w:val="28"/>
          <w:lang w:bidi="ar-DZ"/>
        </w:rPr>
        <w:t xml:space="preserve">propres à l’établissement </w:t>
      </w:r>
      <w:r w:rsidRPr="003F1DC6">
        <w:rPr>
          <w:rFonts w:ascii="Garamond" w:hAnsi="Garamond"/>
          <w:bCs/>
          <w:sz w:val="28"/>
          <w:szCs w:val="28"/>
          <w:lang w:bidi="ar-DZ"/>
        </w:rPr>
        <w:t>ne sera retenue que dans</w:t>
      </w:r>
      <w:r>
        <w:rPr>
          <w:rFonts w:ascii="Garamond" w:hAnsi="Garamond"/>
          <w:bCs/>
          <w:sz w:val="28"/>
          <w:szCs w:val="28"/>
          <w:lang w:bidi="ar-DZ"/>
        </w:rPr>
        <w:t xml:space="preserve"> le cadre de la réalisation des </w:t>
      </w:r>
      <w:r w:rsidRPr="003F1DC6">
        <w:rPr>
          <w:rFonts w:ascii="Garamond" w:hAnsi="Garamond"/>
          <w:bCs/>
          <w:sz w:val="28"/>
          <w:szCs w:val="28"/>
          <w:lang w:bidi="ar-DZ"/>
        </w:rPr>
        <w:t>activités</w:t>
      </w:r>
      <w:r>
        <w:rPr>
          <w:rFonts w:ascii="Garamond" w:hAnsi="Garamond"/>
          <w:bCs/>
          <w:sz w:val="28"/>
          <w:szCs w:val="28"/>
          <w:lang w:bidi="ar-DZ"/>
        </w:rPr>
        <w:t xml:space="preserve"> de recherche scientifique et de</w:t>
      </w:r>
      <w:r w:rsidRPr="003F1DC6">
        <w:rPr>
          <w:rFonts w:ascii="Garamond" w:hAnsi="Garamond"/>
          <w:bCs/>
          <w:sz w:val="28"/>
          <w:szCs w:val="28"/>
          <w:lang w:bidi="ar-DZ"/>
        </w:rPr>
        <w:t xml:space="preserve"> développement technologique inscrites dans le projet</w:t>
      </w:r>
      <w:r>
        <w:rPr>
          <w:rFonts w:ascii="Garamond" w:hAnsi="Garamond"/>
          <w:bCs/>
          <w:sz w:val="28"/>
          <w:szCs w:val="28"/>
          <w:lang w:bidi="ar-DZ"/>
        </w:rPr>
        <w:t xml:space="preserve"> de développement de</w:t>
      </w:r>
      <w:r w:rsidRPr="003F1DC6">
        <w:rPr>
          <w:rFonts w:ascii="Garamond" w:hAnsi="Garamond"/>
          <w:bCs/>
          <w:sz w:val="28"/>
          <w:szCs w:val="28"/>
          <w:lang w:bidi="ar-DZ"/>
        </w:rPr>
        <w:t xml:space="preserve"> l’établissement </w:t>
      </w:r>
      <w:r>
        <w:rPr>
          <w:rFonts w:ascii="Garamond" w:hAnsi="Garamond"/>
          <w:bCs/>
          <w:sz w:val="28"/>
          <w:szCs w:val="28"/>
          <w:lang w:bidi="ar-DZ"/>
        </w:rPr>
        <w:t xml:space="preserve">universitaire ainsi que sa contribution dans la formation par la recherche selon les besoins de l’établissement. </w:t>
      </w:r>
    </w:p>
    <w:p w:rsidR="000523B9" w:rsidRDefault="000523B9" w:rsidP="000523B9">
      <w:pPr>
        <w:pStyle w:val="Sansinterligne"/>
        <w:bidi w:val="0"/>
        <w:spacing w:line="276" w:lineRule="auto"/>
        <w:ind w:firstLine="720"/>
        <w:jc w:val="both"/>
        <w:rPr>
          <w:rFonts w:ascii="Garamond" w:hAnsi="Garamond"/>
          <w:bCs/>
          <w:sz w:val="28"/>
          <w:szCs w:val="28"/>
          <w:lang w:bidi="ar-DZ"/>
        </w:rPr>
      </w:pPr>
    </w:p>
    <w:p w:rsidR="000523B9" w:rsidRDefault="000523B9" w:rsidP="000523B9">
      <w:pPr>
        <w:pStyle w:val="Sansinterligne"/>
        <w:bidi w:val="0"/>
        <w:spacing w:line="276" w:lineRule="auto"/>
        <w:ind w:firstLine="720"/>
        <w:jc w:val="both"/>
        <w:rPr>
          <w:rFonts w:ascii="Garamond" w:hAnsi="Garamond"/>
          <w:bCs/>
          <w:sz w:val="28"/>
          <w:szCs w:val="28"/>
          <w:lang w:bidi="ar-DZ"/>
        </w:rPr>
      </w:pPr>
      <w:r>
        <w:rPr>
          <w:rFonts w:ascii="Garamond" w:hAnsi="Garamond"/>
          <w:bCs/>
          <w:sz w:val="28"/>
          <w:szCs w:val="28"/>
          <w:lang w:bidi="ar-DZ"/>
        </w:rPr>
        <w:t>Il faut ajouter à cela, le critère de l’importance des activités de recherche scientifique et de développement technologique</w:t>
      </w:r>
      <w:r w:rsidRPr="003F1DC6">
        <w:rPr>
          <w:rFonts w:ascii="Garamond" w:hAnsi="Garamond"/>
          <w:bCs/>
          <w:sz w:val="28"/>
          <w:szCs w:val="28"/>
          <w:lang w:bidi="ar-DZ"/>
        </w:rPr>
        <w:t xml:space="preserve"> par rapport aux besoins du développement socio-économique, culturel, scientifique et technologique du pays</w:t>
      </w:r>
      <w:r>
        <w:rPr>
          <w:rFonts w:ascii="Garamond" w:hAnsi="Garamond"/>
          <w:bCs/>
          <w:sz w:val="28"/>
          <w:szCs w:val="28"/>
          <w:lang w:bidi="ar-DZ"/>
        </w:rPr>
        <w:t xml:space="preserve"> mentionné dans le projet de l’établissement</w:t>
      </w:r>
      <w:r w:rsidRPr="003F1DC6">
        <w:rPr>
          <w:rFonts w:ascii="Garamond" w:hAnsi="Garamond"/>
          <w:bCs/>
          <w:sz w:val="28"/>
          <w:szCs w:val="28"/>
          <w:lang w:bidi="ar-DZ"/>
        </w:rPr>
        <w:t>.</w:t>
      </w:r>
    </w:p>
    <w:p w:rsidR="000523B9" w:rsidRPr="003F1DC6" w:rsidRDefault="000523B9" w:rsidP="000523B9">
      <w:pPr>
        <w:pStyle w:val="Sansinterligne"/>
        <w:bidi w:val="0"/>
        <w:spacing w:line="276" w:lineRule="auto"/>
        <w:ind w:firstLine="720"/>
        <w:jc w:val="both"/>
        <w:rPr>
          <w:rFonts w:ascii="Garamond" w:hAnsi="Garamond"/>
          <w:bCs/>
          <w:sz w:val="28"/>
          <w:szCs w:val="28"/>
          <w:lang w:bidi="ar-DZ"/>
        </w:rPr>
      </w:pPr>
    </w:p>
    <w:p w:rsidR="000523B9" w:rsidRDefault="000523B9" w:rsidP="000523B9">
      <w:pPr>
        <w:tabs>
          <w:tab w:val="left" w:pos="284"/>
          <w:tab w:val="left" w:pos="567"/>
        </w:tabs>
        <w:spacing w:after="0"/>
        <w:jc w:val="both"/>
        <w:rPr>
          <w:rFonts w:ascii="Garamond" w:hAnsi="Garamond"/>
          <w:bCs/>
          <w:sz w:val="28"/>
          <w:szCs w:val="28"/>
          <w:lang w:bidi="ar-DZ"/>
        </w:rPr>
      </w:pPr>
      <w:r>
        <w:rPr>
          <w:rFonts w:ascii="Garamond" w:hAnsi="Garamond"/>
          <w:bCs/>
          <w:sz w:val="28"/>
          <w:szCs w:val="28"/>
          <w:lang w:bidi="ar-DZ"/>
        </w:rPr>
        <w:t xml:space="preserve">           </w:t>
      </w:r>
      <w:r w:rsidRPr="003F1DC6">
        <w:rPr>
          <w:rFonts w:ascii="Garamond" w:hAnsi="Garamond"/>
          <w:bCs/>
          <w:sz w:val="28"/>
          <w:szCs w:val="28"/>
          <w:lang w:bidi="ar-DZ"/>
        </w:rPr>
        <w:t xml:space="preserve">A ce titre, </w:t>
      </w:r>
      <w:r>
        <w:rPr>
          <w:rFonts w:ascii="Garamond" w:hAnsi="Garamond"/>
          <w:bCs/>
          <w:sz w:val="28"/>
          <w:szCs w:val="28"/>
          <w:lang w:bidi="ar-DZ"/>
        </w:rPr>
        <w:t>il ne sera retenu</w:t>
      </w:r>
      <w:r w:rsidRPr="003F1DC6">
        <w:rPr>
          <w:rFonts w:ascii="Garamond" w:hAnsi="Garamond"/>
          <w:bCs/>
          <w:sz w:val="28"/>
          <w:szCs w:val="28"/>
          <w:lang w:bidi="ar-DZ"/>
        </w:rPr>
        <w:t xml:space="preserve"> que les</w:t>
      </w:r>
      <w:r>
        <w:rPr>
          <w:rFonts w:ascii="Garamond" w:hAnsi="Garamond"/>
          <w:bCs/>
          <w:sz w:val="28"/>
          <w:szCs w:val="28"/>
          <w:lang w:bidi="ar-DZ"/>
        </w:rPr>
        <w:t xml:space="preserve"> propositions</w:t>
      </w:r>
      <w:r w:rsidRPr="003F1DC6">
        <w:rPr>
          <w:rFonts w:ascii="Garamond" w:hAnsi="Garamond"/>
          <w:bCs/>
          <w:sz w:val="28"/>
          <w:szCs w:val="28"/>
          <w:lang w:bidi="ar-DZ"/>
        </w:rPr>
        <w:t xml:space="preserve"> de création de laboratoires propres</w:t>
      </w:r>
      <w:r>
        <w:rPr>
          <w:rFonts w:ascii="Garamond" w:hAnsi="Garamond"/>
          <w:bCs/>
          <w:sz w:val="28"/>
          <w:szCs w:val="28"/>
          <w:lang w:bidi="ar-DZ"/>
        </w:rPr>
        <w:t xml:space="preserve"> à l’établissement</w:t>
      </w:r>
      <w:r w:rsidRPr="003F1DC6">
        <w:rPr>
          <w:rFonts w:ascii="Garamond" w:hAnsi="Garamond"/>
          <w:bCs/>
          <w:sz w:val="28"/>
          <w:szCs w:val="28"/>
          <w:lang w:bidi="ar-DZ"/>
        </w:rPr>
        <w:t xml:space="preserve"> qui répondent aux dispositions du décret susmentionné et </w:t>
      </w:r>
      <w:r>
        <w:rPr>
          <w:rFonts w:ascii="Garamond" w:hAnsi="Garamond"/>
          <w:bCs/>
          <w:sz w:val="28"/>
          <w:szCs w:val="28"/>
          <w:lang w:bidi="ar-DZ"/>
        </w:rPr>
        <w:t>qui respectent</w:t>
      </w:r>
      <w:r w:rsidRPr="003F1DC6">
        <w:rPr>
          <w:rFonts w:ascii="Garamond" w:hAnsi="Garamond"/>
          <w:bCs/>
          <w:sz w:val="28"/>
          <w:szCs w:val="28"/>
          <w:lang w:bidi="ar-DZ"/>
        </w:rPr>
        <w:t xml:space="preserve"> les conditions de recevabilité suivante</w:t>
      </w:r>
      <w:r>
        <w:rPr>
          <w:rFonts w:ascii="Garamond" w:hAnsi="Garamond"/>
          <w:bCs/>
          <w:sz w:val="28"/>
          <w:szCs w:val="28"/>
          <w:lang w:bidi="ar-DZ"/>
        </w:rPr>
        <w:t>s</w:t>
      </w:r>
      <w:r w:rsidRPr="003F1DC6">
        <w:rPr>
          <w:rFonts w:ascii="Garamond" w:hAnsi="Garamond"/>
          <w:bCs/>
          <w:sz w:val="28"/>
          <w:szCs w:val="28"/>
          <w:lang w:bidi="ar-DZ"/>
        </w:rPr>
        <w:t> :</w:t>
      </w:r>
    </w:p>
    <w:p w:rsidR="000523B9" w:rsidRPr="003F1DC6" w:rsidRDefault="000523B9" w:rsidP="000523B9">
      <w:pPr>
        <w:tabs>
          <w:tab w:val="left" w:pos="284"/>
          <w:tab w:val="left" w:pos="567"/>
        </w:tabs>
        <w:spacing w:after="0"/>
        <w:jc w:val="both"/>
        <w:rPr>
          <w:rFonts w:ascii="Garamond" w:hAnsi="Garamond"/>
          <w:bCs/>
          <w:sz w:val="28"/>
          <w:szCs w:val="28"/>
          <w:lang w:bidi="ar-DZ"/>
        </w:rPr>
      </w:pPr>
    </w:p>
    <w:p w:rsidR="000523B9" w:rsidRPr="001829A0" w:rsidRDefault="000523B9" w:rsidP="000523B9">
      <w:pPr>
        <w:tabs>
          <w:tab w:val="left" w:pos="284"/>
          <w:tab w:val="left" w:pos="567"/>
        </w:tabs>
        <w:spacing w:after="0"/>
        <w:jc w:val="both"/>
        <w:rPr>
          <w:rFonts w:ascii="Garamond" w:hAnsi="Garamond" w:cs="Calibri"/>
          <w:bCs/>
          <w:sz w:val="28"/>
          <w:szCs w:val="28"/>
          <w:lang w:bidi="ar-DZ"/>
        </w:rPr>
      </w:pPr>
      <w:r w:rsidRPr="001829A0">
        <w:rPr>
          <w:rFonts w:ascii="Garamond" w:hAnsi="Garamond" w:cs="Calibri"/>
          <w:bCs/>
          <w:sz w:val="28"/>
          <w:szCs w:val="28"/>
          <w:lang w:bidi="ar-DZ"/>
        </w:rPr>
        <w:t>1- Le Canevas 2020 de présentation du projet de création du laboratoire dûment renseigné et visé (téléchargeable sur le site de la DGRSDT www.dgrsdt.dz) ;</w:t>
      </w:r>
    </w:p>
    <w:p w:rsidR="000523B9" w:rsidRPr="00C3234C" w:rsidRDefault="000523B9" w:rsidP="000523B9">
      <w:pPr>
        <w:bidi/>
        <w:jc w:val="both"/>
        <w:rPr>
          <w:rFonts w:ascii="Simplified Arabic" w:hAnsi="Simplified Arabic" w:cs="Simplified Arabic"/>
          <w:bCs/>
          <w:sz w:val="24"/>
          <w:szCs w:val="24"/>
          <w:rtl/>
          <w:lang w:bidi="ar-DZ"/>
        </w:rPr>
      </w:pPr>
      <w:proofErr w:type="spellStart"/>
      <w:r>
        <w:rPr>
          <w:rFonts w:ascii="Simplified Arabic" w:hAnsi="Simplified Arabic" w:cs="Simplified Arabic" w:hint="cs"/>
          <w:bCs/>
          <w:sz w:val="24"/>
          <w:szCs w:val="24"/>
          <w:rtl/>
          <w:lang w:bidi="ar-DZ"/>
        </w:rPr>
        <w:t>1-</w:t>
      </w:r>
      <w:proofErr w:type="spellEnd"/>
      <w:r>
        <w:rPr>
          <w:rFonts w:ascii="Simplified Arabic" w:hAnsi="Simplified Arabic" w:cs="Simplified Arabic" w:hint="cs"/>
          <w:bCs/>
          <w:sz w:val="24"/>
          <w:szCs w:val="24"/>
          <w:rtl/>
          <w:lang w:bidi="ar-DZ"/>
        </w:rPr>
        <w:t xml:space="preserve"> </w:t>
      </w:r>
      <w:r w:rsidRPr="00C235AB">
        <w:rPr>
          <w:rFonts w:ascii="Simplified Arabic" w:hAnsi="Simplified Arabic" w:cs="Simplified Arabic"/>
          <w:bCs/>
          <w:sz w:val="26"/>
          <w:szCs w:val="26"/>
          <w:rtl/>
          <w:lang w:bidi="ar-DZ"/>
        </w:rPr>
        <w:t xml:space="preserve">نموذج استمارة اقتراح إنشاء مخبر لسنة </w:t>
      </w:r>
      <w:r w:rsidRPr="001829A0">
        <w:rPr>
          <w:rFonts w:ascii="Calibri" w:hAnsi="Calibri" w:cs="Calibri"/>
          <w:b/>
          <w:sz w:val="28"/>
          <w:szCs w:val="28"/>
          <w:lang w:bidi="ar-DZ"/>
        </w:rPr>
        <w:t>2020</w:t>
      </w:r>
      <w:proofErr w:type="spellStart"/>
      <w:r>
        <w:rPr>
          <w:rFonts w:ascii="Simplified Arabic" w:hAnsi="Simplified Arabic" w:cs="Simplified Arabic"/>
          <w:bCs/>
          <w:sz w:val="24"/>
          <w:szCs w:val="24"/>
          <w:rtl/>
          <w:lang w:bidi="ar-DZ"/>
        </w:rPr>
        <w:t>؛</w:t>
      </w:r>
      <w:proofErr w:type="spellEnd"/>
      <w:r>
        <w:rPr>
          <w:rFonts w:ascii="Simplified Arabic" w:hAnsi="Simplified Arabic" w:cs="Simplified Arabic"/>
          <w:bCs/>
          <w:sz w:val="24"/>
          <w:szCs w:val="24"/>
          <w:lang w:bidi="ar-DZ"/>
        </w:rPr>
        <w:t xml:space="preserve"> </w:t>
      </w:r>
      <w:r>
        <w:rPr>
          <w:rFonts w:ascii="Simplified Arabic" w:hAnsi="Simplified Arabic" w:cs="Simplified Arabic" w:hint="cs"/>
          <w:bCs/>
          <w:sz w:val="24"/>
          <w:szCs w:val="24"/>
          <w:rtl/>
          <w:lang w:bidi="ar-DZ"/>
        </w:rPr>
        <w:t xml:space="preserve"> المتواجدة عتى موقع </w:t>
      </w:r>
      <w:r w:rsidRPr="00FA099D">
        <w:rPr>
          <w:rFonts w:ascii="Simplified Arabic" w:hAnsi="Simplified Arabic" w:cs="Simplified Arabic" w:hint="eastAsia"/>
          <w:bCs/>
          <w:sz w:val="24"/>
          <w:szCs w:val="24"/>
          <w:rtl/>
          <w:lang w:bidi="ar-DZ"/>
        </w:rPr>
        <w:t>المديرية</w:t>
      </w:r>
      <w:r w:rsidRPr="00FA099D">
        <w:rPr>
          <w:rFonts w:ascii="Simplified Arabic" w:hAnsi="Simplified Arabic" w:cs="Simplified Arabic"/>
          <w:bCs/>
          <w:sz w:val="24"/>
          <w:szCs w:val="24"/>
          <w:rtl/>
          <w:lang w:bidi="ar-DZ"/>
        </w:rPr>
        <w:t xml:space="preserve"> </w:t>
      </w:r>
      <w:r w:rsidRPr="00FA099D">
        <w:rPr>
          <w:rFonts w:ascii="Simplified Arabic" w:hAnsi="Simplified Arabic" w:cs="Simplified Arabic" w:hint="eastAsia"/>
          <w:bCs/>
          <w:sz w:val="24"/>
          <w:szCs w:val="24"/>
          <w:rtl/>
          <w:lang w:bidi="ar-DZ"/>
        </w:rPr>
        <w:t>العامة</w:t>
      </w:r>
      <w:r w:rsidRPr="00FA099D">
        <w:rPr>
          <w:rFonts w:ascii="Simplified Arabic" w:hAnsi="Simplified Arabic" w:cs="Simplified Arabic"/>
          <w:bCs/>
          <w:sz w:val="24"/>
          <w:szCs w:val="24"/>
          <w:rtl/>
          <w:lang w:bidi="ar-DZ"/>
        </w:rPr>
        <w:t xml:space="preserve"> </w:t>
      </w:r>
      <w:r w:rsidRPr="00FA099D">
        <w:rPr>
          <w:rFonts w:ascii="Simplified Arabic" w:hAnsi="Simplified Arabic" w:cs="Simplified Arabic" w:hint="eastAsia"/>
          <w:bCs/>
          <w:sz w:val="24"/>
          <w:szCs w:val="24"/>
          <w:rtl/>
          <w:lang w:bidi="ar-DZ"/>
        </w:rPr>
        <w:t>للبحث</w:t>
      </w:r>
      <w:r w:rsidRPr="00FA099D">
        <w:rPr>
          <w:rFonts w:ascii="Simplified Arabic" w:hAnsi="Simplified Arabic" w:cs="Simplified Arabic"/>
          <w:bCs/>
          <w:sz w:val="24"/>
          <w:szCs w:val="24"/>
          <w:rtl/>
          <w:lang w:bidi="ar-DZ"/>
        </w:rPr>
        <w:t xml:space="preserve"> </w:t>
      </w:r>
      <w:r w:rsidRPr="00FA099D">
        <w:rPr>
          <w:rFonts w:ascii="Simplified Arabic" w:hAnsi="Simplified Arabic" w:cs="Simplified Arabic" w:hint="eastAsia"/>
          <w:bCs/>
          <w:sz w:val="24"/>
          <w:szCs w:val="24"/>
          <w:rtl/>
          <w:lang w:bidi="ar-DZ"/>
        </w:rPr>
        <w:t>العلمي</w:t>
      </w:r>
      <w:r w:rsidRPr="00FA099D">
        <w:rPr>
          <w:rFonts w:ascii="Simplified Arabic" w:hAnsi="Simplified Arabic" w:cs="Simplified Arabic"/>
          <w:bCs/>
          <w:sz w:val="24"/>
          <w:szCs w:val="24"/>
          <w:rtl/>
          <w:lang w:bidi="ar-DZ"/>
        </w:rPr>
        <w:t xml:space="preserve"> </w:t>
      </w:r>
      <w:r w:rsidRPr="00FA099D">
        <w:rPr>
          <w:rFonts w:ascii="Simplified Arabic" w:hAnsi="Simplified Arabic" w:cs="Simplified Arabic" w:hint="eastAsia"/>
          <w:bCs/>
          <w:sz w:val="24"/>
          <w:szCs w:val="24"/>
          <w:rtl/>
          <w:lang w:bidi="ar-DZ"/>
        </w:rPr>
        <w:t>والتطوير</w:t>
      </w:r>
      <w:r w:rsidRPr="00FA099D">
        <w:rPr>
          <w:rFonts w:ascii="Simplified Arabic" w:hAnsi="Simplified Arabic" w:cs="Simplified Arabic"/>
          <w:bCs/>
          <w:sz w:val="24"/>
          <w:szCs w:val="24"/>
          <w:rtl/>
          <w:lang w:bidi="ar-DZ"/>
        </w:rPr>
        <w:t xml:space="preserve"> </w:t>
      </w:r>
      <w:r w:rsidRPr="00FA099D">
        <w:rPr>
          <w:rFonts w:ascii="Simplified Arabic" w:hAnsi="Simplified Arabic" w:cs="Simplified Arabic" w:hint="eastAsia"/>
          <w:bCs/>
          <w:sz w:val="24"/>
          <w:szCs w:val="24"/>
          <w:rtl/>
          <w:lang w:bidi="ar-DZ"/>
        </w:rPr>
        <w:t>التكنولوجي</w:t>
      </w:r>
      <w:r>
        <w:rPr>
          <w:rFonts w:ascii="Simplified Arabic" w:hAnsi="Simplified Arabic" w:cs="Simplified Arabic" w:hint="cs"/>
          <w:bCs/>
          <w:sz w:val="24"/>
          <w:szCs w:val="24"/>
          <w:rtl/>
          <w:lang w:bidi="ar-DZ"/>
        </w:rPr>
        <w:t xml:space="preserve"> </w:t>
      </w:r>
      <w:r w:rsidRPr="00FA099D">
        <w:rPr>
          <w:rFonts w:ascii="Simplified Arabic" w:hAnsi="Simplified Arabic" w:cs="Simplified Arabic"/>
          <w:bCs/>
          <w:sz w:val="24"/>
          <w:szCs w:val="24"/>
          <w:lang w:bidi="ar-DZ"/>
        </w:rPr>
        <w:t>www.dgrsdt.dz</w:t>
      </w:r>
      <w:r>
        <w:rPr>
          <w:rFonts w:ascii="Simplified Arabic" w:hAnsi="Simplified Arabic" w:cs="Simplified Arabic" w:hint="cs"/>
          <w:bCs/>
          <w:sz w:val="24"/>
          <w:szCs w:val="24"/>
          <w:rtl/>
          <w:lang w:bidi="ar-DZ"/>
        </w:rPr>
        <w:t xml:space="preserve"> </w:t>
      </w:r>
    </w:p>
    <w:p w:rsidR="000523B9" w:rsidRPr="001829A0" w:rsidRDefault="000523B9" w:rsidP="000523B9">
      <w:pPr>
        <w:spacing w:after="0" w:line="276" w:lineRule="auto"/>
        <w:jc w:val="both"/>
        <w:rPr>
          <w:rFonts w:ascii="Garamond" w:hAnsi="Garamond" w:cs="Calibri"/>
          <w:bCs/>
          <w:sz w:val="28"/>
          <w:szCs w:val="28"/>
          <w:lang w:bidi="ar-DZ"/>
        </w:rPr>
      </w:pPr>
      <w:r w:rsidRPr="001829A0">
        <w:rPr>
          <w:rFonts w:ascii="Garamond" w:hAnsi="Garamond" w:cs="Calibri"/>
          <w:b/>
          <w:sz w:val="28"/>
          <w:szCs w:val="28"/>
          <w:rtl/>
          <w:lang w:bidi="ar-DZ"/>
        </w:rPr>
        <w:t>2</w:t>
      </w:r>
      <w:r w:rsidRPr="001829A0">
        <w:rPr>
          <w:rFonts w:ascii="Garamond" w:hAnsi="Garamond" w:cs="Calibri"/>
          <w:bCs/>
          <w:sz w:val="28"/>
          <w:szCs w:val="28"/>
          <w:lang w:bidi="ar-DZ"/>
        </w:rPr>
        <w:t xml:space="preserve">- Le laboratoire de recherche proposé traite des domaines de recherche non abordés dans l’établissement (toute proposition ne respectant pas cette condition sera considérée comme irrecevable). Le laboratoire est composé d’au moins quatre (04) équipes de recherche regroupant un chef d’équipe, habilité (professeur ou MCA) et deux (02) autres enseignants chercheurs par équipe au minimum. Le noyau des douze (12) enseignants chercheurs doit appartenir à l’établissement de rattachement du futur laboratoire et posséder un compte Google </w:t>
      </w:r>
      <w:proofErr w:type="spellStart"/>
      <w:r w:rsidRPr="001829A0">
        <w:rPr>
          <w:rFonts w:ascii="Garamond" w:hAnsi="Garamond" w:cs="Calibri"/>
          <w:bCs/>
          <w:sz w:val="28"/>
          <w:szCs w:val="28"/>
          <w:lang w:bidi="ar-DZ"/>
        </w:rPr>
        <w:t>scholar</w:t>
      </w:r>
      <w:proofErr w:type="spellEnd"/>
      <w:r w:rsidRPr="001829A0">
        <w:rPr>
          <w:rFonts w:ascii="Garamond" w:hAnsi="Garamond" w:cs="Calibri"/>
          <w:bCs/>
          <w:sz w:val="28"/>
          <w:szCs w:val="28"/>
          <w:lang w:bidi="ar-DZ"/>
        </w:rPr>
        <w:t xml:space="preserve"> ;</w:t>
      </w:r>
    </w:p>
    <w:p w:rsidR="000523B9" w:rsidRPr="001829A0" w:rsidRDefault="000523B9" w:rsidP="000523B9">
      <w:pPr>
        <w:spacing w:after="0" w:line="240" w:lineRule="auto"/>
        <w:jc w:val="both"/>
        <w:rPr>
          <w:rFonts w:ascii="Calibri" w:hAnsi="Calibri" w:cs="Calibri"/>
          <w:bCs/>
          <w:sz w:val="26"/>
          <w:szCs w:val="26"/>
          <w:lang w:bidi="ar-DZ"/>
        </w:rPr>
      </w:pPr>
    </w:p>
    <w:p w:rsidR="000523B9" w:rsidRPr="001829A0" w:rsidRDefault="000523B9" w:rsidP="000523B9">
      <w:pPr>
        <w:bidi/>
        <w:spacing w:line="240" w:lineRule="auto"/>
        <w:jc w:val="both"/>
        <w:rPr>
          <w:rFonts w:ascii="Calibri" w:hAnsi="Calibri" w:cs="Arial"/>
          <w:bCs/>
          <w:sz w:val="26"/>
          <w:szCs w:val="26"/>
          <w:rtl/>
          <w:lang w:bidi="ar-DZ"/>
        </w:rPr>
      </w:pPr>
      <w:r w:rsidRPr="001829A0">
        <w:rPr>
          <w:rFonts w:ascii="Calibri" w:hAnsi="Calibri" w:cs="Arial"/>
          <w:bCs/>
          <w:sz w:val="26"/>
          <w:szCs w:val="26"/>
          <w:lang w:bidi="ar-DZ"/>
        </w:rPr>
        <w:t>2</w:t>
      </w:r>
      <w:proofErr w:type="spellStart"/>
      <w:r w:rsidRPr="001829A0">
        <w:rPr>
          <w:rFonts w:ascii="Calibri" w:hAnsi="Calibri" w:cs="Arial" w:hint="cs"/>
          <w:bCs/>
          <w:sz w:val="26"/>
          <w:szCs w:val="26"/>
          <w:rtl/>
          <w:lang w:bidi="ar-DZ"/>
        </w:rPr>
        <w:t>-</w:t>
      </w:r>
      <w:proofErr w:type="spellEnd"/>
      <w:r w:rsidRPr="001829A0">
        <w:rPr>
          <w:rFonts w:ascii="Calibri" w:hAnsi="Calibri" w:cs="Arial" w:hint="cs"/>
          <w:bCs/>
          <w:sz w:val="26"/>
          <w:szCs w:val="26"/>
          <w:rtl/>
          <w:lang w:bidi="ar-DZ"/>
        </w:rPr>
        <w:t xml:space="preserve"> </w:t>
      </w:r>
      <w:r w:rsidRPr="00C235AB">
        <w:rPr>
          <w:rFonts w:ascii="Simplified Arabic" w:hAnsi="Simplified Arabic" w:cs="Simplified Arabic"/>
          <w:bCs/>
          <w:sz w:val="26"/>
          <w:szCs w:val="26"/>
          <w:rtl/>
          <w:lang w:bidi="ar-DZ"/>
        </w:rPr>
        <w:t xml:space="preserve">لا يمكن أن تقدم مقترح طلبات الإنشاء إلا في الميادين التي تفتقر إلى وجود مخابر بحث </w:t>
      </w:r>
      <w:proofErr w:type="spellStart"/>
      <w:r w:rsidRPr="00C235AB">
        <w:rPr>
          <w:rFonts w:ascii="Simplified Arabic" w:hAnsi="Simplified Arabic" w:cs="Simplified Arabic"/>
          <w:bCs/>
          <w:sz w:val="26"/>
          <w:szCs w:val="26"/>
          <w:rtl/>
          <w:lang w:bidi="ar-DZ"/>
        </w:rPr>
        <w:t>بالمؤسسة،</w:t>
      </w:r>
      <w:proofErr w:type="spellEnd"/>
      <w:r w:rsidRPr="00C235AB">
        <w:rPr>
          <w:rFonts w:ascii="Simplified Arabic" w:hAnsi="Simplified Arabic" w:cs="Simplified Arabic"/>
          <w:bCs/>
          <w:sz w:val="26"/>
          <w:szCs w:val="26"/>
          <w:rtl/>
          <w:lang w:bidi="ar-DZ"/>
        </w:rPr>
        <w:t xml:space="preserve"> و يعتبر كل طلب مقدم مخالف لهذا غير مسجل ضمن الملفات المقترحة للدراسة. و يجب أن يطابق التعداد للشروط الأساسية (4 فرق على </w:t>
      </w:r>
      <w:proofErr w:type="spellStart"/>
      <w:r w:rsidRPr="00C235AB">
        <w:rPr>
          <w:rFonts w:ascii="Simplified Arabic" w:hAnsi="Simplified Arabic" w:cs="Simplified Arabic"/>
          <w:bCs/>
          <w:sz w:val="26"/>
          <w:szCs w:val="26"/>
          <w:rtl/>
          <w:lang w:bidi="ar-DZ"/>
        </w:rPr>
        <w:t>الأقل-</w:t>
      </w:r>
      <w:proofErr w:type="spellEnd"/>
      <w:r w:rsidRPr="00C235AB">
        <w:rPr>
          <w:rFonts w:ascii="Simplified Arabic" w:hAnsi="Simplified Arabic" w:cs="Simplified Arabic"/>
          <w:bCs/>
          <w:sz w:val="26"/>
          <w:szCs w:val="26"/>
          <w:rtl/>
          <w:lang w:bidi="ar-DZ"/>
        </w:rPr>
        <w:t xml:space="preserve"> 3 باحثين لكل فرقة يترأسهم أستاذ ذو رتبة </w:t>
      </w:r>
      <w:r w:rsidRPr="00C235AB">
        <w:rPr>
          <w:rFonts w:ascii="Simplified Arabic" w:hAnsi="Simplified Arabic" w:cs="Simplified Arabic" w:hint="cs"/>
          <w:bCs/>
          <w:sz w:val="26"/>
          <w:szCs w:val="26"/>
          <w:rtl/>
          <w:lang w:bidi="ar-DZ"/>
        </w:rPr>
        <w:t>عليا</w:t>
      </w:r>
      <w:proofErr w:type="spellStart"/>
      <w:r w:rsidRPr="00C235AB">
        <w:rPr>
          <w:rFonts w:ascii="Simplified Arabic" w:hAnsi="Simplified Arabic" w:cs="Simplified Arabic" w:hint="cs"/>
          <w:bCs/>
          <w:sz w:val="26"/>
          <w:szCs w:val="26"/>
          <w:rtl/>
          <w:lang w:bidi="ar-DZ"/>
        </w:rPr>
        <w:t>)</w:t>
      </w:r>
      <w:proofErr w:type="gramStart"/>
      <w:r w:rsidRPr="001B6203">
        <w:rPr>
          <w:rFonts w:ascii="Simplified Arabic" w:hAnsi="Simplified Arabic" w:cs="Simplified Arabic" w:hint="cs"/>
          <w:bCs/>
          <w:sz w:val="24"/>
          <w:szCs w:val="24"/>
          <w:rtl/>
          <w:lang w:bidi="ar-DZ"/>
        </w:rPr>
        <w:t>؛</w:t>
      </w:r>
      <w:proofErr w:type="spellEnd"/>
      <w:r>
        <w:rPr>
          <w:rFonts w:ascii="Simplified Arabic" w:hAnsi="Simplified Arabic" w:cs="Simplified Arabic"/>
          <w:bCs/>
          <w:sz w:val="24"/>
          <w:szCs w:val="24"/>
          <w:lang w:bidi="ar-DZ"/>
        </w:rPr>
        <w:t> ;</w:t>
      </w:r>
      <w:r>
        <w:rPr>
          <w:rFonts w:ascii="Simplified Arabic" w:hAnsi="Simplified Arabic" w:cs="Simplified Arabic" w:hint="cs"/>
          <w:bCs/>
          <w:sz w:val="24"/>
          <w:szCs w:val="24"/>
          <w:rtl/>
          <w:lang w:bidi="ar-DZ"/>
        </w:rPr>
        <w:t>على</w:t>
      </w:r>
      <w:proofErr w:type="gramEnd"/>
      <w:r>
        <w:rPr>
          <w:rFonts w:ascii="Simplified Arabic" w:hAnsi="Simplified Arabic" w:cs="Simplified Arabic" w:hint="cs"/>
          <w:bCs/>
          <w:sz w:val="24"/>
          <w:szCs w:val="24"/>
          <w:rtl/>
          <w:lang w:bidi="ar-DZ"/>
        </w:rPr>
        <w:t xml:space="preserve"> أن يحوز كل عضو على حساب </w:t>
      </w:r>
      <w:r w:rsidRPr="001829A0">
        <w:rPr>
          <w:rFonts w:ascii="Calibri" w:hAnsi="Calibri" w:cs="Calibri"/>
          <w:bCs/>
          <w:sz w:val="26"/>
          <w:szCs w:val="26"/>
          <w:lang w:bidi="ar-DZ"/>
        </w:rPr>
        <w:t xml:space="preserve">Google </w:t>
      </w:r>
      <w:proofErr w:type="spellStart"/>
      <w:r w:rsidRPr="001829A0">
        <w:rPr>
          <w:rFonts w:ascii="Calibri" w:hAnsi="Calibri" w:cs="Calibri"/>
          <w:bCs/>
          <w:sz w:val="26"/>
          <w:szCs w:val="26"/>
          <w:lang w:bidi="ar-DZ"/>
        </w:rPr>
        <w:t>scholar</w:t>
      </w:r>
      <w:proofErr w:type="spellEnd"/>
    </w:p>
    <w:p w:rsidR="000523B9" w:rsidRPr="001829A0" w:rsidRDefault="000523B9" w:rsidP="000523B9">
      <w:pPr>
        <w:spacing w:after="0" w:line="276" w:lineRule="auto"/>
        <w:jc w:val="both"/>
        <w:rPr>
          <w:rFonts w:ascii="Garamond" w:hAnsi="Garamond" w:cs="Calibri"/>
          <w:bCs/>
          <w:sz w:val="28"/>
          <w:szCs w:val="28"/>
          <w:lang w:bidi="ar-DZ"/>
        </w:rPr>
      </w:pPr>
      <w:r w:rsidRPr="001829A0">
        <w:rPr>
          <w:rFonts w:ascii="Garamond" w:hAnsi="Garamond" w:cs="Calibri"/>
          <w:bCs/>
          <w:sz w:val="28"/>
          <w:szCs w:val="28"/>
          <w:lang w:bidi="ar-DZ"/>
        </w:rPr>
        <w:t xml:space="preserve">3- Un exposé des motifs signé par le chef d’établissement de rattachement reflétant la nécessité  de création du laboratoire dans le cadre du projet de l’établissement sur le plan de la </w:t>
      </w:r>
      <w:r w:rsidRPr="001829A0">
        <w:rPr>
          <w:rFonts w:ascii="Garamond" w:hAnsi="Garamond" w:cs="Calibri"/>
          <w:b/>
          <w:sz w:val="28"/>
          <w:szCs w:val="28"/>
          <w:u w:val="single"/>
          <w:lang w:bidi="ar-DZ"/>
        </w:rPr>
        <w:t>recherche  et de la formation</w:t>
      </w:r>
      <w:r w:rsidRPr="001829A0">
        <w:rPr>
          <w:rFonts w:ascii="Garamond" w:hAnsi="Garamond" w:cs="Calibri"/>
          <w:bCs/>
          <w:sz w:val="28"/>
          <w:szCs w:val="28"/>
          <w:lang w:bidi="ar-DZ"/>
        </w:rPr>
        <w:t> ;</w:t>
      </w:r>
    </w:p>
    <w:p w:rsidR="000523B9" w:rsidRPr="00C235AB" w:rsidRDefault="000523B9" w:rsidP="000523B9">
      <w:pPr>
        <w:bidi/>
        <w:spacing w:line="240" w:lineRule="auto"/>
        <w:jc w:val="both"/>
        <w:rPr>
          <w:rFonts w:ascii="Simplified Arabic" w:hAnsi="Simplified Arabic" w:cs="Simplified Arabic"/>
          <w:bCs/>
          <w:sz w:val="26"/>
          <w:szCs w:val="26"/>
          <w:rtl/>
          <w:lang w:bidi="ar-DZ"/>
        </w:rPr>
      </w:pPr>
      <w:proofErr w:type="spellStart"/>
      <w:r w:rsidRPr="001829A0">
        <w:rPr>
          <w:rFonts w:ascii="Calibri" w:hAnsi="Calibri" w:cs="Calibri" w:hint="cs"/>
          <w:bCs/>
          <w:sz w:val="26"/>
          <w:szCs w:val="26"/>
          <w:rtl/>
          <w:lang w:bidi="ar-DZ"/>
        </w:rPr>
        <w:t>3-</w:t>
      </w:r>
      <w:proofErr w:type="spellEnd"/>
      <w:r w:rsidRPr="001829A0">
        <w:rPr>
          <w:rFonts w:ascii="Calibri" w:hAnsi="Calibri" w:cs="Calibri" w:hint="cs"/>
          <w:bCs/>
          <w:sz w:val="26"/>
          <w:szCs w:val="26"/>
          <w:rtl/>
          <w:lang w:bidi="ar-DZ"/>
        </w:rPr>
        <w:t xml:space="preserve"> </w:t>
      </w:r>
      <w:proofErr w:type="gramStart"/>
      <w:r w:rsidRPr="00C235AB">
        <w:rPr>
          <w:rFonts w:ascii="Simplified Arabic" w:hAnsi="Simplified Arabic" w:cs="Simplified Arabic"/>
          <w:bCs/>
          <w:sz w:val="26"/>
          <w:szCs w:val="26"/>
          <w:rtl/>
          <w:lang w:bidi="ar-DZ"/>
        </w:rPr>
        <w:t>عرض</w:t>
      </w:r>
      <w:proofErr w:type="gramEnd"/>
      <w:r w:rsidRPr="00C235AB">
        <w:rPr>
          <w:rFonts w:ascii="Simplified Arabic" w:hAnsi="Simplified Arabic" w:cs="Simplified Arabic"/>
          <w:bCs/>
          <w:sz w:val="26"/>
          <w:szCs w:val="26"/>
          <w:rtl/>
          <w:lang w:bidi="ar-DZ"/>
        </w:rPr>
        <w:t xml:space="preserve"> الأسباب محرر و</w:t>
      </w:r>
      <w:r w:rsidRPr="00C235AB">
        <w:rPr>
          <w:rFonts w:ascii="Simplified Arabic" w:hAnsi="Simplified Arabic" w:cs="Simplified Arabic" w:hint="cs"/>
          <w:bCs/>
          <w:sz w:val="26"/>
          <w:szCs w:val="26"/>
          <w:rtl/>
          <w:lang w:bidi="ar-DZ"/>
        </w:rPr>
        <w:t xml:space="preserve"> </w:t>
      </w:r>
      <w:r w:rsidRPr="00C235AB">
        <w:rPr>
          <w:rFonts w:ascii="Simplified Arabic" w:hAnsi="Simplified Arabic" w:cs="Simplified Arabic"/>
          <w:bCs/>
          <w:sz w:val="26"/>
          <w:szCs w:val="26"/>
          <w:rtl/>
          <w:lang w:bidi="ar-DZ"/>
        </w:rPr>
        <w:t xml:space="preserve">ممضي من قبل مدير المؤسسة الجامعية </w:t>
      </w:r>
      <w:r>
        <w:rPr>
          <w:rFonts w:ascii="Simplified Arabic" w:hAnsi="Simplified Arabic" w:cs="Simplified Arabic" w:hint="cs"/>
          <w:bCs/>
          <w:sz w:val="26"/>
          <w:szCs w:val="26"/>
          <w:rtl/>
          <w:lang w:bidi="ar-DZ"/>
        </w:rPr>
        <w:t>ي</w:t>
      </w:r>
      <w:r w:rsidRPr="00C235AB">
        <w:rPr>
          <w:rFonts w:ascii="Simplified Arabic" w:hAnsi="Simplified Arabic" w:cs="Simplified Arabic"/>
          <w:bCs/>
          <w:sz w:val="26"/>
          <w:szCs w:val="26"/>
          <w:rtl/>
          <w:lang w:bidi="ar-DZ"/>
        </w:rPr>
        <w:t>تضمن ذكر الأسباب</w:t>
      </w:r>
      <w:r w:rsidRPr="00C235AB">
        <w:rPr>
          <w:rFonts w:ascii="Simplified Arabic" w:hAnsi="Simplified Arabic" w:cs="Simplified Arabic" w:hint="cs"/>
          <w:bCs/>
          <w:sz w:val="26"/>
          <w:szCs w:val="26"/>
          <w:rtl/>
          <w:lang w:bidi="ar-DZ"/>
        </w:rPr>
        <w:t xml:space="preserve"> </w:t>
      </w:r>
      <w:r w:rsidRPr="00C235AB">
        <w:rPr>
          <w:rFonts w:ascii="Simplified Arabic" w:hAnsi="Simplified Arabic" w:cs="Simplified Arabic"/>
          <w:bCs/>
          <w:sz w:val="26"/>
          <w:szCs w:val="26"/>
          <w:rtl/>
          <w:lang w:bidi="ar-DZ"/>
        </w:rPr>
        <w:t xml:space="preserve">الملحة التي أملاها </w:t>
      </w:r>
      <w:r w:rsidRPr="00C235AB">
        <w:rPr>
          <w:rFonts w:ascii="Simplified Arabic" w:hAnsi="Simplified Arabic" w:cs="Simplified Arabic"/>
          <w:bCs/>
          <w:sz w:val="26"/>
          <w:szCs w:val="26"/>
          <w:u w:val="single"/>
          <w:rtl/>
          <w:lang w:bidi="ar-DZ"/>
        </w:rPr>
        <w:t>مشروع المؤسسة الجامعية</w:t>
      </w:r>
      <w:r w:rsidRPr="00C235AB">
        <w:rPr>
          <w:rFonts w:ascii="Simplified Arabic" w:hAnsi="Simplified Arabic" w:cs="Simplified Arabic"/>
          <w:bCs/>
          <w:sz w:val="26"/>
          <w:szCs w:val="26"/>
          <w:rtl/>
          <w:lang w:bidi="ar-DZ"/>
        </w:rPr>
        <w:t xml:space="preserve"> من ناحية البحث و التكوين لطلب إنشاء مخبر</w:t>
      </w:r>
      <w:r>
        <w:rPr>
          <w:rFonts w:ascii="Simplified Arabic" w:hAnsi="Simplified Arabic" w:cs="Simplified Arabic"/>
          <w:bCs/>
          <w:sz w:val="24"/>
          <w:szCs w:val="24"/>
          <w:rtl/>
          <w:lang w:bidi="ar-DZ"/>
        </w:rPr>
        <w:t>؛</w:t>
      </w:r>
    </w:p>
    <w:p w:rsidR="000523B9" w:rsidRPr="001829A0" w:rsidRDefault="000523B9" w:rsidP="000523B9">
      <w:pPr>
        <w:spacing w:after="0" w:line="276" w:lineRule="auto"/>
        <w:jc w:val="both"/>
        <w:rPr>
          <w:rFonts w:ascii="Garamond" w:hAnsi="Garamond" w:cs="Arial"/>
          <w:bCs/>
          <w:sz w:val="28"/>
          <w:szCs w:val="28"/>
          <w:lang w:bidi="ar-DZ"/>
        </w:rPr>
      </w:pPr>
      <w:r w:rsidRPr="001829A0">
        <w:rPr>
          <w:rFonts w:ascii="Garamond" w:hAnsi="Garamond" w:cs="Calibri"/>
          <w:b/>
          <w:sz w:val="28"/>
          <w:szCs w:val="28"/>
          <w:rtl/>
          <w:lang w:bidi="ar-DZ"/>
        </w:rPr>
        <w:t>4</w:t>
      </w:r>
      <w:r w:rsidRPr="001829A0">
        <w:rPr>
          <w:rFonts w:ascii="Garamond" w:hAnsi="Garamond" w:cs="Calibri"/>
          <w:bCs/>
          <w:sz w:val="28"/>
          <w:szCs w:val="28"/>
          <w:lang w:bidi="ar-DZ"/>
        </w:rPr>
        <w:t>- Un extrait du procès-verbal du conseil scientifique portant examen et adoption de la proposition de création du laboratoire de recherche ;</w:t>
      </w:r>
    </w:p>
    <w:p w:rsidR="000523B9" w:rsidRPr="00C235AB" w:rsidRDefault="000523B9" w:rsidP="000523B9">
      <w:pPr>
        <w:bidi/>
        <w:spacing w:line="240" w:lineRule="auto"/>
        <w:jc w:val="both"/>
        <w:rPr>
          <w:rFonts w:ascii="Simplified Arabic" w:hAnsi="Simplified Arabic" w:cs="Simplified Arabic"/>
          <w:bCs/>
          <w:sz w:val="26"/>
          <w:szCs w:val="26"/>
          <w:rtl/>
          <w:lang w:bidi="ar-DZ"/>
        </w:rPr>
      </w:pPr>
      <w:proofErr w:type="spellStart"/>
      <w:r>
        <w:rPr>
          <w:rFonts w:ascii="Simplified Arabic" w:hAnsi="Simplified Arabic" w:cs="Simplified Arabic" w:hint="cs"/>
          <w:bCs/>
          <w:sz w:val="26"/>
          <w:szCs w:val="26"/>
          <w:rtl/>
          <w:lang w:bidi="ar-DZ"/>
        </w:rPr>
        <w:t>4</w:t>
      </w:r>
      <w:r w:rsidRPr="00C235AB">
        <w:rPr>
          <w:rFonts w:ascii="Simplified Arabic" w:hAnsi="Simplified Arabic" w:cs="Simplified Arabic" w:hint="cs"/>
          <w:bCs/>
          <w:sz w:val="26"/>
          <w:szCs w:val="26"/>
          <w:rtl/>
          <w:lang w:bidi="ar-DZ"/>
        </w:rPr>
        <w:t>-</w:t>
      </w:r>
      <w:proofErr w:type="spellEnd"/>
      <w:r w:rsidRPr="00C235AB">
        <w:rPr>
          <w:rFonts w:ascii="Simplified Arabic" w:hAnsi="Simplified Arabic" w:cs="Simplified Arabic" w:hint="cs"/>
          <w:bCs/>
          <w:sz w:val="26"/>
          <w:szCs w:val="26"/>
          <w:rtl/>
          <w:lang w:bidi="ar-DZ"/>
        </w:rPr>
        <w:t xml:space="preserve"> </w:t>
      </w:r>
      <w:r w:rsidRPr="00C235AB">
        <w:rPr>
          <w:rFonts w:ascii="Simplified Arabic" w:hAnsi="Simplified Arabic" w:cs="Simplified Arabic"/>
          <w:bCs/>
          <w:sz w:val="26"/>
          <w:szCs w:val="26"/>
          <w:rtl/>
          <w:lang w:bidi="ar-DZ"/>
        </w:rPr>
        <w:t xml:space="preserve">مستخرج محضر المجلس العلمي يتضمن </w:t>
      </w:r>
      <w:proofErr w:type="gramStart"/>
      <w:r w:rsidRPr="00C235AB">
        <w:rPr>
          <w:rFonts w:ascii="Simplified Arabic" w:hAnsi="Simplified Arabic" w:cs="Simplified Arabic"/>
          <w:bCs/>
          <w:sz w:val="26"/>
          <w:szCs w:val="26"/>
          <w:rtl/>
          <w:lang w:bidi="ar-DZ"/>
        </w:rPr>
        <w:t>الموافقة</w:t>
      </w:r>
      <w:proofErr w:type="gramEnd"/>
      <w:r w:rsidRPr="00C235AB">
        <w:rPr>
          <w:rFonts w:ascii="Simplified Arabic" w:hAnsi="Simplified Arabic" w:cs="Simplified Arabic"/>
          <w:bCs/>
          <w:sz w:val="26"/>
          <w:szCs w:val="26"/>
          <w:rtl/>
          <w:lang w:bidi="ar-DZ"/>
        </w:rPr>
        <w:t xml:space="preserve"> على مشروع إنشاء المخبر المقترح</w:t>
      </w:r>
      <w:r>
        <w:rPr>
          <w:rFonts w:ascii="Simplified Arabic" w:hAnsi="Simplified Arabic" w:cs="Simplified Arabic"/>
          <w:bCs/>
          <w:sz w:val="24"/>
          <w:szCs w:val="24"/>
          <w:rtl/>
          <w:lang w:bidi="ar-DZ"/>
        </w:rPr>
        <w:t>؛</w:t>
      </w:r>
    </w:p>
    <w:p w:rsidR="000523B9" w:rsidRPr="001829A0" w:rsidRDefault="000523B9" w:rsidP="000523B9">
      <w:pPr>
        <w:spacing w:after="0" w:line="276" w:lineRule="auto"/>
        <w:jc w:val="both"/>
        <w:rPr>
          <w:rFonts w:ascii="Garamond" w:hAnsi="Garamond"/>
          <w:bCs/>
          <w:sz w:val="28"/>
          <w:szCs w:val="28"/>
          <w:lang w:bidi="ar-DZ"/>
        </w:rPr>
      </w:pPr>
      <w:r w:rsidRPr="001829A0">
        <w:rPr>
          <w:rFonts w:ascii="Garamond" w:hAnsi="Garamond"/>
          <w:b/>
          <w:sz w:val="28"/>
          <w:szCs w:val="28"/>
          <w:rtl/>
          <w:lang w:bidi="ar-DZ"/>
        </w:rPr>
        <w:t>5</w:t>
      </w:r>
      <w:r w:rsidRPr="001829A0">
        <w:rPr>
          <w:rFonts w:ascii="Garamond" w:hAnsi="Garamond"/>
          <w:bCs/>
          <w:sz w:val="28"/>
          <w:szCs w:val="28"/>
          <w:lang w:bidi="ar-DZ"/>
        </w:rPr>
        <w:t>- Une  attestation signée par le chef d’établissement stipulant l’affectation de locaux adaptés aux activités de recherche engagées dans le projet à mener dans le laboratoire, dans  des conditions optimales (préciser la superficie exacte). (</w:t>
      </w:r>
      <w:r w:rsidRPr="001829A0">
        <w:rPr>
          <w:rFonts w:ascii="Garamond" w:hAnsi="Garamond"/>
          <w:b/>
          <w:sz w:val="28"/>
          <w:szCs w:val="28"/>
          <w:u w:val="single"/>
          <w:lang w:bidi="ar-DZ"/>
        </w:rPr>
        <w:t>Ne seront acceptées que les attestations signées par le chef d’établissement</w:t>
      </w:r>
      <w:r w:rsidRPr="001829A0">
        <w:rPr>
          <w:rFonts w:ascii="Garamond" w:hAnsi="Garamond"/>
          <w:bCs/>
          <w:sz w:val="28"/>
          <w:szCs w:val="28"/>
          <w:lang w:bidi="ar-DZ"/>
        </w:rPr>
        <w:t>) ;</w:t>
      </w:r>
    </w:p>
    <w:p w:rsidR="000523B9" w:rsidRPr="001829A0" w:rsidRDefault="000523B9" w:rsidP="000523B9">
      <w:pPr>
        <w:spacing w:after="0" w:line="240" w:lineRule="auto"/>
        <w:jc w:val="both"/>
        <w:rPr>
          <w:rFonts w:ascii="Calibri" w:hAnsi="Calibri" w:cs="Arial"/>
          <w:bCs/>
          <w:sz w:val="26"/>
          <w:szCs w:val="26"/>
          <w:rtl/>
          <w:lang w:bidi="ar-DZ"/>
        </w:rPr>
      </w:pPr>
      <w:r w:rsidRPr="001829A0">
        <w:rPr>
          <w:rFonts w:ascii="Calibri" w:hAnsi="Calibri" w:cs="Calibri"/>
          <w:bCs/>
          <w:sz w:val="26"/>
          <w:szCs w:val="26"/>
          <w:lang w:bidi="ar-DZ"/>
        </w:rPr>
        <w:t xml:space="preserve"> ;</w:t>
      </w:r>
      <w:proofErr w:type="spellStart"/>
      <w:r w:rsidRPr="001829A0">
        <w:rPr>
          <w:rFonts w:ascii="Calibri" w:hAnsi="Calibri" w:cs="Arial" w:hint="cs"/>
          <w:bCs/>
          <w:sz w:val="26"/>
          <w:szCs w:val="26"/>
          <w:rtl/>
          <w:lang w:bidi="ar-DZ"/>
        </w:rPr>
        <w:t>5-</w:t>
      </w:r>
      <w:proofErr w:type="spellEnd"/>
      <w:r w:rsidRPr="001829A0">
        <w:rPr>
          <w:rFonts w:ascii="Calibri" w:hAnsi="Calibri" w:cs="Arial" w:hint="cs"/>
          <w:bCs/>
          <w:sz w:val="26"/>
          <w:szCs w:val="26"/>
          <w:rtl/>
          <w:lang w:bidi="ar-DZ"/>
        </w:rPr>
        <w:t xml:space="preserve"> </w:t>
      </w:r>
      <w:r w:rsidRPr="00C235AB">
        <w:rPr>
          <w:rFonts w:ascii="Simplified Arabic" w:hAnsi="Simplified Arabic" w:cs="Simplified Arabic"/>
          <w:bCs/>
          <w:sz w:val="26"/>
          <w:szCs w:val="26"/>
          <w:rtl/>
          <w:lang w:bidi="ar-DZ"/>
        </w:rPr>
        <w:t>شهادة ممضاة من قبل مدير المؤسسة تثبت تخصيص مقر يسمح بممارسة نشاطات البحث للمخبر المقترح مع ذكر المساحة</w:t>
      </w:r>
      <w:r w:rsidRPr="00C235AB">
        <w:rPr>
          <w:rFonts w:ascii="Simplified Arabic" w:hAnsi="Simplified Arabic" w:cs="Simplified Arabic" w:hint="cs"/>
          <w:bCs/>
          <w:sz w:val="26"/>
          <w:szCs w:val="26"/>
          <w:rtl/>
          <w:lang w:bidi="ar-DZ"/>
        </w:rPr>
        <w:t xml:space="preserve"> </w:t>
      </w:r>
      <w:r w:rsidRPr="00C235AB">
        <w:rPr>
          <w:rFonts w:ascii="Simplified Arabic" w:hAnsi="Simplified Arabic" w:cs="Simplified Arabic"/>
          <w:bCs/>
          <w:sz w:val="26"/>
          <w:szCs w:val="26"/>
          <w:rtl/>
          <w:lang w:bidi="ar-DZ"/>
        </w:rPr>
        <w:t>و</w:t>
      </w:r>
      <w:r w:rsidRPr="00C235AB">
        <w:rPr>
          <w:rFonts w:ascii="Simplified Arabic" w:hAnsi="Simplified Arabic" w:cs="Simplified Arabic" w:hint="cs"/>
          <w:bCs/>
          <w:sz w:val="26"/>
          <w:szCs w:val="26"/>
          <w:rtl/>
          <w:lang w:bidi="ar-DZ"/>
        </w:rPr>
        <w:t xml:space="preserve"> </w:t>
      </w:r>
      <w:r w:rsidRPr="00C235AB">
        <w:rPr>
          <w:rFonts w:ascii="Simplified Arabic" w:hAnsi="Simplified Arabic" w:cs="Simplified Arabic"/>
          <w:bCs/>
          <w:sz w:val="26"/>
          <w:szCs w:val="26"/>
          <w:rtl/>
          <w:lang w:bidi="ar-DZ"/>
        </w:rPr>
        <w:t xml:space="preserve">الموقع بدقة (لا تقبل سوى الشهادة الممضاة من قبل رئيس </w:t>
      </w:r>
      <w:r w:rsidRPr="00C235AB">
        <w:rPr>
          <w:rFonts w:ascii="Simplified Arabic" w:hAnsi="Simplified Arabic" w:cs="Simplified Arabic" w:hint="cs"/>
          <w:bCs/>
          <w:sz w:val="26"/>
          <w:szCs w:val="26"/>
          <w:rtl/>
          <w:lang w:bidi="ar-DZ"/>
        </w:rPr>
        <w:t>المؤسسة</w:t>
      </w:r>
      <w:proofErr w:type="spellStart"/>
      <w:r w:rsidRPr="00C235AB">
        <w:rPr>
          <w:rFonts w:ascii="Simplified Arabic" w:hAnsi="Simplified Arabic" w:cs="Simplified Arabic" w:hint="cs"/>
          <w:bCs/>
          <w:sz w:val="26"/>
          <w:szCs w:val="26"/>
          <w:rtl/>
          <w:lang w:bidi="ar-DZ"/>
        </w:rPr>
        <w:t>)</w:t>
      </w:r>
      <w:r w:rsidRPr="001B6203">
        <w:rPr>
          <w:rFonts w:ascii="Simplified Arabic" w:hAnsi="Simplified Arabic" w:cs="Simplified Arabic" w:hint="cs"/>
          <w:bCs/>
          <w:sz w:val="24"/>
          <w:szCs w:val="24"/>
          <w:rtl/>
          <w:lang w:bidi="ar-DZ"/>
        </w:rPr>
        <w:t>؛</w:t>
      </w:r>
      <w:proofErr w:type="spellEnd"/>
    </w:p>
    <w:p w:rsidR="000523B9" w:rsidRPr="001829A0" w:rsidRDefault="000523B9" w:rsidP="000523B9">
      <w:pPr>
        <w:spacing w:before="240" w:after="0" w:line="276" w:lineRule="auto"/>
        <w:rPr>
          <w:rFonts w:ascii="Garamond" w:hAnsi="Garamond" w:cs="Calibri"/>
          <w:bCs/>
          <w:sz w:val="28"/>
          <w:szCs w:val="28"/>
          <w:lang w:bidi="ar-DZ"/>
        </w:rPr>
      </w:pPr>
      <w:r w:rsidRPr="001829A0">
        <w:rPr>
          <w:rFonts w:ascii="Garamond" w:hAnsi="Garamond" w:cs="Calibri"/>
          <w:b/>
          <w:sz w:val="28"/>
          <w:szCs w:val="28"/>
          <w:rtl/>
          <w:lang w:bidi="ar-DZ"/>
        </w:rPr>
        <w:t>6</w:t>
      </w:r>
      <w:r w:rsidRPr="001829A0">
        <w:rPr>
          <w:rFonts w:ascii="Garamond" w:hAnsi="Garamond" w:cs="Calibri"/>
          <w:bCs/>
          <w:sz w:val="28"/>
          <w:szCs w:val="28"/>
          <w:lang w:bidi="ar-DZ"/>
        </w:rPr>
        <w:t>-  Le procès-verbal de la réunion des chefs d’équipe engagés dans le projet de création (le chef d’équipe doit avoir le grade de professeur ou MCA) ;</w:t>
      </w:r>
    </w:p>
    <w:p w:rsidR="000523B9" w:rsidRPr="00C235AB" w:rsidRDefault="000523B9" w:rsidP="000523B9">
      <w:pPr>
        <w:bidi/>
        <w:spacing w:line="240" w:lineRule="auto"/>
        <w:rPr>
          <w:rFonts w:ascii="Simplified Arabic" w:hAnsi="Simplified Arabic" w:cs="Simplified Arabic"/>
          <w:bCs/>
          <w:sz w:val="26"/>
          <w:szCs w:val="26"/>
          <w:rtl/>
          <w:lang w:bidi="ar-DZ"/>
        </w:rPr>
      </w:pPr>
      <w:proofErr w:type="spellStart"/>
      <w:r>
        <w:rPr>
          <w:rFonts w:ascii="Simplified Arabic" w:hAnsi="Simplified Arabic" w:cs="Simplified Arabic" w:hint="cs"/>
          <w:bCs/>
          <w:sz w:val="26"/>
          <w:szCs w:val="26"/>
          <w:rtl/>
          <w:lang w:bidi="ar-DZ"/>
        </w:rPr>
        <w:t>6</w:t>
      </w:r>
      <w:r w:rsidRPr="00C235AB">
        <w:rPr>
          <w:rFonts w:ascii="Simplified Arabic" w:hAnsi="Simplified Arabic" w:cs="Simplified Arabic" w:hint="cs"/>
          <w:bCs/>
          <w:sz w:val="26"/>
          <w:szCs w:val="26"/>
          <w:rtl/>
          <w:lang w:bidi="ar-DZ"/>
        </w:rPr>
        <w:t>-</w:t>
      </w:r>
      <w:proofErr w:type="spellEnd"/>
      <w:r w:rsidRPr="00C235AB">
        <w:rPr>
          <w:rFonts w:ascii="Simplified Arabic" w:hAnsi="Simplified Arabic" w:cs="Simplified Arabic" w:hint="cs"/>
          <w:bCs/>
          <w:sz w:val="26"/>
          <w:szCs w:val="26"/>
          <w:rtl/>
          <w:lang w:bidi="ar-DZ"/>
        </w:rPr>
        <w:t xml:space="preserve"> </w:t>
      </w:r>
      <w:r w:rsidRPr="00C235AB">
        <w:rPr>
          <w:rFonts w:ascii="Simplified Arabic" w:hAnsi="Simplified Arabic" w:cs="Simplified Arabic"/>
          <w:bCs/>
          <w:sz w:val="26"/>
          <w:szCs w:val="26"/>
          <w:rtl/>
          <w:lang w:bidi="ar-DZ"/>
        </w:rPr>
        <w:t xml:space="preserve">محضر اجتماع رؤساء فرق المخبر المقترح </w:t>
      </w:r>
      <w:proofErr w:type="spellStart"/>
      <w:r w:rsidRPr="00C235AB">
        <w:rPr>
          <w:rFonts w:ascii="Simplified Arabic" w:hAnsi="Simplified Arabic" w:cs="Simplified Arabic"/>
          <w:bCs/>
          <w:sz w:val="26"/>
          <w:szCs w:val="26"/>
          <w:rtl/>
          <w:lang w:bidi="ar-DZ"/>
        </w:rPr>
        <w:t>(</w:t>
      </w:r>
      <w:proofErr w:type="spellEnd"/>
      <w:r w:rsidRPr="00C235AB">
        <w:rPr>
          <w:rFonts w:ascii="Simplified Arabic" w:hAnsi="Simplified Arabic" w:cs="Simplified Arabic"/>
          <w:bCs/>
          <w:sz w:val="26"/>
          <w:szCs w:val="26"/>
          <w:rtl/>
          <w:lang w:bidi="ar-DZ"/>
        </w:rPr>
        <w:t xml:space="preserve"> رئيس الفرقة يقتضي أن يكون حاصلا على رتبة أعلى</w:t>
      </w:r>
      <w:proofErr w:type="spellStart"/>
      <w:r w:rsidRPr="00C235AB">
        <w:rPr>
          <w:rFonts w:ascii="Simplified Arabic" w:hAnsi="Simplified Arabic" w:cs="Simplified Arabic"/>
          <w:bCs/>
          <w:sz w:val="26"/>
          <w:szCs w:val="26"/>
          <w:rtl/>
          <w:lang w:bidi="ar-DZ"/>
        </w:rPr>
        <w:t>)</w:t>
      </w:r>
      <w:r>
        <w:rPr>
          <w:rFonts w:ascii="Simplified Arabic" w:hAnsi="Simplified Arabic" w:cs="Simplified Arabic"/>
          <w:bCs/>
          <w:sz w:val="24"/>
          <w:szCs w:val="24"/>
          <w:rtl/>
          <w:lang w:bidi="ar-DZ"/>
        </w:rPr>
        <w:t>؛</w:t>
      </w:r>
      <w:proofErr w:type="spellEnd"/>
    </w:p>
    <w:p w:rsidR="000523B9" w:rsidRPr="001829A0" w:rsidRDefault="000523B9" w:rsidP="000523B9">
      <w:pPr>
        <w:spacing w:after="0" w:line="276" w:lineRule="auto"/>
        <w:jc w:val="both"/>
        <w:rPr>
          <w:rFonts w:ascii="Garamond" w:hAnsi="Garamond" w:cs="Arial"/>
          <w:bCs/>
          <w:sz w:val="28"/>
          <w:szCs w:val="28"/>
          <w:lang w:bidi="ar-DZ"/>
        </w:rPr>
      </w:pPr>
      <w:r w:rsidRPr="001829A0">
        <w:rPr>
          <w:rFonts w:ascii="Garamond" w:hAnsi="Garamond" w:cs="Calibri"/>
          <w:b/>
          <w:sz w:val="28"/>
          <w:szCs w:val="28"/>
          <w:rtl/>
          <w:lang w:bidi="ar-DZ"/>
        </w:rPr>
        <w:t>7</w:t>
      </w:r>
      <w:r w:rsidRPr="001829A0">
        <w:rPr>
          <w:rFonts w:ascii="Garamond" w:hAnsi="Garamond" w:cs="Calibri"/>
          <w:bCs/>
          <w:sz w:val="28"/>
          <w:szCs w:val="28"/>
          <w:lang w:bidi="ar-DZ"/>
        </w:rPr>
        <w:t xml:space="preserve">-  Le plan de charges des activités scientifiques du futur laboratoire, adopté par les chefs d’équipe engagés dans le projet pour les années </w:t>
      </w:r>
      <w:r w:rsidRPr="001829A0">
        <w:rPr>
          <w:rFonts w:ascii="Garamond" w:hAnsi="Garamond" w:cs="Calibri"/>
          <w:b/>
          <w:sz w:val="28"/>
          <w:szCs w:val="28"/>
          <w:lang w:bidi="ar-DZ"/>
        </w:rPr>
        <w:t>2021-2022-2023-2024</w:t>
      </w:r>
      <w:r w:rsidRPr="001829A0">
        <w:rPr>
          <w:rFonts w:ascii="Garamond" w:hAnsi="Garamond" w:cs="Calibri"/>
          <w:bCs/>
          <w:sz w:val="28"/>
          <w:szCs w:val="28"/>
          <w:lang w:bidi="ar-DZ"/>
        </w:rPr>
        <w:t xml:space="preserve"> notamment en matière de recherche et formation ;</w:t>
      </w:r>
    </w:p>
    <w:p w:rsidR="000523B9" w:rsidRPr="001829A0" w:rsidRDefault="000523B9" w:rsidP="000523B9">
      <w:pPr>
        <w:bidi/>
        <w:spacing w:line="240" w:lineRule="auto"/>
        <w:jc w:val="both"/>
        <w:rPr>
          <w:rFonts w:ascii="Calibri" w:hAnsi="Calibri" w:cs="Arial"/>
          <w:bCs/>
          <w:sz w:val="26"/>
          <w:szCs w:val="26"/>
          <w:rtl/>
          <w:lang w:bidi="ar-DZ"/>
        </w:rPr>
      </w:pPr>
      <w:proofErr w:type="spellStart"/>
      <w:r w:rsidRPr="001829A0">
        <w:rPr>
          <w:rFonts w:ascii="Calibri" w:hAnsi="Calibri" w:cs="Arial" w:hint="cs"/>
          <w:bCs/>
          <w:sz w:val="26"/>
          <w:szCs w:val="26"/>
          <w:rtl/>
          <w:lang w:bidi="ar-DZ"/>
        </w:rPr>
        <w:t>7-</w:t>
      </w:r>
      <w:proofErr w:type="spellEnd"/>
      <w:r w:rsidRPr="001829A0">
        <w:rPr>
          <w:rFonts w:ascii="Calibri" w:hAnsi="Calibri" w:cs="Arial" w:hint="cs"/>
          <w:bCs/>
          <w:sz w:val="26"/>
          <w:szCs w:val="26"/>
          <w:rtl/>
          <w:lang w:bidi="ar-DZ"/>
        </w:rPr>
        <w:t xml:space="preserve"> </w:t>
      </w:r>
      <w:proofErr w:type="gramStart"/>
      <w:r w:rsidRPr="00C235AB">
        <w:rPr>
          <w:rFonts w:ascii="Simplified Arabic" w:hAnsi="Simplified Arabic" w:cs="Simplified Arabic"/>
          <w:bCs/>
          <w:sz w:val="26"/>
          <w:szCs w:val="26"/>
          <w:rtl/>
          <w:lang w:bidi="ar-DZ"/>
        </w:rPr>
        <w:t>مخطط</w:t>
      </w:r>
      <w:proofErr w:type="gramEnd"/>
      <w:r w:rsidRPr="00C235AB">
        <w:rPr>
          <w:rFonts w:ascii="Simplified Arabic" w:hAnsi="Simplified Arabic" w:cs="Simplified Arabic"/>
          <w:bCs/>
          <w:sz w:val="26"/>
          <w:szCs w:val="26"/>
          <w:rtl/>
          <w:lang w:bidi="ar-DZ"/>
        </w:rPr>
        <w:t xml:space="preserve"> يتضمن نشاطات البحث المراد تنفيذها للسنوات </w:t>
      </w:r>
      <w:r>
        <w:rPr>
          <w:rFonts w:ascii="Simplified Arabic" w:hAnsi="Simplified Arabic" w:cs="Simplified Arabic" w:hint="cs"/>
          <w:bCs/>
          <w:sz w:val="26"/>
          <w:szCs w:val="26"/>
          <w:rtl/>
          <w:lang w:bidi="ar-DZ"/>
        </w:rPr>
        <w:t>2021</w:t>
      </w:r>
      <w:r w:rsidRPr="00C235AB">
        <w:rPr>
          <w:rFonts w:ascii="Simplified Arabic" w:hAnsi="Simplified Arabic" w:cs="Simplified Arabic"/>
          <w:bCs/>
          <w:sz w:val="26"/>
          <w:szCs w:val="26"/>
          <w:rtl/>
          <w:lang w:bidi="ar-DZ"/>
        </w:rPr>
        <w:t>-</w:t>
      </w:r>
      <w:r>
        <w:rPr>
          <w:rFonts w:ascii="Simplified Arabic" w:hAnsi="Simplified Arabic" w:cs="Simplified Arabic" w:hint="cs"/>
          <w:bCs/>
          <w:sz w:val="26"/>
          <w:szCs w:val="26"/>
          <w:rtl/>
          <w:lang w:bidi="ar-DZ"/>
        </w:rPr>
        <w:t>2022</w:t>
      </w:r>
      <w:r w:rsidRPr="0015424B">
        <w:rPr>
          <w:rFonts w:ascii="Simplified Arabic" w:hAnsi="Simplified Arabic" w:cs="Simplified Arabic"/>
          <w:b/>
          <w:sz w:val="26"/>
          <w:szCs w:val="26"/>
          <w:lang w:bidi="ar-DZ"/>
        </w:rPr>
        <w:t>-</w:t>
      </w:r>
      <w:r w:rsidRPr="0015424B">
        <w:rPr>
          <w:rFonts w:ascii="Simplified Arabic" w:hAnsi="Simplified Arabic" w:cs="Simplified Arabic"/>
          <w:b/>
          <w:sz w:val="26"/>
          <w:szCs w:val="26"/>
          <w:rtl/>
          <w:lang w:bidi="ar-DZ"/>
        </w:rPr>
        <w:t xml:space="preserve"> </w:t>
      </w:r>
      <w:r w:rsidRPr="0015424B">
        <w:rPr>
          <w:rFonts w:ascii="Simplified Arabic" w:hAnsi="Simplified Arabic" w:cs="Simplified Arabic"/>
          <w:b/>
          <w:sz w:val="26"/>
          <w:szCs w:val="26"/>
          <w:lang w:bidi="ar-DZ"/>
        </w:rPr>
        <w:t xml:space="preserve">  2024 -2023</w:t>
      </w:r>
      <w:r w:rsidRPr="00C235AB">
        <w:rPr>
          <w:rFonts w:ascii="Simplified Arabic" w:hAnsi="Simplified Arabic" w:cs="Simplified Arabic"/>
          <w:bCs/>
          <w:sz w:val="26"/>
          <w:szCs w:val="26"/>
          <w:rtl/>
          <w:lang w:bidi="ar-DZ"/>
        </w:rPr>
        <w:t xml:space="preserve">مصادق عليه </w:t>
      </w:r>
      <w:r w:rsidRPr="00C235AB">
        <w:rPr>
          <w:rFonts w:ascii="Simplified Arabic" w:hAnsi="Simplified Arabic" w:cs="Simplified Arabic"/>
          <w:bCs/>
          <w:sz w:val="26"/>
          <w:szCs w:val="26"/>
          <w:rtl/>
          <w:lang w:bidi="ar-DZ"/>
        </w:rPr>
        <w:lastRenderedPageBreak/>
        <w:t xml:space="preserve">من قبل مجلس رؤساء فرق المخبر لاسيما ما يتعلق </w:t>
      </w:r>
      <w:r>
        <w:rPr>
          <w:rFonts w:ascii="Simplified Arabic" w:hAnsi="Simplified Arabic" w:cs="Simplified Arabic" w:hint="cs"/>
          <w:bCs/>
          <w:sz w:val="26"/>
          <w:szCs w:val="26"/>
          <w:rtl/>
          <w:lang w:bidi="ar-DZ"/>
        </w:rPr>
        <w:t>ب</w:t>
      </w:r>
      <w:r w:rsidRPr="00C235AB">
        <w:rPr>
          <w:rFonts w:ascii="Simplified Arabic" w:hAnsi="Simplified Arabic" w:cs="Simplified Arabic"/>
          <w:bCs/>
          <w:sz w:val="26"/>
          <w:szCs w:val="26"/>
          <w:rtl/>
          <w:lang w:bidi="ar-DZ"/>
        </w:rPr>
        <w:t>شقي البحث و التكوين</w:t>
      </w:r>
      <w:r>
        <w:rPr>
          <w:rFonts w:ascii="Simplified Arabic" w:hAnsi="Simplified Arabic" w:cs="Simplified Arabic"/>
          <w:bCs/>
          <w:sz w:val="24"/>
          <w:szCs w:val="24"/>
          <w:rtl/>
          <w:lang w:bidi="ar-DZ"/>
        </w:rPr>
        <w:t>؛</w:t>
      </w:r>
      <w:r w:rsidRPr="001829A0">
        <w:rPr>
          <w:rFonts w:ascii="Calibri" w:hAnsi="Calibri" w:cs="Calibri"/>
          <w:bCs/>
          <w:sz w:val="26"/>
          <w:szCs w:val="26"/>
          <w:lang w:bidi="ar-DZ"/>
        </w:rPr>
        <w:t xml:space="preserve"> </w:t>
      </w:r>
    </w:p>
    <w:p w:rsidR="000523B9" w:rsidRPr="001829A0" w:rsidRDefault="000523B9" w:rsidP="000523B9">
      <w:pPr>
        <w:spacing w:after="0" w:line="240" w:lineRule="auto"/>
        <w:jc w:val="both"/>
        <w:rPr>
          <w:rFonts w:ascii="Garamond" w:hAnsi="Garamond" w:cs="Calibri"/>
          <w:bCs/>
          <w:sz w:val="28"/>
          <w:szCs w:val="28"/>
          <w:lang w:bidi="ar-DZ"/>
        </w:rPr>
      </w:pPr>
      <w:r w:rsidRPr="001829A0">
        <w:rPr>
          <w:rFonts w:ascii="Garamond" w:hAnsi="Garamond" w:cs="Calibri"/>
          <w:b/>
          <w:sz w:val="28"/>
          <w:szCs w:val="28"/>
          <w:rtl/>
          <w:lang w:bidi="ar-DZ"/>
        </w:rPr>
        <w:t>8</w:t>
      </w:r>
      <w:r w:rsidRPr="001829A0">
        <w:rPr>
          <w:rFonts w:ascii="Garamond" w:hAnsi="Garamond" w:cs="Calibri"/>
          <w:bCs/>
          <w:sz w:val="28"/>
          <w:szCs w:val="28"/>
          <w:lang w:bidi="ar-DZ"/>
        </w:rPr>
        <w:t>-  Le curriculum vitae des chefs d’équipe engagés dans le projet de création du laboratoire, signé ;</w:t>
      </w:r>
    </w:p>
    <w:p w:rsidR="000523B9" w:rsidRPr="001829A0" w:rsidRDefault="000523B9" w:rsidP="000523B9">
      <w:pPr>
        <w:bidi/>
        <w:spacing w:line="240" w:lineRule="auto"/>
        <w:jc w:val="both"/>
        <w:rPr>
          <w:rFonts w:ascii="Calibri" w:hAnsi="Calibri" w:cs="Arial"/>
          <w:bCs/>
          <w:sz w:val="26"/>
          <w:szCs w:val="26"/>
          <w:rtl/>
          <w:lang w:bidi="ar-DZ"/>
        </w:rPr>
      </w:pPr>
      <w:proofErr w:type="spellStart"/>
      <w:r w:rsidRPr="001829A0">
        <w:rPr>
          <w:rFonts w:ascii="Calibri" w:hAnsi="Calibri" w:cs="Arial" w:hint="cs"/>
          <w:bCs/>
          <w:sz w:val="26"/>
          <w:szCs w:val="26"/>
          <w:rtl/>
          <w:lang w:bidi="ar-DZ"/>
        </w:rPr>
        <w:t>8-</w:t>
      </w:r>
      <w:proofErr w:type="spellEnd"/>
      <w:r w:rsidRPr="001829A0">
        <w:rPr>
          <w:rFonts w:ascii="Calibri" w:hAnsi="Calibri" w:cs="Arial" w:hint="cs"/>
          <w:bCs/>
          <w:sz w:val="26"/>
          <w:szCs w:val="26"/>
          <w:rtl/>
          <w:lang w:bidi="ar-DZ"/>
        </w:rPr>
        <w:t xml:space="preserve"> </w:t>
      </w:r>
      <w:proofErr w:type="gramStart"/>
      <w:r w:rsidRPr="00C235AB">
        <w:rPr>
          <w:rFonts w:ascii="Simplified Arabic" w:hAnsi="Simplified Arabic" w:cs="Simplified Arabic"/>
          <w:bCs/>
          <w:sz w:val="26"/>
          <w:szCs w:val="26"/>
          <w:rtl/>
          <w:lang w:bidi="ar-DZ"/>
        </w:rPr>
        <w:t>السير</w:t>
      </w:r>
      <w:proofErr w:type="gramEnd"/>
      <w:r w:rsidRPr="00C235AB">
        <w:rPr>
          <w:rFonts w:ascii="Simplified Arabic" w:hAnsi="Simplified Arabic" w:cs="Simplified Arabic"/>
          <w:bCs/>
          <w:sz w:val="26"/>
          <w:szCs w:val="26"/>
          <w:rtl/>
          <w:lang w:bidi="ar-DZ"/>
        </w:rPr>
        <w:t xml:space="preserve"> الذاتية </w:t>
      </w:r>
      <w:r>
        <w:rPr>
          <w:rFonts w:ascii="Simplified Arabic" w:hAnsi="Simplified Arabic" w:cs="Simplified Arabic" w:hint="cs"/>
          <w:bCs/>
          <w:sz w:val="26"/>
          <w:szCs w:val="26"/>
          <w:rtl/>
          <w:lang w:bidi="ar-DZ"/>
        </w:rPr>
        <w:t>لرؤساء الفرق</w:t>
      </w:r>
      <w:r>
        <w:rPr>
          <w:rFonts w:ascii="Simplified Arabic" w:hAnsi="Simplified Arabic" w:cs="Simplified Arabic"/>
          <w:bCs/>
          <w:sz w:val="26"/>
          <w:szCs w:val="26"/>
          <w:rtl/>
          <w:lang w:bidi="ar-DZ"/>
        </w:rPr>
        <w:t xml:space="preserve"> بالمخبر ممض</w:t>
      </w:r>
      <w:r>
        <w:rPr>
          <w:rFonts w:ascii="Simplified Arabic" w:hAnsi="Simplified Arabic" w:cs="Simplified Arabic" w:hint="cs"/>
          <w:bCs/>
          <w:sz w:val="26"/>
          <w:szCs w:val="26"/>
          <w:rtl/>
          <w:lang w:bidi="ar-DZ"/>
        </w:rPr>
        <w:t>اة</w:t>
      </w:r>
      <w:r w:rsidRPr="00C235AB">
        <w:rPr>
          <w:rFonts w:ascii="Simplified Arabic" w:hAnsi="Simplified Arabic" w:cs="Simplified Arabic"/>
          <w:bCs/>
          <w:sz w:val="26"/>
          <w:szCs w:val="26"/>
          <w:rtl/>
          <w:lang w:bidi="ar-DZ"/>
        </w:rPr>
        <w:t xml:space="preserve"> من قبل المعني</w:t>
      </w:r>
      <w:r>
        <w:rPr>
          <w:rFonts w:ascii="Simplified Arabic" w:hAnsi="Simplified Arabic" w:cs="Simplified Arabic" w:hint="cs"/>
          <w:bCs/>
          <w:sz w:val="26"/>
          <w:szCs w:val="26"/>
          <w:rtl/>
          <w:lang w:bidi="ar-DZ"/>
        </w:rPr>
        <w:t>ين</w:t>
      </w:r>
      <w:r>
        <w:rPr>
          <w:rFonts w:ascii="Simplified Arabic" w:hAnsi="Simplified Arabic" w:cs="Simplified Arabic"/>
          <w:bCs/>
          <w:sz w:val="24"/>
          <w:szCs w:val="24"/>
          <w:rtl/>
          <w:lang w:bidi="ar-DZ"/>
        </w:rPr>
        <w:t>؛</w:t>
      </w:r>
    </w:p>
    <w:p w:rsidR="000523B9" w:rsidRPr="001829A0" w:rsidRDefault="000523B9" w:rsidP="000523B9">
      <w:pPr>
        <w:spacing w:after="0" w:line="240" w:lineRule="auto"/>
        <w:jc w:val="both"/>
        <w:rPr>
          <w:rFonts w:ascii="Garamond" w:hAnsi="Garamond" w:cs="Calibri"/>
          <w:bCs/>
          <w:sz w:val="28"/>
          <w:szCs w:val="28"/>
          <w:lang w:bidi="ar-DZ"/>
        </w:rPr>
      </w:pPr>
      <w:r w:rsidRPr="001829A0">
        <w:rPr>
          <w:rFonts w:ascii="Garamond" w:hAnsi="Garamond" w:cs="Calibri"/>
          <w:b/>
          <w:sz w:val="28"/>
          <w:szCs w:val="28"/>
          <w:rtl/>
          <w:lang w:bidi="ar-DZ"/>
        </w:rPr>
        <w:t>9</w:t>
      </w:r>
      <w:r w:rsidRPr="001829A0">
        <w:rPr>
          <w:rFonts w:ascii="Garamond" w:hAnsi="Garamond" w:cs="Calibri"/>
          <w:bCs/>
          <w:sz w:val="28"/>
          <w:szCs w:val="28"/>
          <w:lang w:bidi="ar-DZ"/>
        </w:rPr>
        <w:t>-  Une attestation d’activité globale de tous les membres, signée par le chef de l’organisme employeur ;</w:t>
      </w:r>
    </w:p>
    <w:p w:rsidR="000523B9" w:rsidRPr="001829A0" w:rsidRDefault="000523B9" w:rsidP="000523B9">
      <w:pPr>
        <w:bidi/>
        <w:spacing w:line="240" w:lineRule="auto"/>
        <w:jc w:val="both"/>
        <w:rPr>
          <w:rFonts w:ascii="Garamond" w:hAnsi="Garamond" w:cs="Arial"/>
          <w:bCs/>
          <w:sz w:val="28"/>
          <w:szCs w:val="28"/>
          <w:rtl/>
          <w:lang w:bidi="ar-DZ"/>
        </w:rPr>
      </w:pPr>
      <w:proofErr w:type="spellStart"/>
      <w:r w:rsidRPr="001829A0">
        <w:rPr>
          <w:rFonts w:ascii="Garamond" w:hAnsi="Garamond" w:cs="Arial"/>
          <w:bCs/>
          <w:sz w:val="28"/>
          <w:szCs w:val="28"/>
          <w:rtl/>
          <w:lang w:bidi="ar-DZ"/>
        </w:rPr>
        <w:t>9-</w:t>
      </w:r>
      <w:proofErr w:type="spellEnd"/>
      <w:r w:rsidRPr="001829A0">
        <w:rPr>
          <w:rFonts w:ascii="Garamond" w:hAnsi="Garamond" w:cs="Arial"/>
          <w:bCs/>
          <w:sz w:val="28"/>
          <w:szCs w:val="28"/>
          <w:rtl/>
          <w:lang w:bidi="ar-DZ"/>
        </w:rPr>
        <w:t xml:space="preserve"> </w:t>
      </w:r>
      <w:r w:rsidRPr="0015424B">
        <w:rPr>
          <w:rFonts w:ascii="Garamond" w:hAnsi="Garamond" w:cs="Simplified Arabic"/>
          <w:bCs/>
          <w:sz w:val="28"/>
          <w:szCs w:val="28"/>
          <w:rtl/>
          <w:lang w:bidi="ar-DZ"/>
        </w:rPr>
        <w:t xml:space="preserve">شهادة تثبت </w:t>
      </w:r>
      <w:proofErr w:type="gramStart"/>
      <w:r w:rsidRPr="0015424B">
        <w:rPr>
          <w:rFonts w:ascii="Garamond" w:hAnsi="Garamond" w:cs="Simplified Arabic"/>
          <w:bCs/>
          <w:sz w:val="28"/>
          <w:szCs w:val="28"/>
          <w:rtl/>
          <w:lang w:bidi="ar-DZ"/>
        </w:rPr>
        <w:t>ممارسة</w:t>
      </w:r>
      <w:proofErr w:type="gramEnd"/>
      <w:r w:rsidRPr="0015424B">
        <w:rPr>
          <w:rFonts w:ascii="Garamond" w:hAnsi="Garamond" w:cs="Simplified Arabic"/>
          <w:bCs/>
          <w:sz w:val="28"/>
          <w:szCs w:val="28"/>
          <w:rtl/>
          <w:lang w:bidi="ar-DZ"/>
        </w:rPr>
        <w:t xml:space="preserve"> النشاط للأعضاء ممضي من طرف رئيس المؤسسة؛</w:t>
      </w:r>
    </w:p>
    <w:p w:rsidR="000523B9" w:rsidRPr="001829A0" w:rsidRDefault="000523B9" w:rsidP="000523B9">
      <w:pPr>
        <w:spacing w:after="0" w:line="276" w:lineRule="auto"/>
        <w:jc w:val="both"/>
        <w:rPr>
          <w:rFonts w:ascii="Garamond" w:hAnsi="Garamond" w:cs="Calibri"/>
          <w:bCs/>
          <w:sz w:val="28"/>
          <w:szCs w:val="28"/>
          <w:lang w:bidi="ar-DZ"/>
        </w:rPr>
      </w:pPr>
      <w:r w:rsidRPr="001829A0">
        <w:rPr>
          <w:rFonts w:ascii="Garamond" w:hAnsi="Garamond" w:cs="Calibri"/>
          <w:b/>
          <w:sz w:val="28"/>
          <w:szCs w:val="28"/>
          <w:rtl/>
          <w:lang w:bidi="ar-DZ"/>
        </w:rPr>
        <w:t>10</w:t>
      </w:r>
      <w:r w:rsidRPr="001829A0">
        <w:rPr>
          <w:rFonts w:ascii="Garamond" w:hAnsi="Garamond" w:cs="Calibri"/>
          <w:bCs/>
          <w:sz w:val="28"/>
          <w:szCs w:val="28"/>
          <w:lang w:bidi="ar-DZ"/>
        </w:rPr>
        <w:t>- Une copie de l’arrêté de nomination dans le grade le plus élevé pour chaque membre ;</w:t>
      </w:r>
    </w:p>
    <w:p w:rsidR="000523B9" w:rsidRPr="001829A0" w:rsidRDefault="000523B9" w:rsidP="000523B9">
      <w:pPr>
        <w:bidi/>
        <w:spacing w:line="240" w:lineRule="auto"/>
        <w:jc w:val="both"/>
        <w:rPr>
          <w:rFonts w:ascii="Calibri" w:hAnsi="Calibri" w:cs="Arial"/>
          <w:bCs/>
          <w:sz w:val="26"/>
          <w:szCs w:val="26"/>
          <w:rtl/>
          <w:lang w:bidi="ar-DZ"/>
        </w:rPr>
      </w:pPr>
      <w:proofErr w:type="spellStart"/>
      <w:r w:rsidRPr="001829A0">
        <w:rPr>
          <w:rFonts w:ascii="Calibri" w:hAnsi="Calibri" w:cs="Arial" w:hint="cs"/>
          <w:bCs/>
          <w:sz w:val="26"/>
          <w:szCs w:val="26"/>
          <w:rtl/>
          <w:lang w:bidi="ar-DZ"/>
        </w:rPr>
        <w:t>10-</w:t>
      </w:r>
      <w:proofErr w:type="spellEnd"/>
      <w:r w:rsidRPr="001829A0">
        <w:rPr>
          <w:rFonts w:ascii="Calibri" w:hAnsi="Calibri" w:cs="Arial" w:hint="cs"/>
          <w:bCs/>
          <w:sz w:val="26"/>
          <w:szCs w:val="26"/>
          <w:rtl/>
          <w:lang w:bidi="ar-DZ"/>
        </w:rPr>
        <w:t xml:space="preserve"> </w:t>
      </w:r>
      <w:r w:rsidRPr="00C235AB">
        <w:rPr>
          <w:rFonts w:ascii="Simplified Arabic" w:hAnsi="Simplified Arabic" w:cs="Simplified Arabic"/>
          <w:bCs/>
          <w:sz w:val="26"/>
          <w:szCs w:val="26"/>
          <w:rtl/>
          <w:lang w:bidi="ar-DZ"/>
        </w:rPr>
        <w:t xml:space="preserve">نسخة من آخر قرار التعيين </w:t>
      </w:r>
      <w:proofErr w:type="gramStart"/>
      <w:r w:rsidRPr="00C235AB">
        <w:rPr>
          <w:rFonts w:ascii="Simplified Arabic" w:hAnsi="Simplified Arabic" w:cs="Simplified Arabic"/>
          <w:bCs/>
          <w:sz w:val="26"/>
          <w:szCs w:val="26"/>
          <w:rtl/>
          <w:lang w:bidi="ar-DZ"/>
        </w:rPr>
        <w:t>لكل</w:t>
      </w:r>
      <w:proofErr w:type="gramEnd"/>
      <w:r w:rsidRPr="00C235AB">
        <w:rPr>
          <w:rFonts w:ascii="Simplified Arabic" w:hAnsi="Simplified Arabic" w:cs="Simplified Arabic"/>
          <w:bCs/>
          <w:sz w:val="26"/>
          <w:szCs w:val="26"/>
          <w:rtl/>
          <w:lang w:bidi="ar-DZ"/>
        </w:rPr>
        <w:t xml:space="preserve"> عضو</w:t>
      </w:r>
      <w:r>
        <w:rPr>
          <w:rFonts w:ascii="Simplified Arabic" w:hAnsi="Simplified Arabic" w:cs="Simplified Arabic"/>
          <w:bCs/>
          <w:sz w:val="24"/>
          <w:szCs w:val="24"/>
          <w:rtl/>
          <w:lang w:bidi="ar-DZ"/>
        </w:rPr>
        <w:t>؛</w:t>
      </w:r>
    </w:p>
    <w:p w:rsidR="000523B9" w:rsidRPr="001829A0" w:rsidRDefault="000523B9" w:rsidP="000523B9">
      <w:pPr>
        <w:spacing w:after="0" w:line="240" w:lineRule="auto"/>
        <w:jc w:val="both"/>
        <w:rPr>
          <w:rFonts w:ascii="Garamond" w:hAnsi="Garamond"/>
          <w:bCs/>
          <w:sz w:val="28"/>
          <w:szCs w:val="28"/>
          <w:lang w:bidi="ar-DZ"/>
        </w:rPr>
      </w:pPr>
      <w:r w:rsidRPr="001829A0">
        <w:rPr>
          <w:rFonts w:ascii="Garamond" w:hAnsi="Garamond"/>
          <w:b/>
          <w:sz w:val="28"/>
          <w:szCs w:val="28"/>
          <w:rtl/>
          <w:lang w:bidi="ar-DZ"/>
        </w:rPr>
        <w:t>11</w:t>
      </w:r>
      <w:r w:rsidRPr="001829A0">
        <w:rPr>
          <w:rFonts w:ascii="Garamond" w:hAnsi="Garamond"/>
          <w:bCs/>
          <w:sz w:val="28"/>
          <w:szCs w:val="28"/>
          <w:lang w:bidi="ar-DZ"/>
        </w:rPr>
        <w:t>-  Pour les nouvelles unités de recherche ; la DGRSDT a programmé uniquement les unités rattachées aux centres de recherche ;</w:t>
      </w:r>
    </w:p>
    <w:p w:rsidR="000523B9" w:rsidRDefault="000523B9" w:rsidP="000523B9">
      <w:pPr>
        <w:spacing w:line="240" w:lineRule="auto"/>
        <w:jc w:val="right"/>
        <w:rPr>
          <w:rFonts w:ascii="Simplified Arabic" w:hAnsi="Simplified Arabic" w:cs="Simplified Arabic"/>
          <w:bCs/>
          <w:sz w:val="24"/>
          <w:szCs w:val="24"/>
          <w:lang w:bidi="ar-DZ"/>
        </w:rPr>
      </w:pPr>
      <w:proofErr w:type="spellStart"/>
      <w:r w:rsidRPr="001829A0">
        <w:rPr>
          <w:rFonts w:ascii="Calibri" w:hAnsi="Calibri" w:cs="Arial" w:hint="cs"/>
          <w:bCs/>
          <w:sz w:val="26"/>
          <w:szCs w:val="26"/>
          <w:rtl/>
          <w:lang w:bidi="ar-DZ"/>
        </w:rPr>
        <w:t>11-</w:t>
      </w:r>
      <w:proofErr w:type="spellEnd"/>
      <w:r w:rsidRPr="001829A0">
        <w:rPr>
          <w:rFonts w:ascii="Calibri" w:hAnsi="Calibri" w:cs="Arial" w:hint="cs"/>
          <w:bCs/>
          <w:sz w:val="26"/>
          <w:szCs w:val="26"/>
          <w:rtl/>
          <w:lang w:bidi="ar-DZ"/>
        </w:rPr>
        <w:t xml:space="preserve"> </w:t>
      </w:r>
      <w:r w:rsidRPr="00C235AB">
        <w:rPr>
          <w:rFonts w:ascii="Simplified Arabic" w:hAnsi="Simplified Arabic" w:cs="Simplified Arabic"/>
          <w:bCs/>
          <w:sz w:val="26"/>
          <w:szCs w:val="26"/>
          <w:rtl/>
          <w:lang w:bidi="ar-DZ"/>
        </w:rPr>
        <w:t xml:space="preserve">بالنسبة لطلب إنشاء وحدة </w:t>
      </w:r>
      <w:proofErr w:type="spellStart"/>
      <w:r w:rsidRPr="00C235AB">
        <w:rPr>
          <w:rFonts w:ascii="Simplified Arabic" w:hAnsi="Simplified Arabic" w:cs="Simplified Arabic"/>
          <w:bCs/>
          <w:sz w:val="26"/>
          <w:szCs w:val="26"/>
          <w:rtl/>
          <w:lang w:bidi="ar-DZ"/>
        </w:rPr>
        <w:t>البحث،</w:t>
      </w:r>
      <w:proofErr w:type="spellEnd"/>
      <w:r w:rsidRPr="00C235AB">
        <w:rPr>
          <w:rFonts w:ascii="Simplified Arabic" w:hAnsi="Simplified Arabic" w:cs="Simplified Arabic"/>
          <w:bCs/>
          <w:sz w:val="26"/>
          <w:szCs w:val="26"/>
          <w:rtl/>
          <w:lang w:bidi="ar-DZ"/>
        </w:rPr>
        <w:t xml:space="preserve"> تم برمجة دراسة الطلبات المقدمة من قبل مراكز البحث فقط</w:t>
      </w:r>
      <w:r>
        <w:rPr>
          <w:rFonts w:ascii="Simplified Arabic" w:hAnsi="Simplified Arabic" w:cs="Simplified Arabic"/>
          <w:bCs/>
          <w:sz w:val="24"/>
          <w:szCs w:val="24"/>
          <w:rtl/>
          <w:lang w:bidi="ar-DZ"/>
        </w:rPr>
        <w:t>؛</w:t>
      </w:r>
    </w:p>
    <w:p w:rsidR="000523B9" w:rsidRPr="0015424B" w:rsidRDefault="000523B9" w:rsidP="000523B9">
      <w:pPr>
        <w:spacing w:line="240" w:lineRule="auto"/>
        <w:jc w:val="both"/>
        <w:rPr>
          <w:rFonts w:ascii="Garamond" w:hAnsi="Garamond" w:cs="Simplified Arabic"/>
          <w:bCs/>
          <w:sz w:val="28"/>
          <w:szCs w:val="28"/>
          <w:lang w:bidi="ar-DZ"/>
        </w:rPr>
      </w:pPr>
      <w:r w:rsidRPr="0015424B">
        <w:rPr>
          <w:rFonts w:ascii="Garamond" w:hAnsi="Garamond" w:cs="Simplified Arabic"/>
          <w:bCs/>
          <w:sz w:val="28"/>
          <w:szCs w:val="28"/>
          <w:lang w:bidi="ar-DZ"/>
        </w:rPr>
        <w:t>12- Les enseignants chercheurs précédemment inscrits dans les laboratoires dissous en raison de la non-remise du bilan aux instances d’évaluation n’ont pas le droit de soumettre des propositions de création de laboratoire.</w:t>
      </w:r>
    </w:p>
    <w:p w:rsidR="000523B9" w:rsidRDefault="000523B9" w:rsidP="000523B9">
      <w:pPr>
        <w:bidi/>
        <w:spacing w:line="240" w:lineRule="auto"/>
        <w:jc w:val="both"/>
        <w:rPr>
          <w:rFonts w:ascii="Simplified Arabic" w:hAnsi="Simplified Arabic" w:cs="Simplified Arabic"/>
          <w:bCs/>
          <w:sz w:val="24"/>
          <w:szCs w:val="24"/>
          <w:lang w:bidi="ar-DZ"/>
        </w:rPr>
      </w:pPr>
      <w:proofErr w:type="spellStart"/>
      <w:r>
        <w:rPr>
          <w:rFonts w:ascii="Simplified Arabic" w:hAnsi="Simplified Arabic" w:cs="Simplified Arabic" w:hint="cs"/>
          <w:bCs/>
          <w:sz w:val="24"/>
          <w:szCs w:val="24"/>
          <w:rtl/>
          <w:lang w:bidi="ar-DZ"/>
        </w:rPr>
        <w:t>12-</w:t>
      </w:r>
      <w:proofErr w:type="spellEnd"/>
      <w:r>
        <w:rPr>
          <w:rFonts w:ascii="Simplified Arabic" w:hAnsi="Simplified Arabic" w:cs="Simplified Arabic" w:hint="cs"/>
          <w:bCs/>
          <w:sz w:val="24"/>
          <w:szCs w:val="24"/>
          <w:rtl/>
          <w:lang w:bidi="ar-DZ"/>
        </w:rPr>
        <w:t xml:space="preserve"> </w:t>
      </w:r>
      <w:proofErr w:type="spellStart"/>
      <w:r>
        <w:rPr>
          <w:rFonts w:ascii="Simplified Arabic" w:hAnsi="Simplified Arabic" w:cs="Simplified Arabic" w:hint="cs"/>
          <w:bCs/>
          <w:sz w:val="24"/>
          <w:szCs w:val="24"/>
          <w:rtl/>
          <w:lang w:bidi="ar-DZ"/>
        </w:rPr>
        <w:t>لايمكن</w:t>
      </w:r>
      <w:proofErr w:type="spellEnd"/>
      <w:r>
        <w:rPr>
          <w:rFonts w:ascii="Simplified Arabic" w:hAnsi="Simplified Arabic" w:cs="Simplified Arabic" w:hint="cs"/>
          <w:bCs/>
          <w:sz w:val="24"/>
          <w:szCs w:val="24"/>
          <w:rtl/>
          <w:lang w:bidi="ar-DZ"/>
        </w:rPr>
        <w:t xml:space="preserve"> لأي أستاذ باحث سبق له الانضمام إلى مخبر تم حله بسبب عدم تقديم الحصيلة العلمية لهيئات التقييم المخولة تقديم طلب إنشاء مخبر بحث.</w:t>
      </w:r>
    </w:p>
    <w:p w:rsidR="000523B9" w:rsidRPr="004658E2" w:rsidRDefault="000523B9" w:rsidP="000523B9">
      <w:pPr>
        <w:bidi/>
        <w:spacing w:line="240" w:lineRule="auto"/>
        <w:jc w:val="both"/>
        <w:rPr>
          <w:rFonts w:ascii="Simplified Arabic" w:hAnsi="Simplified Arabic" w:cs="Simplified Arabic"/>
          <w:bCs/>
          <w:sz w:val="12"/>
          <w:szCs w:val="12"/>
          <w:rtl/>
          <w:lang w:bidi="ar-DZ"/>
        </w:rPr>
      </w:pPr>
    </w:p>
    <w:p w:rsidR="000523B9" w:rsidRDefault="000523B9" w:rsidP="000523B9">
      <w:pPr>
        <w:bidi/>
        <w:spacing w:after="0"/>
        <w:jc w:val="both"/>
        <w:rPr>
          <w:rFonts w:ascii="Simplified Arabic" w:hAnsi="Simplified Arabic" w:cs="Simplified Arabic"/>
          <w:bCs/>
          <w:sz w:val="26"/>
          <w:szCs w:val="26"/>
          <w:lang w:bidi="ar-DZ"/>
        </w:rPr>
      </w:pPr>
      <w:proofErr w:type="gramStart"/>
      <w:r w:rsidRPr="0015424B">
        <w:rPr>
          <w:rFonts w:ascii="Simplified Arabic" w:hAnsi="Simplified Arabic" w:cs="Simplified Arabic" w:hint="cs"/>
          <w:bCs/>
          <w:sz w:val="26"/>
          <w:szCs w:val="26"/>
          <w:u w:val="single"/>
          <w:rtl/>
          <w:lang w:bidi="ar-DZ"/>
        </w:rPr>
        <w:t>ملاحظة</w:t>
      </w:r>
      <w:proofErr w:type="gramEnd"/>
      <w:r w:rsidRPr="0015424B">
        <w:rPr>
          <w:rFonts w:ascii="Simplified Arabic" w:hAnsi="Simplified Arabic" w:cs="Simplified Arabic" w:hint="cs"/>
          <w:bCs/>
          <w:sz w:val="26"/>
          <w:szCs w:val="26"/>
          <w:u w:val="single"/>
          <w:rtl/>
          <w:lang w:bidi="ar-DZ"/>
        </w:rPr>
        <w:t xml:space="preserve"> هامة </w:t>
      </w:r>
      <w:proofErr w:type="spellStart"/>
      <w:r w:rsidRPr="0015424B">
        <w:rPr>
          <w:rFonts w:ascii="Simplified Arabic" w:hAnsi="Simplified Arabic" w:cs="Simplified Arabic" w:hint="cs"/>
          <w:bCs/>
          <w:sz w:val="26"/>
          <w:szCs w:val="26"/>
          <w:u w:val="single"/>
          <w:rtl/>
          <w:lang w:bidi="ar-DZ"/>
        </w:rPr>
        <w:t>جدا</w:t>
      </w:r>
      <w:r w:rsidRPr="0015424B">
        <w:rPr>
          <w:rFonts w:ascii="Simplified Arabic" w:hAnsi="Simplified Arabic" w:cs="Simplified Arabic" w:hint="cs"/>
          <w:bCs/>
          <w:sz w:val="26"/>
          <w:szCs w:val="26"/>
          <w:rtl/>
          <w:lang w:bidi="ar-DZ"/>
        </w:rPr>
        <w:t>:</w:t>
      </w:r>
      <w:proofErr w:type="spellEnd"/>
      <w:r w:rsidRPr="0015424B">
        <w:rPr>
          <w:rFonts w:ascii="Simplified Arabic" w:hAnsi="Simplified Arabic" w:cs="Simplified Arabic" w:hint="cs"/>
          <w:bCs/>
          <w:sz w:val="26"/>
          <w:szCs w:val="26"/>
          <w:rtl/>
          <w:lang w:bidi="ar-DZ"/>
        </w:rPr>
        <w:t xml:space="preserve"> يجب أن يكون أعضاء المخبر المقترح غير منتمين لأي مخبر آخر مهما كانت الظروف</w:t>
      </w:r>
      <w:r w:rsidRPr="0015424B">
        <w:rPr>
          <w:rFonts w:ascii="Simplified Arabic" w:hAnsi="Simplified Arabic" w:cs="Simplified Arabic"/>
          <w:bCs/>
          <w:sz w:val="26"/>
          <w:szCs w:val="26"/>
          <w:lang w:bidi="ar-DZ"/>
        </w:rPr>
        <w:t>.</w:t>
      </w:r>
      <w:r w:rsidRPr="0015424B">
        <w:rPr>
          <w:rFonts w:ascii="Simplified Arabic" w:hAnsi="Simplified Arabic" w:cs="Simplified Arabic" w:hint="cs"/>
          <w:bCs/>
          <w:sz w:val="26"/>
          <w:szCs w:val="26"/>
          <w:rtl/>
          <w:lang w:bidi="ar-DZ"/>
        </w:rPr>
        <w:t xml:space="preserve"> ولذلك يتم </w:t>
      </w:r>
      <w:proofErr w:type="gramStart"/>
      <w:r w:rsidRPr="0015424B">
        <w:rPr>
          <w:rFonts w:ascii="Simplified Arabic" w:hAnsi="Simplified Arabic" w:cs="Simplified Arabic" w:hint="cs"/>
          <w:bCs/>
          <w:sz w:val="26"/>
          <w:szCs w:val="26"/>
          <w:rtl/>
          <w:lang w:bidi="ar-DZ"/>
        </w:rPr>
        <w:t>إنشاء</w:t>
      </w:r>
      <w:proofErr w:type="gramEnd"/>
      <w:r w:rsidRPr="0015424B">
        <w:rPr>
          <w:rFonts w:ascii="Simplified Arabic" w:hAnsi="Simplified Arabic" w:cs="Simplified Arabic" w:hint="cs"/>
          <w:bCs/>
          <w:sz w:val="26"/>
          <w:szCs w:val="26"/>
          <w:rtl/>
          <w:lang w:bidi="ar-DZ"/>
        </w:rPr>
        <w:t xml:space="preserve"> المخبر بالأساتذة الباحثين الذين لم يسجلوا بأي مخبر. </w:t>
      </w:r>
      <w:proofErr w:type="gramStart"/>
      <w:r w:rsidRPr="0015424B">
        <w:rPr>
          <w:rFonts w:ascii="Simplified Arabic" w:hAnsi="Simplified Arabic" w:cs="Simplified Arabic" w:hint="cs"/>
          <w:bCs/>
          <w:sz w:val="26"/>
          <w:szCs w:val="26"/>
          <w:rtl/>
          <w:lang w:bidi="ar-DZ"/>
        </w:rPr>
        <w:t>وفي</w:t>
      </w:r>
      <w:proofErr w:type="gramEnd"/>
      <w:r w:rsidRPr="0015424B">
        <w:rPr>
          <w:rFonts w:ascii="Simplified Arabic" w:hAnsi="Simplified Arabic" w:cs="Simplified Arabic" w:hint="cs"/>
          <w:bCs/>
          <w:sz w:val="26"/>
          <w:szCs w:val="26"/>
          <w:rtl/>
          <w:lang w:bidi="ar-DZ"/>
        </w:rPr>
        <w:t xml:space="preserve"> حالة وجود أساتذة باحثين ينتمون إلى مخابر منشأة ويرغبون في الانضمام إلى مشاريع مخابر جديدة ويريدون تقديم استقالاتهم من المخابر التي ينتمون </w:t>
      </w:r>
      <w:proofErr w:type="spellStart"/>
      <w:r w:rsidRPr="0015424B">
        <w:rPr>
          <w:rFonts w:ascii="Simplified Arabic" w:hAnsi="Simplified Arabic" w:cs="Simplified Arabic" w:hint="cs"/>
          <w:bCs/>
          <w:sz w:val="26"/>
          <w:szCs w:val="26"/>
          <w:rtl/>
          <w:lang w:bidi="ar-DZ"/>
        </w:rPr>
        <w:t>إليها،</w:t>
      </w:r>
      <w:proofErr w:type="spellEnd"/>
      <w:r w:rsidRPr="0015424B">
        <w:rPr>
          <w:rFonts w:ascii="Simplified Arabic" w:hAnsi="Simplified Arabic" w:cs="Simplified Arabic" w:hint="cs"/>
          <w:bCs/>
          <w:sz w:val="26"/>
          <w:szCs w:val="26"/>
          <w:rtl/>
          <w:lang w:bidi="ar-DZ"/>
        </w:rPr>
        <w:t xml:space="preserve"> في هذه </w:t>
      </w:r>
      <w:proofErr w:type="spellStart"/>
      <w:r w:rsidRPr="0015424B">
        <w:rPr>
          <w:rFonts w:ascii="Simplified Arabic" w:hAnsi="Simplified Arabic" w:cs="Simplified Arabic" w:hint="cs"/>
          <w:bCs/>
          <w:sz w:val="26"/>
          <w:szCs w:val="26"/>
          <w:rtl/>
          <w:lang w:bidi="ar-DZ"/>
        </w:rPr>
        <w:t>الحالة،</w:t>
      </w:r>
      <w:proofErr w:type="spellEnd"/>
      <w:r w:rsidRPr="0015424B">
        <w:rPr>
          <w:rFonts w:ascii="Simplified Arabic" w:hAnsi="Simplified Arabic" w:cs="Simplified Arabic" w:hint="cs"/>
          <w:bCs/>
          <w:sz w:val="26"/>
          <w:szCs w:val="26"/>
          <w:rtl/>
          <w:lang w:bidi="ar-DZ"/>
        </w:rPr>
        <w:t xml:space="preserve"> لا يتم قبول طلب انضمامهم إلا بعد تحصل المخابر الجديدة على قرارات الإنشاء.</w:t>
      </w:r>
    </w:p>
    <w:p w:rsidR="000523B9" w:rsidRPr="001829A0" w:rsidRDefault="000523B9" w:rsidP="000523B9">
      <w:pPr>
        <w:spacing w:after="0" w:line="240" w:lineRule="auto"/>
        <w:jc w:val="both"/>
        <w:rPr>
          <w:rFonts w:ascii="Calibri" w:hAnsi="Calibri" w:cs="Arial"/>
          <w:bCs/>
          <w:sz w:val="26"/>
          <w:szCs w:val="26"/>
          <w:lang w:bidi="ar-DZ"/>
        </w:rPr>
      </w:pPr>
    </w:p>
    <w:p w:rsidR="000523B9" w:rsidRPr="0015424B" w:rsidRDefault="000523B9" w:rsidP="000523B9">
      <w:pPr>
        <w:bidi/>
        <w:spacing w:line="240" w:lineRule="auto"/>
        <w:jc w:val="both"/>
        <w:rPr>
          <w:rFonts w:ascii="Simplified Arabic" w:hAnsi="Simplified Arabic" w:cs="Simplified Arabic"/>
          <w:bCs/>
          <w:sz w:val="26"/>
          <w:szCs w:val="26"/>
          <w:u w:val="single"/>
          <w:lang w:bidi="ar-DZ"/>
        </w:rPr>
      </w:pPr>
      <w:r w:rsidRPr="001829A0">
        <w:rPr>
          <w:rFonts w:ascii="Calibri" w:hAnsi="Calibri" w:cs="Arial" w:hint="cs"/>
          <w:bCs/>
          <w:sz w:val="26"/>
          <w:szCs w:val="26"/>
          <w:rtl/>
          <w:lang w:bidi="ar-DZ"/>
        </w:rPr>
        <w:t xml:space="preserve"> </w:t>
      </w:r>
      <w:r w:rsidRPr="00C235AB">
        <w:rPr>
          <w:rFonts w:ascii="Simplified Arabic" w:hAnsi="Simplified Arabic" w:cs="Simplified Arabic"/>
          <w:bCs/>
          <w:sz w:val="26"/>
          <w:szCs w:val="26"/>
          <w:rtl/>
          <w:lang w:bidi="ar-DZ"/>
        </w:rPr>
        <w:t xml:space="preserve">تقدم الملفات تحت جداول إرسال موقعة من قبل رؤساء المؤسسات الجامعية و تسلم إلى </w:t>
      </w:r>
      <w:r>
        <w:rPr>
          <w:rFonts w:ascii="Simplified Arabic" w:hAnsi="Simplified Arabic" w:cs="Simplified Arabic" w:hint="cs"/>
          <w:bCs/>
          <w:sz w:val="26"/>
          <w:szCs w:val="26"/>
          <w:rtl/>
          <w:lang w:bidi="ar-DZ"/>
        </w:rPr>
        <w:t xml:space="preserve">الوكالات </w:t>
      </w:r>
      <w:proofErr w:type="spellStart"/>
      <w:r>
        <w:rPr>
          <w:rFonts w:ascii="Simplified Arabic" w:hAnsi="Simplified Arabic" w:cs="Simplified Arabic" w:hint="cs"/>
          <w:bCs/>
          <w:sz w:val="26"/>
          <w:szCs w:val="26"/>
          <w:rtl/>
          <w:lang w:bidi="ar-DZ"/>
        </w:rPr>
        <w:t>الموضوعاتية</w:t>
      </w:r>
      <w:proofErr w:type="spellEnd"/>
      <w:r>
        <w:rPr>
          <w:rFonts w:ascii="Simplified Arabic" w:hAnsi="Simplified Arabic" w:cs="Simplified Arabic" w:hint="cs"/>
          <w:bCs/>
          <w:sz w:val="26"/>
          <w:szCs w:val="26"/>
          <w:rtl/>
          <w:lang w:bidi="ar-DZ"/>
        </w:rPr>
        <w:t xml:space="preserve"> للبحث </w:t>
      </w:r>
      <w:r w:rsidRPr="004B1736">
        <w:rPr>
          <w:rFonts w:ascii="Simplified Arabic" w:hAnsi="Simplified Arabic" w:cs="Simplified Arabic" w:hint="cs"/>
          <w:bCs/>
          <w:sz w:val="26"/>
          <w:szCs w:val="26"/>
          <w:u w:val="single"/>
          <w:rtl/>
          <w:lang w:bidi="ar-DZ"/>
        </w:rPr>
        <w:t>المعنية</w:t>
      </w:r>
      <w:r w:rsidRPr="00C235AB">
        <w:rPr>
          <w:rFonts w:ascii="Simplified Arabic" w:hAnsi="Simplified Arabic" w:cs="Simplified Arabic"/>
          <w:bCs/>
          <w:sz w:val="26"/>
          <w:szCs w:val="26"/>
          <w:rtl/>
          <w:lang w:bidi="ar-DZ"/>
        </w:rPr>
        <w:t xml:space="preserve"> قبل </w:t>
      </w:r>
      <w:r w:rsidRPr="0015424B">
        <w:rPr>
          <w:rFonts w:ascii="Simplified Arabic" w:hAnsi="Simplified Arabic" w:cs="Simplified Arabic"/>
          <w:bCs/>
          <w:sz w:val="26"/>
          <w:szCs w:val="26"/>
          <w:rtl/>
          <w:lang w:bidi="ar-DZ"/>
        </w:rPr>
        <w:t xml:space="preserve">تاريخ </w:t>
      </w:r>
      <w:r w:rsidRPr="0015424B">
        <w:rPr>
          <w:rFonts w:ascii="Simplified Arabic" w:hAnsi="Simplified Arabic" w:cs="Simplified Arabic" w:hint="cs"/>
          <w:bCs/>
          <w:sz w:val="26"/>
          <w:szCs w:val="26"/>
          <w:u w:val="single"/>
          <w:rtl/>
          <w:lang w:bidi="ar-DZ"/>
        </w:rPr>
        <w:t>25</w:t>
      </w:r>
      <w:r w:rsidRPr="0015424B">
        <w:rPr>
          <w:rFonts w:ascii="Simplified Arabic" w:hAnsi="Simplified Arabic" w:cs="Simplified Arabic"/>
          <w:bCs/>
          <w:sz w:val="26"/>
          <w:szCs w:val="26"/>
          <w:u w:val="single"/>
          <w:rtl/>
          <w:lang w:bidi="ar-DZ"/>
        </w:rPr>
        <w:t xml:space="preserve"> </w:t>
      </w:r>
      <w:proofErr w:type="spellStart"/>
      <w:r w:rsidRPr="0015424B">
        <w:rPr>
          <w:rFonts w:ascii="Simplified Arabic" w:hAnsi="Simplified Arabic" w:cs="Simplified Arabic" w:hint="cs"/>
          <w:bCs/>
          <w:sz w:val="26"/>
          <w:szCs w:val="26"/>
          <w:u w:val="single"/>
          <w:rtl/>
          <w:lang w:bidi="ar-DZ"/>
        </w:rPr>
        <w:t>أكتوبر2020</w:t>
      </w:r>
      <w:proofErr w:type="spellEnd"/>
      <w:r w:rsidRPr="0015424B">
        <w:rPr>
          <w:rFonts w:ascii="Simplified Arabic" w:hAnsi="Simplified Arabic" w:cs="Simplified Arabic"/>
          <w:bCs/>
          <w:sz w:val="26"/>
          <w:szCs w:val="26"/>
          <w:u w:val="single"/>
          <w:rtl/>
          <w:lang w:bidi="ar-DZ"/>
        </w:rPr>
        <w:t>.</w:t>
      </w:r>
    </w:p>
    <w:p w:rsidR="000523B9" w:rsidRPr="0015424B" w:rsidRDefault="000523B9" w:rsidP="000523B9">
      <w:pPr>
        <w:bidi/>
        <w:spacing w:before="100" w:beforeAutospacing="1" w:afterAutospacing="1" w:line="240" w:lineRule="auto"/>
        <w:jc w:val="center"/>
        <w:rPr>
          <w:rFonts w:ascii="Simplified Arabic" w:hAnsi="Simplified Arabic" w:cs="Simplified Arabic"/>
          <w:b/>
          <w:bCs/>
          <w:sz w:val="26"/>
          <w:szCs w:val="26"/>
        </w:rPr>
      </w:pPr>
      <w:r w:rsidRPr="0015424B">
        <w:rPr>
          <w:rFonts w:ascii="Simplified Arabic" w:hAnsi="Simplified Arabic" w:cs="Simplified Arabic"/>
          <w:b/>
          <w:bCs/>
          <w:sz w:val="26"/>
          <w:szCs w:val="26"/>
          <w:rtl/>
        </w:rPr>
        <w:t xml:space="preserve">الوكالات </w:t>
      </w:r>
      <w:proofErr w:type="spellStart"/>
      <w:r w:rsidRPr="0015424B">
        <w:rPr>
          <w:rFonts w:ascii="Simplified Arabic" w:hAnsi="Simplified Arabic" w:cs="Simplified Arabic"/>
          <w:b/>
          <w:bCs/>
          <w:sz w:val="26"/>
          <w:szCs w:val="26"/>
          <w:rtl/>
        </w:rPr>
        <w:t>الموضوعاتية</w:t>
      </w:r>
      <w:proofErr w:type="spellEnd"/>
      <w:r w:rsidRPr="0015424B">
        <w:rPr>
          <w:rFonts w:ascii="Simplified Arabic" w:hAnsi="Simplified Arabic" w:cs="Simplified Arabic"/>
          <w:b/>
          <w:bCs/>
          <w:sz w:val="26"/>
          <w:szCs w:val="26"/>
          <w:rtl/>
        </w:rPr>
        <w:t xml:space="preserve"> للبحث</w:t>
      </w:r>
      <w:r w:rsidRPr="0015424B">
        <w:rPr>
          <w:rFonts w:ascii="Simplified Arabic" w:hAnsi="Simplified Arabic" w:cs="Simplified Arabic"/>
          <w:b/>
          <w:bCs/>
          <w:sz w:val="26"/>
          <w:szCs w:val="26"/>
        </w:rPr>
        <w:t>:</w:t>
      </w:r>
    </w:p>
    <w:p w:rsidR="000523B9" w:rsidRPr="0015424B" w:rsidRDefault="000523B9" w:rsidP="000523B9">
      <w:pPr>
        <w:numPr>
          <w:ilvl w:val="0"/>
          <w:numId w:val="43"/>
        </w:numPr>
        <w:bidi/>
        <w:spacing w:before="100" w:beforeAutospacing="1" w:afterAutospacing="1" w:line="240" w:lineRule="auto"/>
        <w:rPr>
          <w:rFonts w:ascii="Simplified Arabic" w:hAnsi="Simplified Arabic" w:cs="Simplified Arabic"/>
          <w:b/>
          <w:bCs/>
          <w:sz w:val="26"/>
          <w:szCs w:val="26"/>
        </w:rPr>
      </w:pPr>
      <w:r w:rsidRPr="0015424B">
        <w:rPr>
          <w:rFonts w:ascii="Simplified Arabic" w:hAnsi="Simplified Arabic" w:cs="Simplified Arabic"/>
          <w:b/>
          <w:bCs/>
          <w:sz w:val="26"/>
          <w:szCs w:val="26"/>
          <w:rtl/>
        </w:rPr>
        <w:t xml:space="preserve">الوكالة </w:t>
      </w:r>
      <w:proofErr w:type="spellStart"/>
      <w:r w:rsidRPr="0015424B">
        <w:rPr>
          <w:rFonts w:ascii="Simplified Arabic" w:hAnsi="Simplified Arabic" w:cs="Simplified Arabic"/>
          <w:b/>
          <w:bCs/>
          <w:sz w:val="26"/>
          <w:szCs w:val="26"/>
          <w:rtl/>
        </w:rPr>
        <w:t>الموضوعاتية</w:t>
      </w:r>
      <w:proofErr w:type="spellEnd"/>
      <w:r w:rsidRPr="0015424B">
        <w:rPr>
          <w:rFonts w:ascii="Simplified Arabic" w:hAnsi="Simplified Arabic" w:cs="Simplified Arabic"/>
          <w:b/>
          <w:bCs/>
          <w:sz w:val="26"/>
          <w:szCs w:val="26"/>
          <w:rtl/>
        </w:rPr>
        <w:t xml:space="preserve"> للبحث في العلوم والتكنولوجيا </w:t>
      </w:r>
      <w:r w:rsidRPr="0015424B">
        <w:rPr>
          <w:rFonts w:ascii="Simplified Arabic" w:hAnsi="Simplified Arabic" w:cs="Simplified Arabic"/>
          <w:b/>
          <w:bCs/>
          <w:sz w:val="26"/>
          <w:szCs w:val="26"/>
        </w:rPr>
        <w:t xml:space="preserve">- </w:t>
      </w:r>
      <w:proofErr w:type="spellStart"/>
      <w:r w:rsidRPr="0015424B">
        <w:rPr>
          <w:rFonts w:ascii="Simplified Arabic" w:hAnsi="Simplified Arabic" w:cs="Simplified Arabic"/>
          <w:b/>
          <w:bCs/>
          <w:sz w:val="26"/>
          <w:szCs w:val="26"/>
          <w:rtl/>
        </w:rPr>
        <w:t>الحراش-</w:t>
      </w:r>
      <w:proofErr w:type="spellEnd"/>
      <w:r w:rsidRPr="0015424B">
        <w:rPr>
          <w:rFonts w:ascii="Simplified Arabic" w:hAnsi="Simplified Arabic" w:cs="Simplified Arabic"/>
          <w:b/>
          <w:bCs/>
          <w:sz w:val="26"/>
          <w:szCs w:val="26"/>
          <w:rtl/>
        </w:rPr>
        <w:t xml:space="preserve"> الجزائر </w:t>
      </w:r>
      <w:proofErr w:type="spellStart"/>
      <w:r w:rsidRPr="0015424B">
        <w:rPr>
          <w:rFonts w:ascii="Simplified Arabic" w:hAnsi="Simplified Arabic" w:cs="Simplified Arabic"/>
          <w:b/>
          <w:bCs/>
          <w:sz w:val="26"/>
          <w:szCs w:val="26"/>
          <w:rtl/>
        </w:rPr>
        <w:t>:</w:t>
      </w:r>
      <w:proofErr w:type="spellEnd"/>
      <w:r w:rsidRPr="0015424B">
        <w:rPr>
          <w:rFonts w:ascii="Simplified Arabic" w:hAnsi="Simplified Arabic" w:cs="Simplified Arabic"/>
          <w:b/>
          <w:bCs/>
          <w:sz w:val="26"/>
          <w:szCs w:val="26"/>
          <w:rtl/>
        </w:rPr>
        <w:t xml:space="preserve"> 021.53.64.39</w:t>
      </w:r>
      <w:r w:rsidRPr="0015424B">
        <w:rPr>
          <w:rFonts w:ascii="Simplified Arabic" w:hAnsi="Simplified Arabic" w:cs="Simplified Arabic"/>
          <w:b/>
          <w:bCs/>
          <w:sz w:val="26"/>
          <w:szCs w:val="26"/>
        </w:rPr>
        <w:t>    </w:t>
      </w:r>
    </w:p>
    <w:p w:rsidR="000523B9" w:rsidRPr="0015424B" w:rsidRDefault="000523B9" w:rsidP="000523B9">
      <w:pPr>
        <w:numPr>
          <w:ilvl w:val="0"/>
          <w:numId w:val="43"/>
        </w:numPr>
        <w:bidi/>
        <w:spacing w:before="100" w:beforeAutospacing="1" w:afterAutospacing="1" w:line="240" w:lineRule="auto"/>
        <w:rPr>
          <w:rFonts w:ascii="Simplified Arabic" w:hAnsi="Simplified Arabic" w:cs="Simplified Arabic"/>
          <w:b/>
          <w:bCs/>
          <w:sz w:val="26"/>
          <w:szCs w:val="26"/>
        </w:rPr>
      </w:pPr>
      <w:r w:rsidRPr="0015424B">
        <w:rPr>
          <w:rFonts w:ascii="Simplified Arabic" w:hAnsi="Simplified Arabic" w:cs="Simplified Arabic"/>
          <w:b/>
          <w:bCs/>
          <w:sz w:val="26"/>
          <w:szCs w:val="26"/>
          <w:rtl/>
        </w:rPr>
        <w:t xml:space="preserve">الوكالة </w:t>
      </w:r>
      <w:proofErr w:type="spellStart"/>
      <w:r w:rsidRPr="0015424B">
        <w:rPr>
          <w:rFonts w:ascii="Simplified Arabic" w:hAnsi="Simplified Arabic" w:cs="Simplified Arabic"/>
          <w:b/>
          <w:bCs/>
          <w:sz w:val="26"/>
          <w:szCs w:val="26"/>
          <w:rtl/>
        </w:rPr>
        <w:t>الموضوعاتية</w:t>
      </w:r>
      <w:proofErr w:type="spellEnd"/>
      <w:r w:rsidRPr="0015424B">
        <w:rPr>
          <w:rFonts w:ascii="Simplified Arabic" w:hAnsi="Simplified Arabic" w:cs="Simplified Arabic"/>
          <w:b/>
          <w:bCs/>
          <w:sz w:val="26"/>
          <w:szCs w:val="26"/>
          <w:rtl/>
        </w:rPr>
        <w:t xml:space="preserve"> للبحث في </w:t>
      </w:r>
      <w:proofErr w:type="spellStart"/>
      <w:r w:rsidRPr="0015424B">
        <w:rPr>
          <w:rFonts w:ascii="Simplified Arabic" w:hAnsi="Simplified Arabic" w:cs="Simplified Arabic"/>
          <w:b/>
          <w:bCs/>
          <w:sz w:val="26"/>
          <w:szCs w:val="26"/>
          <w:rtl/>
        </w:rPr>
        <w:t>البيوتكنولوجيا</w:t>
      </w:r>
      <w:proofErr w:type="spellEnd"/>
      <w:r w:rsidRPr="0015424B">
        <w:rPr>
          <w:rFonts w:ascii="Simplified Arabic" w:hAnsi="Simplified Arabic" w:cs="Simplified Arabic"/>
          <w:b/>
          <w:bCs/>
          <w:sz w:val="26"/>
          <w:szCs w:val="26"/>
          <w:rtl/>
        </w:rPr>
        <w:t xml:space="preserve"> وعلوم الزراعة والتغذية </w:t>
      </w:r>
      <w:proofErr w:type="spellStart"/>
      <w:r w:rsidRPr="0015424B">
        <w:rPr>
          <w:rFonts w:ascii="Simplified Arabic" w:hAnsi="Simplified Arabic" w:cs="Simplified Arabic"/>
          <w:b/>
          <w:bCs/>
          <w:sz w:val="26"/>
          <w:szCs w:val="26"/>
          <w:rtl/>
        </w:rPr>
        <w:t>-</w:t>
      </w:r>
      <w:proofErr w:type="spellEnd"/>
      <w:r w:rsidRPr="0015424B">
        <w:rPr>
          <w:rFonts w:ascii="Simplified Arabic" w:hAnsi="Simplified Arabic" w:cs="Simplified Arabic"/>
          <w:b/>
          <w:bCs/>
          <w:sz w:val="26"/>
          <w:szCs w:val="26"/>
          <w:rtl/>
        </w:rPr>
        <w:t xml:space="preserve"> </w:t>
      </w:r>
      <w:proofErr w:type="spellStart"/>
      <w:r w:rsidRPr="0015424B">
        <w:rPr>
          <w:rFonts w:ascii="Simplified Arabic" w:hAnsi="Simplified Arabic" w:cs="Simplified Arabic"/>
          <w:b/>
          <w:bCs/>
          <w:sz w:val="26"/>
          <w:szCs w:val="26"/>
          <w:rtl/>
        </w:rPr>
        <w:t>قسنطينة</w:t>
      </w:r>
      <w:proofErr w:type="spellEnd"/>
      <w:r w:rsidRPr="0015424B">
        <w:rPr>
          <w:rFonts w:ascii="Simplified Arabic" w:hAnsi="Simplified Arabic" w:cs="Simplified Arabic"/>
          <w:b/>
          <w:bCs/>
          <w:sz w:val="26"/>
          <w:szCs w:val="26"/>
          <w:rtl/>
        </w:rPr>
        <w:t xml:space="preserve"> </w:t>
      </w:r>
      <w:proofErr w:type="spellStart"/>
      <w:r w:rsidRPr="0015424B">
        <w:rPr>
          <w:rFonts w:ascii="Simplified Arabic" w:hAnsi="Simplified Arabic" w:cs="Simplified Arabic"/>
          <w:b/>
          <w:bCs/>
          <w:sz w:val="26"/>
          <w:szCs w:val="26"/>
          <w:rtl/>
        </w:rPr>
        <w:t>:</w:t>
      </w:r>
      <w:proofErr w:type="spellEnd"/>
      <w:r w:rsidRPr="0015424B">
        <w:rPr>
          <w:rFonts w:ascii="Simplified Arabic" w:hAnsi="Simplified Arabic" w:cs="Simplified Arabic"/>
          <w:b/>
          <w:bCs/>
          <w:sz w:val="26"/>
          <w:szCs w:val="26"/>
          <w:rtl/>
        </w:rPr>
        <w:t xml:space="preserve">  031.81.91.25</w:t>
      </w:r>
      <w:r w:rsidRPr="0015424B">
        <w:rPr>
          <w:rFonts w:ascii="Simplified Arabic" w:hAnsi="Simplified Arabic" w:cs="Simplified Arabic"/>
          <w:b/>
          <w:bCs/>
          <w:sz w:val="26"/>
          <w:szCs w:val="26"/>
        </w:rPr>
        <w:t xml:space="preserve">  </w:t>
      </w:r>
    </w:p>
    <w:p w:rsidR="000523B9" w:rsidRPr="0015424B" w:rsidRDefault="000523B9" w:rsidP="000523B9">
      <w:pPr>
        <w:numPr>
          <w:ilvl w:val="0"/>
          <w:numId w:val="43"/>
        </w:numPr>
        <w:bidi/>
        <w:spacing w:before="100" w:beforeAutospacing="1" w:afterAutospacing="1" w:line="240" w:lineRule="auto"/>
        <w:rPr>
          <w:rFonts w:ascii="Simplified Arabic" w:hAnsi="Simplified Arabic" w:cs="Simplified Arabic"/>
          <w:b/>
          <w:bCs/>
          <w:sz w:val="26"/>
          <w:szCs w:val="26"/>
        </w:rPr>
      </w:pPr>
      <w:r w:rsidRPr="0015424B">
        <w:rPr>
          <w:rFonts w:ascii="Simplified Arabic" w:hAnsi="Simplified Arabic" w:cs="Simplified Arabic"/>
          <w:b/>
          <w:bCs/>
          <w:sz w:val="26"/>
          <w:szCs w:val="26"/>
          <w:rtl/>
        </w:rPr>
        <w:t xml:space="preserve">الوكالة </w:t>
      </w:r>
      <w:proofErr w:type="spellStart"/>
      <w:r w:rsidRPr="0015424B">
        <w:rPr>
          <w:rFonts w:ascii="Simplified Arabic" w:hAnsi="Simplified Arabic" w:cs="Simplified Arabic"/>
          <w:b/>
          <w:bCs/>
          <w:sz w:val="26"/>
          <w:szCs w:val="26"/>
          <w:rtl/>
        </w:rPr>
        <w:t>الموضوعاتية</w:t>
      </w:r>
      <w:proofErr w:type="spellEnd"/>
      <w:r w:rsidRPr="0015424B">
        <w:rPr>
          <w:rFonts w:ascii="Simplified Arabic" w:hAnsi="Simplified Arabic" w:cs="Simplified Arabic"/>
          <w:b/>
          <w:bCs/>
          <w:sz w:val="26"/>
          <w:szCs w:val="26"/>
          <w:rtl/>
        </w:rPr>
        <w:t xml:space="preserve"> للبحث في علوم الصحة </w:t>
      </w:r>
      <w:proofErr w:type="spellStart"/>
      <w:r w:rsidRPr="0015424B">
        <w:rPr>
          <w:rFonts w:ascii="Simplified Arabic" w:hAnsi="Simplified Arabic" w:cs="Simplified Arabic"/>
          <w:b/>
          <w:bCs/>
          <w:sz w:val="26"/>
          <w:szCs w:val="26"/>
          <w:rtl/>
        </w:rPr>
        <w:t>-</w:t>
      </w:r>
      <w:proofErr w:type="spellEnd"/>
      <w:r w:rsidRPr="0015424B">
        <w:rPr>
          <w:rFonts w:ascii="Simplified Arabic" w:hAnsi="Simplified Arabic" w:cs="Simplified Arabic"/>
          <w:b/>
          <w:bCs/>
          <w:sz w:val="26"/>
          <w:szCs w:val="26"/>
          <w:rtl/>
        </w:rPr>
        <w:t xml:space="preserve"> وهران </w:t>
      </w:r>
      <w:proofErr w:type="spellStart"/>
      <w:r w:rsidRPr="0015424B">
        <w:rPr>
          <w:rFonts w:ascii="Simplified Arabic" w:hAnsi="Simplified Arabic" w:cs="Simplified Arabic"/>
          <w:b/>
          <w:bCs/>
          <w:sz w:val="26"/>
          <w:szCs w:val="26"/>
          <w:rtl/>
        </w:rPr>
        <w:t>:</w:t>
      </w:r>
      <w:proofErr w:type="spellEnd"/>
      <w:r w:rsidRPr="0015424B">
        <w:rPr>
          <w:rFonts w:ascii="Simplified Arabic" w:hAnsi="Simplified Arabic" w:cs="Simplified Arabic"/>
          <w:b/>
          <w:bCs/>
          <w:sz w:val="26"/>
          <w:szCs w:val="26"/>
          <w:rtl/>
        </w:rPr>
        <w:t xml:space="preserve"> 041.51.91.95 </w:t>
      </w:r>
    </w:p>
    <w:p w:rsidR="000523B9" w:rsidRPr="0015424B" w:rsidRDefault="000523B9" w:rsidP="000523B9">
      <w:pPr>
        <w:numPr>
          <w:ilvl w:val="0"/>
          <w:numId w:val="43"/>
        </w:numPr>
        <w:bidi/>
        <w:spacing w:before="100" w:beforeAutospacing="1" w:afterAutospacing="1" w:line="240" w:lineRule="auto"/>
        <w:rPr>
          <w:rFonts w:ascii="Simplified Arabic" w:hAnsi="Simplified Arabic" w:cs="Simplified Arabic"/>
          <w:b/>
          <w:bCs/>
          <w:sz w:val="26"/>
          <w:szCs w:val="26"/>
        </w:rPr>
      </w:pPr>
      <w:r w:rsidRPr="0015424B">
        <w:rPr>
          <w:rFonts w:ascii="Simplified Arabic" w:hAnsi="Simplified Arabic" w:cs="Simplified Arabic"/>
          <w:b/>
          <w:bCs/>
          <w:sz w:val="26"/>
          <w:szCs w:val="26"/>
          <w:rtl/>
        </w:rPr>
        <w:t xml:space="preserve">الوكالة </w:t>
      </w:r>
      <w:proofErr w:type="spellStart"/>
      <w:r w:rsidRPr="0015424B">
        <w:rPr>
          <w:rFonts w:ascii="Simplified Arabic" w:hAnsi="Simplified Arabic" w:cs="Simplified Arabic"/>
          <w:b/>
          <w:bCs/>
          <w:sz w:val="26"/>
          <w:szCs w:val="26"/>
          <w:rtl/>
        </w:rPr>
        <w:t>الموضوعاتية</w:t>
      </w:r>
      <w:proofErr w:type="spellEnd"/>
      <w:r w:rsidRPr="0015424B">
        <w:rPr>
          <w:rFonts w:ascii="Simplified Arabic" w:hAnsi="Simplified Arabic" w:cs="Simplified Arabic"/>
          <w:b/>
          <w:bCs/>
          <w:sz w:val="26"/>
          <w:szCs w:val="26"/>
          <w:rtl/>
        </w:rPr>
        <w:t xml:space="preserve"> للبحث في علوم الطبيعة والحياة </w:t>
      </w:r>
      <w:proofErr w:type="spellStart"/>
      <w:r w:rsidRPr="0015424B">
        <w:rPr>
          <w:rFonts w:ascii="Simplified Arabic" w:hAnsi="Simplified Arabic" w:cs="Simplified Arabic"/>
          <w:b/>
          <w:bCs/>
          <w:sz w:val="26"/>
          <w:szCs w:val="26"/>
          <w:rtl/>
        </w:rPr>
        <w:t>-</w:t>
      </w:r>
      <w:proofErr w:type="spellEnd"/>
      <w:r w:rsidRPr="0015424B">
        <w:rPr>
          <w:rFonts w:ascii="Simplified Arabic" w:hAnsi="Simplified Arabic" w:cs="Simplified Arabic"/>
          <w:b/>
          <w:bCs/>
          <w:sz w:val="26"/>
          <w:szCs w:val="26"/>
          <w:rtl/>
        </w:rPr>
        <w:t xml:space="preserve"> </w:t>
      </w:r>
      <w:proofErr w:type="spellStart"/>
      <w:r w:rsidRPr="0015424B">
        <w:rPr>
          <w:rFonts w:ascii="Simplified Arabic" w:hAnsi="Simplified Arabic" w:cs="Simplified Arabic"/>
          <w:b/>
          <w:bCs/>
          <w:sz w:val="26"/>
          <w:szCs w:val="26"/>
          <w:rtl/>
        </w:rPr>
        <w:t>بجاية</w:t>
      </w:r>
      <w:proofErr w:type="spellEnd"/>
      <w:r w:rsidRPr="0015424B">
        <w:rPr>
          <w:rFonts w:ascii="Simplified Arabic" w:hAnsi="Simplified Arabic" w:cs="Simplified Arabic"/>
          <w:b/>
          <w:bCs/>
          <w:sz w:val="26"/>
          <w:szCs w:val="26"/>
          <w:rtl/>
        </w:rPr>
        <w:t>:   034.41.89.18</w:t>
      </w:r>
    </w:p>
    <w:p w:rsidR="000523B9" w:rsidRPr="0015424B" w:rsidRDefault="000523B9" w:rsidP="000523B9">
      <w:pPr>
        <w:numPr>
          <w:ilvl w:val="0"/>
          <w:numId w:val="43"/>
        </w:numPr>
        <w:bidi/>
        <w:spacing w:before="100" w:beforeAutospacing="1" w:afterAutospacing="1" w:line="240" w:lineRule="auto"/>
        <w:rPr>
          <w:sz w:val="24"/>
          <w:szCs w:val="24"/>
          <w:rtl/>
        </w:rPr>
      </w:pPr>
      <w:r w:rsidRPr="0015424B">
        <w:rPr>
          <w:rFonts w:ascii="Simplified Arabic" w:hAnsi="Simplified Arabic" w:cs="Simplified Arabic"/>
          <w:b/>
          <w:bCs/>
          <w:sz w:val="26"/>
          <w:szCs w:val="26"/>
          <w:rtl/>
        </w:rPr>
        <w:t xml:space="preserve">الوكالة </w:t>
      </w:r>
      <w:proofErr w:type="spellStart"/>
      <w:r w:rsidRPr="0015424B">
        <w:rPr>
          <w:rFonts w:ascii="Simplified Arabic" w:hAnsi="Simplified Arabic" w:cs="Simplified Arabic"/>
          <w:b/>
          <w:bCs/>
          <w:sz w:val="26"/>
          <w:szCs w:val="26"/>
          <w:rtl/>
        </w:rPr>
        <w:t>الموضوعاتية</w:t>
      </w:r>
      <w:proofErr w:type="spellEnd"/>
      <w:r w:rsidRPr="0015424B">
        <w:rPr>
          <w:rFonts w:ascii="Simplified Arabic" w:hAnsi="Simplified Arabic" w:cs="Simplified Arabic"/>
          <w:b/>
          <w:bCs/>
          <w:sz w:val="26"/>
          <w:szCs w:val="26"/>
          <w:rtl/>
        </w:rPr>
        <w:t xml:space="preserve"> للبحث في العلوم الاجتماعية </w:t>
      </w:r>
      <w:proofErr w:type="spellStart"/>
      <w:r w:rsidRPr="0015424B">
        <w:rPr>
          <w:rFonts w:ascii="Simplified Arabic" w:hAnsi="Simplified Arabic" w:cs="Simplified Arabic"/>
          <w:b/>
          <w:bCs/>
          <w:sz w:val="26"/>
          <w:szCs w:val="26"/>
          <w:rtl/>
        </w:rPr>
        <w:t>والإنسانية-</w:t>
      </w:r>
      <w:proofErr w:type="spellEnd"/>
      <w:r w:rsidRPr="0015424B">
        <w:rPr>
          <w:rFonts w:ascii="Simplified Arabic" w:hAnsi="Simplified Arabic" w:cs="Simplified Arabic"/>
          <w:b/>
          <w:bCs/>
          <w:sz w:val="26"/>
          <w:szCs w:val="26"/>
          <w:rtl/>
        </w:rPr>
        <w:t xml:space="preserve"> البليدة </w:t>
      </w:r>
      <w:proofErr w:type="spellStart"/>
      <w:r w:rsidRPr="0015424B">
        <w:rPr>
          <w:rFonts w:ascii="Simplified Arabic" w:hAnsi="Simplified Arabic" w:cs="Simplified Arabic"/>
          <w:b/>
          <w:bCs/>
          <w:sz w:val="26"/>
          <w:szCs w:val="26"/>
          <w:rtl/>
        </w:rPr>
        <w:t>:</w:t>
      </w:r>
      <w:proofErr w:type="spellEnd"/>
      <w:r w:rsidRPr="0015424B">
        <w:rPr>
          <w:rFonts w:ascii="Simplified Arabic" w:hAnsi="Simplified Arabic" w:cs="Simplified Arabic"/>
          <w:b/>
          <w:bCs/>
          <w:sz w:val="26"/>
          <w:szCs w:val="26"/>
          <w:rtl/>
        </w:rPr>
        <w:t xml:space="preserve"> 025.25.00.13</w:t>
      </w:r>
      <w:r w:rsidRPr="0015424B">
        <w:rPr>
          <w:b/>
          <w:bCs/>
          <w:sz w:val="24"/>
          <w:szCs w:val="24"/>
        </w:rPr>
        <w:t> </w:t>
      </w:r>
      <w:r w:rsidRPr="00D728C5">
        <w:rPr>
          <w:sz w:val="24"/>
          <w:szCs w:val="24"/>
        </w:rPr>
        <w:t xml:space="preserve"> </w:t>
      </w:r>
    </w:p>
    <w:p w:rsidR="000523B9" w:rsidRPr="001829A0" w:rsidRDefault="000523B9" w:rsidP="000523B9">
      <w:pPr>
        <w:spacing w:after="0" w:line="276" w:lineRule="auto"/>
        <w:jc w:val="both"/>
        <w:rPr>
          <w:rFonts w:ascii="Garamond" w:hAnsi="Garamond" w:cs="Arial"/>
          <w:bCs/>
          <w:sz w:val="28"/>
          <w:szCs w:val="28"/>
          <w:lang w:bidi="ar-DZ"/>
        </w:rPr>
      </w:pPr>
      <w:r w:rsidRPr="001829A0">
        <w:rPr>
          <w:rFonts w:ascii="Garamond" w:hAnsi="Garamond" w:cs="Arial"/>
          <w:b/>
          <w:sz w:val="28"/>
          <w:szCs w:val="28"/>
          <w:u w:val="single"/>
          <w:lang w:bidi="ar-DZ"/>
        </w:rPr>
        <w:t>N.B :</w:t>
      </w:r>
      <w:r w:rsidRPr="001829A0">
        <w:rPr>
          <w:rFonts w:ascii="Garamond" w:hAnsi="Garamond" w:cs="Arial"/>
          <w:bCs/>
          <w:sz w:val="28"/>
          <w:szCs w:val="28"/>
          <w:lang w:bidi="ar-DZ"/>
        </w:rPr>
        <w:t xml:space="preserve"> Les postulants à un projet de laboratoire ne doivent en aucun cas être inscrits dans un autre laboratoire. Tout membre (enseignant chercheur) déjà inscrit dans </w:t>
      </w:r>
      <w:r w:rsidRPr="001829A0">
        <w:rPr>
          <w:rFonts w:ascii="Garamond" w:hAnsi="Garamond" w:cs="Arial"/>
          <w:bCs/>
          <w:sz w:val="28"/>
          <w:szCs w:val="28"/>
          <w:lang w:bidi="ar-DZ"/>
        </w:rPr>
        <w:lastRenderedPageBreak/>
        <w:t>un laboratoire agréé et désirant intégrer le nouveau laboratoire, ne pourra le faire qu’après parution de l’arrêté de création dudit laboratoire moyennant les procédures habituelles de démission du laboratoire auquel il appartient</w:t>
      </w:r>
      <w:proofErr w:type="spellStart"/>
      <w:r w:rsidRPr="0015424B">
        <w:rPr>
          <w:rFonts w:ascii="Garamond" w:hAnsi="Garamond"/>
          <w:bCs/>
          <w:sz w:val="28"/>
          <w:szCs w:val="28"/>
          <w:rtl/>
          <w:lang w:bidi="ar-DZ"/>
        </w:rPr>
        <w:t>.</w:t>
      </w:r>
      <w:proofErr w:type="spellEnd"/>
    </w:p>
    <w:p w:rsidR="000523B9" w:rsidRPr="001829A0" w:rsidRDefault="000523B9" w:rsidP="000523B9">
      <w:pPr>
        <w:spacing w:after="0" w:line="276" w:lineRule="auto"/>
        <w:jc w:val="both"/>
        <w:rPr>
          <w:rFonts w:ascii="Garamond" w:hAnsi="Garamond" w:cs="Arial"/>
          <w:bCs/>
          <w:sz w:val="28"/>
          <w:szCs w:val="28"/>
          <w:lang w:bidi="ar-DZ"/>
        </w:rPr>
      </w:pPr>
    </w:p>
    <w:p w:rsidR="000523B9" w:rsidRPr="001829A0" w:rsidRDefault="000523B9" w:rsidP="000523B9">
      <w:pPr>
        <w:spacing w:after="0" w:line="276" w:lineRule="auto"/>
        <w:jc w:val="both"/>
        <w:rPr>
          <w:rFonts w:ascii="Garamond" w:hAnsi="Garamond" w:cs="Arial"/>
          <w:b/>
          <w:sz w:val="28"/>
          <w:szCs w:val="28"/>
          <w:u w:val="single"/>
          <w:lang w:bidi="ar-DZ"/>
        </w:rPr>
      </w:pPr>
      <w:r w:rsidRPr="001829A0">
        <w:rPr>
          <w:rFonts w:ascii="Garamond" w:hAnsi="Garamond" w:cs="Arial"/>
          <w:bCs/>
          <w:sz w:val="28"/>
          <w:szCs w:val="28"/>
          <w:lang w:bidi="ar-DZ"/>
        </w:rPr>
        <w:t xml:space="preserve">     Le dossier doit faire l’objet de dépôt sous bordereau d’envoi signé par le chef d’établissement et remis au niveau de l’agence thématique de recherche concernée, avec délivrance d’un récépissé de dépôt et ce, </w:t>
      </w:r>
      <w:r w:rsidRPr="001829A0">
        <w:rPr>
          <w:rFonts w:ascii="Garamond" w:hAnsi="Garamond" w:cs="Arial"/>
          <w:b/>
          <w:sz w:val="28"/>
          <w:szCs w:val="28"/>
          <w:u w:val="single"/>
          <w:lang w:bidi="ar-DZ"/>
        </w:rPr>
        <w:t>avant le 25 octobre 2020.</w:t>
      </w:r>
    </w:p>
    <w:p w:rsidR="000523B9" w:rsidRPr="0015424B" w:rsidRDefault="000523B9" w:rsidP="000523B9">
      <w:pPr>
        <w:pStyle w:val="04xlpa"/>
        <w:jc w:val="center"/>
        <w:rPr>
          <w:rFonts w:ascii="Garamond" w:hAnsi="Garamond"/>
          <w:sz w:val="28"/>
          <w:szCs w:val="28"/>
        </w:rPr>
      </w:pPr>
      <w:r w:rsidRPr="0015424B">
        <w:rPr>
          <w:rStyle w:val="jsgrdq"/>
          <w:rFonts w:ascii="Garamond" w:hAnsi="Garamond"/>
          <w:b/>
          <w:bCs/>
          <w:sz w:val="28"/>
          <w:szCs w:val="28"/>
        </w:rPr>
        <w:t>Les agences thématiques de recherche</w:t>
      </w:r>
    </w:p>
    <w:p w:rsidR="000523B9" w:rsidRPr="0015424B" w:rsidRDefault="000523B9" w:rsidP="000523B9">
      <w:pPr>
        <w:pStyle w:val="04xlpa"/>
        <w:numPr>
          <w:ilvl w:val="0"/>
          <w:numId w:val="44"/>
        </w:numPr>
        <w:jc w:val="both"/>
        <w:rPr>
          <w:rFonts w:ascii="Garamond" w:hAnsi="Garamond"/>
          <w:sz w:val="28"/>
          <w:szCs w:val="28"/>
        </w:rPr>
      </w:pPr>
      <w:r w:rsidRPr="0015424B">
        <w:rPr>
          <w:rStyle w:val="jsgrdq"/>
          <w:rFonts w:ascii="Garamond" w:hAnsi="Garamond"/>
          <w:sz w:val="28"/>
          <w:szCs w:val="28"/>
        </w:rPr>
        <w:t>L'agence thématique de recherche en sciences et technologies – El-Harrach - 021.53.64.39    </w:t>
      </w:r>
    </w:p>
    <w:p w:rsidR="000523B9" w:rsidRPr="0015424B" w:rsidRDefault="000523B9" w:rsidP="000523B9">
      <w:pPr>
        <w:pStyle w:val="04xlpa"/>
        <w:numPr>
          <w:ilvl w:val="0"/>
          <w:numId w:val="44"/>
        </w:numPr>
        <w:jc w:val="both"/>
        <w:rPr>
          <w:rFonts w:ascii="Garamond" w:hAnsi="Garamond"/>
          <w:sz w:val="28"/>
          <w:szCs w:val="28"/>
        </w:rPr>
      </w:pPr>
      <w:r w:rsidRPr="0015424B">
        <w:rPr>
          <w:rStyle w:val="jsgrdq"/>
          <w:rFonts w:ascii="Garamond" w:hAnsi="Garamond"/>
          <w:sz w:val="28"/>
          <w:szCs w:val="28"/>
        </w:rPr>
        <w:t xml:space="preserve">L'agence thématique de recherche en biotechnologie et sciences alimentaires </w:t>
      </w:r>
      <w:r>
        <w:rPr>
          <w:rStyle w:val="jsgrdq"/>
          <w:rFonts w:ascii="Garamond" w:hAnsi="Garamond"/>
          <w:sz w:val="28"/>
          <w:szCs w:val="28"/>
        </w:rPr>
        <w:t>–</w:t>
      </w:r>
      <w:r w:rsidRPr="0015424B">
        <w:rPr>
          <w:rStyle w:val="jsgrdq"/>
          <w:rFonts w:ascii="Garamond" w:hAnsi="Garamond"/>
          <w:sz w:val="28"/>
          <w:szCs w:val="28"/>
        </w:rPr>
        <w:t xml:space="preserve"> Constantine</w:t>
      </w:r>
      <w:r>
        <w:rPr>
          <w:rStyle w:val="jsgrdq"/>
          <w:rFonts w:ascii="Garamond" w:hAnsi="Garamond"/>
          <w:sz w:val="28"/>
          <w:szCs w:val="28"/>
        </w:rPr>
        <w:t xml:space="preserve"> – </w:t>
      </w:r>
      <w:r w:rsidRPr="0015424B">
        <w:rPr>
          <w:rStyle w:val="jsgrdq"/>
          <w:rFonts w:ascii="Garamond" w:hAnsi="Garamond"/>
          <w:sz w:val="28"/>
          <w:szCs w:val="28"/>
        </w:rPr>
        <w:t xml:space="preserve">031.81.91.25  </w:t>
      </w:r>
    </w:p>
    <w:p w:rsidR="000523B9" w:rsidRPr="0015424B" w:rsidRDefault="000523B9" w:rsidP="000523B9">
      <w:pPr>
        <w:pStyle w:val="04xlpa"/>
        <w:numPr>
          <w:ilvl w:val="0"/>
          <w:numId w:val="44"/>
        </w:numPr>
        <w:jc w:val="both"/>
        <w:rPr>
          <w:rFonts w:ascii="Garamond" w:hAnsi="Garamond"/>
          <w:sz w:val="28"/>
          <w:szCs w:val="28"/>
        </w:rPr>
      </w:pPr>
      <w:r w:rsidRPr="0015424B">
        <w:rPr>
          <w:rStyle w:val="jsgrdq"/>
          <w:rFonts w:ascii="Garamond" w:hAnsi="Garamond"/>
          <w:sz w:val="28"/>
          <w:szCs w:val="28"/>
        </w:rPr>
        <w:t>L'agence thématique de recherche en sciences de la santé - Oran -  041.51.91.95</w:t>
      </w:r>
    </w:p>
    <w:p w:rsidR="000523B9" w:rsidRPr="0015424B" w:rsidRDefault="000523B9" w:rsidP="000523B9">
      <w:pPr>
        <w:pStyle w:val="04xlpa"/>
        <w:numPr>
          <w:ilvl w:val="0"/>
          <w:numId w:val="44"/>
        </w:numPr>
        <w:jc w:val="both"/>
        <w:rPr>
          <w:rFonts w:ascii="Garamond" w:hAnsi="Garamond"/>
          <w:sz w:val="28"/>
          <w:szCs w:val="28"/>
        </w:rPr>
      </w:pPr>
      <w:r w:rsidRPr="0015424B">
        <w:rPr>
          <w:rStyle w:val="jsgrdq"/>
          <w:rFonts w:ascii="Garamond" w:hAnsi="Garamond"/>
          <w:sz w:val="28"/>
          <w:szCs w:val="28"/>
        </w:rPr>
        <w:t xml:space="preserve">L'agence thématique de recherche en sciences de la nature et de la vie - </w:t>
      </w:r>
      <w:proofErr w:type="spellStart"/>
      <w:r w:rsidRPr="0015424B">
        <w:rPr>
          <w:rStyle w:val="jsgrdq"/>
          <w:rFonts w:ascii="Garamond" w:hAnsi="Garamond"/>
          <w:sz w:val="28"/>
          <w:szCs w:val="28"/>
        </w:rPr>
        <w:t>Béjaïa</w:t>
      </w:r>
      <w:proofErr w:type="spellEnd"/>
      <w:r w:rsidRPr="0015424B">
        <w:rPr>
          <w:rStyle w:val="jsgrdq"/>
          <w:rFonts w:ascii="Garamond" w:hAnsi="Garamond"/>
          <w:sz w:val="28"/>
          <w:szCs w:val="28"/>
        </w:rPr>
        <w:t xml:space="preserve"> - 034.41.89.18</w:t>
      </w:r>
    </w:p>
    <w:p w:rsidR="000523B9" w:rsidRPr="0015424B" w:rsidRDefault="000523B9" w:rsidP="000523B9">
      <w:pPr>
        <w:pStyle w:val="04xlpa"/>
        <w:numPr>
          <w:ilvl w:val="0"/>
          <w:numId w:val="44"/>
        </w:numPr>
        <w:jc w:val="both"/>
        <w:rPr>
          <w:rFonts w:ascii="Garamond" w:hAnsi="Garamond"/>
          <w:sz w:val="28"/>
          <w:szCs w:val="28"/>
        </w:rPr>
      </w:pPr>
      <w:r w:rsidRPr="0015424B">
        <w:rPr>
          <w:rStyle w:val="jsgrdq"/>
          <w:rFonts w:ascii="Garamond" w:hAnsi="Garamond"/>
          <w:sz w:val="28"/>
          <w:szCs w:val="28"/>
        </w:rPr>
        <w:t xml:space="preserve">L'agence thématique de recherche en sciences humaines et sociales - Blida - 025.25.00.13  </w:t>
      </w:r>
    </w:p>
    <w:p w:rsidR="000523B9" w:rsidRPr="001829A0" w:rsidRDefault="000523B9" w:rsidP="000523B9">
      <w:pPr>
        <w:spacing w:before="100" w:beforeAutospacing="1" w:afterAutospacing="1" w:line="240" w:lineRule="auto"/>
        <w:jc w:val="both"/>
        <w:rPr>
          <w:rFonts w:ascii="Garamond" w:hAnsi="Garamond"/>
          <w:bCs/>
          <w:sz w:val="28"/>
          <w:szCs w:val="28"/>
          <w:lang w:bidi="ar-DZ"/>
        </w:rPr>
      </w:pPr>
      <w:r>
        <w:rPr>
          <w:rFonts w:ascii="Garamond" w:hAnsi="Garamond"/>
          <w:color w:val="EDEBE9"/>
          <w:sz w:val="28"/>
          <w:szCs w:val="28"/>
        </w:rPr>
        <w:t xml:space="preserve">         </w:t>
      </w:r>
      <w:r w:rsidRPr="001829A0">
        <w:rPr>
          <w:rFonts w:ascii="Garamond" w:hAnsi="Garamond"/>
          <w:color w:val="EDEBE9"/>
          <w:sz w:val="28"/>
          <w:szCs w:val="28"/>
        </w:rPr>
        <w:t> </w:t>
      </w:r>
      <w:r w:rsidRPr="001829A0">
        <w:rPr>
          <w:rFonts w:ascii="Garamond" w:hAnsi="Garamond"/>
          <w:b/>
          <w:sz w:val="28"/>
          <w:szCs w:val="28"/>
          <w:u w:val="single"/>
          <w:lang w:bidi="ar-DZ"/>
        </w:rPr>
        <w:t>Remarque</w:t>
      </w:r>
      <w:r w:rsidRPr="001829A0">
        <w:rPr>
          <w:rFonts w:ascii="Garamond" w:hAnsi="Garamond"/>
          <w:bCs/>
          <w:sz w:val="28"/>
          <w:szCs w:val="28"/>
          <w:lang w:bidi="ar-DZ"/>
        </w:rPr>
        <w:t> : Le PV du conseil scientifique exigé peut être remis après le délai de dépôt à condition que le chef d’établissement émette son avis et appose son visa sur le projet de canevas de création.</w:t>
      </w:r>
    </w:p>
    <w:p w:rsidR="000523B9" w:rsidRPr="00EB6699" w:rsidRDefault="000523B9" w:rsidP="000523B9">
      <w:pPr>
        <w:pStyle w:val="Sansinterligne"/>
        <w:spacing w:line="276" w:lineRule="auto"/>
        <w:ind w:firstLine="720"/>
        <w:jc w:val="both"/>
        <w:rPr>
          <w:lang w:bidi="ar-DZ"/>
        </w:rPr>
      </w:pPr>
      <w:proofErr w:type="spellStart"/>
      <w:proofErr w:type="gramStart"/>
      <w:r w:rsidRPr="00AA61A8">
        <w:rPr>
          <w:rFonts w:ascii="Simplified Arabic" w:hAnsi="Simplified Arabic" w:cs="Simplified Arabic"/>
          <w:bCs/>
          <w:sz w:val="26"/>
          <w:szCs w:val="26"/>
          <w:rtl/>
          <w:lang w:bidi="ar-DZ"/>
        </w:rPr>
        <w:t>ملاحظة</w:t>
      </w:r>
      <w:proofErr w:type="gramEnd"/>
      <w:r w:rsidRPr="00AA61A8">
        <w:rPr>
          <w:rFonts w:ascii="Simplified Arabic" w:hAnsi="Simplified Arabic" w:cs="Simplified Arabic"/>
          <w:bCs/>
          <w:sz w:val="26"/>
          <w:szCs w:val="26"/>
          <w:rtl/>
          <w:lang w:bidi="ar-DZ"/>
        </w:rPr>
        <w:t>:</w:t>
      </w:r>
      <w:proofErr w:type="spellEnd"/>
      <w:r w:rsidRPr="00C235AB">
        <w:rPr>
          <w:rFonts w:ascii="Simplified Arabic" w:hAnsi="Simplified Arabic" w:cs="Simplified Arabic"/>
          <w:bCs/>
          <w:sz w:val="26"/>
          <w:szCs w:val="26"/>
          <w:rtl/>
          <w:lang w:bidi="ar-DZ"/>
        </w:rPr>
        <w:t xml:space="preserve"> يمكن </w:t>
      </w:r>
      <w:r w:rsidRPr="00C235AB">
        <w:rPr>
          <w:rFonts w:ascii="Simplified Arabic" w:hAnsi="Simplified Arabic" w:cs="Simplified Arabic" w:hint="cs"/>
          <w:bCs/>
          <w:sz w:val="26"/>
          <w:szCs w:val="26"/>
          <w:rtl/>
          <w:lang w:bidi="ar-DZ"/>
        </w:rPr>
        <w:t>إيداع</w:t>
      </w:r>
      <w:r w:rsidRPr="00C235AB">
        <w:rPr>
          <w:rFonts w:ascii="Simplified Arabic" w:hAnsi="Simplified Arabic" w:cs="Simplified Arabic"/>
          <w:bCs/>
          <w:sz w:val="26"/>
          <w:szCs w:val="26"/>
          <w:rtl/>
          <w:lang w:bidi="ar-DZ"/>
        </w:rPr>
        <w:t xml:space="preserve"> مستخرج محضر المجلس العلمي الذي يتضمن الموافقة عل</w:t>
      </w:r>
      <w:r w:rsidRPr="00C235AB">
        <w:rPr>
          <w:rFonts w:ascii="Simplified Arabic" w:hAnsi="Simplified Arabic" w:cs="Simplified Arabic" w:hint="cs"/>
          <w:bCs/>
          <w:sz w:val="26"/>
          <w:szCs w:val="26"/>
          <w:rtl/>
          <w:lang w:bidi="ar-DZ"/>
        </w:rPr>
        <w:t>ى</w:t>
      </w:r>
      <w:r w:rsidRPr="00C235AB">
        <w:rPr>
          <w:rFonts w:ascii="Simplified Arabic" w:hAnsi="Simplified Arabic" w:cs="Simplified Arabic"/>
          <w:bCs/>
          <w:sz w:val="26"/>
          <w:szCs w:val="26"/>
          <w:rtl/>
          <w:lang w:bidi="ar-DZ"/>
        </w:rPr>
        <w:t xml:space="preserve"> مشروع </w:t>
      </w:r>
      <w:r w:rsidRPr="00C235AB">
        <w:rPr>
          <w:rFonts w:ascii="Simplified Arabic" w:hAnsi="Simplified Arabic" w:cs="Simplified Arabic" w:hint="cs"/>
          <w:bCs/>
          <w:sz w:val="26"/>
          <w:szCs w:val="26"/>
          <w:rtl/>
          <w:lang w:bidi="ar-DZ"/>
        </w:rPr>
        <w:t>إنشاء</w:t>
      </w:r>
      <w:r w:rsidRPr="00C235AB">
        <w:rPr>
          <w:rFonts w:ascii="Simplified Arabic" w:hAnsi="Simplified Arabic" w:cs="Simplified Arabic"/>
          <w:bCs/>
          <w:sz w:val="26"/>
          <w:szCs w:val="26"/>
          <w:rtl/>
          <w:lang w:bidi="ar-DZ"/>
        </w:rPr>
        <w:t xml:space="preserve"> المخبر المقترح </w:t>
      </w:r>
      <w:r w:rsidRPr="00C235AB">
        <w:rPr>
          <w:rFonts w:ascii="Simplified Arabic" w:hAnsi="Simplified Arabic" w:cs="Simplified Arabic"/>
          <w:bCs/>
          <w:sz w:val="26"/>
          <w:szCs w:val="26"/>
          <w:u w:val="single"/>
          <w:rtl/>
          <w:lang w:bidi="ar-DZ"/>
        </w:rPr>
        <w:t>لاحقا</w:t>
      </w:r>
      <w:r w:rsidRPr="00C235AB">
        <w:rPr>
          <w:rFonts w:ascii="Simplified Arabic" w:hAnsi="Simplified Arabic" w:cs="Simplified Arabic"/>
          <w:bCs/>
          <w:sz w:val="26"/>
          <w:szCs w:val="26"/>
          <w:rtl/>
          <w:lang w:bidi="ar-DZ"/>
        </w:rPr>
        <w:t xml:space="preserve"> شريطة أن يتضمن الملف الموافقة على </w:t>
      </w:r>
      <w:r w:rsidRPr="00C235AB">
        <w:rPr>
          <w:rFonts w:ascii="Simplified Arabic" w:hAnsi="Simplified Arabic" w:cs="Simplified Arabic" w:hint="cs"/>
          <w:bCs/>
          <w:sz w:val="26"/>
          <w:szCs w:val="26"/>
          <w:rtl/>
          <w:lang w:bidi="ar-DZ"/>
        </w:rPr>
        <w:t>الإنشاء</w:t>
      </w:r>
      <w:r w:rsidRPr="00C235AB">
        <w:rPr>
          <w:rFonts w:ascii="Simplified Arabic" w:hAnsi="Simplified Arabic" w:cs="Simplified Arabic"/>
          <w:bCs/>
          <w:sz w:val="26"/>
          <w:szCs w:val="26"/>
          <w:rtl/>
          <w:lang w:bidi="ar-DZ"/>
        </w:rPr>
        <w:t xml:space="preserve"> من قبل رئيس</w:t>
      </w:r>
    </w:p>
    <w:p w:rsidR="00CA60C5" w:rsidRPr="00EB6699" w:rsidRDefault="001829A0" w:rsidP="001829A0">
      <w:pPr>
        <w:pStyle w:val="Sansinterligne"/>
        <w:spacing w:line="276" w:lineRule="auto"/>
        <w:ind w:firstLine="720"/>
        <w:jc w:val="both"/>
        <w:rPr>
          <w:lang w:bidi="ar-DZ"/>
        </w:rPr>
      </w:pPr>
      <w:proofErr w:type="gramStart"/>
      <w:r w:rsidRPr="00C235AB">
        <w:rPr>
          <w:rFonts w:ascii="Simplified Arabic" w:hAnsi="Simplified Arabic" w:cs="Simplified Arabic"/>
          <w:bCs/>
          <w:sz w:val="26"/>
          <w:szCs w:val="26"/>
          <w:rtl/>
          <w:lang w:bidi="ar-DZ"/>
        </w:rPr>
        <w:t>المخبر</w:t>
      </w:r>
      <w:proofErr w:type="gramEnd"/>
      <w:r w:rsidRPr="00C235AB">
        <w:rPr>
          <w:rFonts w:ascii="Simplified Arabic" w:hAnsi="Simplified Arabic" w:cs="Simplified Arabic"/>
          <w:bCs/>
          <w:sz w:val="26"/>
          <w:szCs w:val="26"/>
          <w:rtl/>
          <w:lang w:bidi="ar-DZ"/>
        </w:rPr>
        <w:t xml:space="preserve"> المقترح </w:t>
      </w:r>
      <w:r w:rsidRPr="00C235AB">
        <w:rPr>
          <w:rFonts w:ascii="Simplified Arabic" w:hAnsi="Simplified Arabic" w:cs="Simplified Arabic"/>
          <w:bCs/>
          <w:sz w:val="26"/>
          <w:szCs w:val="26"/>
          <w:u w:val="single"/>
          <w:rtl/>
          <w:lang w:bidi="ar-DZ"/>
        </w:rPr>
        <w:t>لاحقا</w:t>
      </w:r>
      <w:r w:rsidRPr="00C235AB">
        <w:rPr>
          <w:rFonts w:ascii="Simplified Arabic" w:hAnsi="Simplified Arabic" w:cs="Simplified Arabic"/>
          <w:bCs/>
          <w:sz w:val="26"/>
          <w:szCs w:val="26"/>
          <w:rtl/>
          <w:lang w:bidi="ar-DZ"/>
        </w:rPr>
        <w:t xml:space="preserve"> شريطة أن يتضمن الملف الموافقة على </w:t>
      </w:r>
      <w:r w:rsidRPr="00C235AB">
        <w:rPr>
          <w:rFonts w:ascii="Simplified Arabic" w:hAnsi="Simplified Arabic" w:cs="Simplified Arabic" w:hint="cs"/>
          <w:bCs/>
          <w:sz w:val="26"/>
          <w:szCs w:val="26"/>
          <w:rtl/>
          <w:lang w:bidi="ar-DZ"/>
        </w:rPr>
        <w:t>الإنشاء</w:t>
      </w:r>
      <w:r w:rsidRPr="00C235AB">
        <w:rPr>
          <w:rFonts w:ascii="Simplified Arabic" w:hAnsi="Simplified Arabic" w:cs="Simplified Arabic"/>
          <w:bCs/>
          <w:sz w:val="26"/>
          <w:szCs w:val="26"/>
          <w:rtl/>
          <w:lang w:bidi="ar-DZ"/>
        </w:rPr>
        <w:t xml:space="preserve"> من قبل رئيس</w:t>
      </w:r>
    </w:p>
    <w:sectPr w:rsidR="00CA60C5" w:rsidRPr="00EB6699" w:rsidSect="00691000">
      <w:footerReference w:type="default" r:id="rId8"/>
      <w:footnotePr>
        <w:numRestart w:val="eachPage"/>
      </w:footnotePr>
      <w:type w:val="continuous"/>
      <w:pgSz w:w="11906" w:h="16838" w:code="9"/>
      <w:pgMar w:top="709" w:right="993" w:bottom="568" w:left="1797" w:header="720" w:footer="213" w:gutter="0"/>
      <w:cols w:space="72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119B" w:rsidRDefault="0003119B">
      <w:r>
        <w:separator/>
      </w:r>
    </w:p>
  </w:endnote>
  <w:endnote w:type="continuationSeparator" w:id="0">
    <w:p w:rsidR="0003119B" w:rsidRDefault="000311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5B8" w:rsidRDefault="002102A1">
    <w:pPr>
      <w:pStyle w:val="Pieddepage"/>
      <w:ind w:right="360"/>
    </w:pPr>
    <w:r w:rsidRPr="002102A1">
      <w:pict>
        <v:shapetype id="_x0000_t202" coordsize="21600,21600" o:spt="202" path="m,l,21600r21600,l21600,xe">
          <v:stroke joinstyle="miter"/>
          <v:path gradientshapeok="t" o:connecttype="rect"/>
        </v:shapetype>
        <v:shape id="_x0000_s2055" type="#_x0000_t202" style="position:absolute;margin-left:533.75pt;margin-top:-6.6pt;width:12.75pt;height:10.85pt;z-index:251658240;mso-wrap-distance-left:0;mso-wrap-distance-right:0;mso-position-horizontal-relative:page" stroked="f">
          <v:fill opacity="0" color2="black"/>
          <v:textbox style="mso-next-textbox:#_x0000_s2055" inset="0,0,0,0">
            <w:txbxContent>
              <w:p w:rsidR="00C165B8" w:rsidRDefault="002102A1">
                <w:r w:rsidRPr="002102A1">
                  <w:rPr>
                    <w:rStyle w:val="Numrodepage"/>
                    <w:b/>
                    <w:bCs/>
                    <w:sz w:val="18"/>
                    <w:szCs w:val="18"/>
                  </w:rPr>
                  <w:fldChar w:fldCharType="begin"/>
                </w:r>
                <w:r w:rsidR="00C165B8">
                  <w:rPr>
                    <w:rStyle w:val="Numrodepage"/>
                    <w:b/>
                    <w:bCs/>
                    <w:sz w:val="18"/>
                    <w:szCs w:val="18"/>
                  </w:rPr>
                  <w:instrText xml:space="preserve"> PAGE </w:instrText>
                </w:r>
                <w:r w:rsidRPr="002102A1">
                  <w:rPr>
                    <w:rStyle w:val="Numrodepage"/>
                    <w:b/>
                    <w:bCs/>
                    <w:sz w:val="18"/>
                    <w:szCs w:val="18"/>
                  </w:rPr>
                  <w:fldChar w:fldCharType="separate"/>
                </w:r>
                <w:r w:rsidR="005F51DD">
                  <w:rPr>
                    <w:rStyle w:val="Numrodepage"/>
                    <w:b/>
                    <w:bCs/>
                    <w:noProof/>
                    <w:sz w:val="18"/>
                    <w:szCs w:val="18"/>
                  </w:rPr>
                  <w:t>4</w:t>
                </w:r>
                <w:r>
                  <w:fldChar w:fldCharType="end"/>
                </w:r>
              </w:p>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119B" w:rsidRDefault="0003119B">
      <w:r>
        <w:separator/>
      </w:r>
    </w:p>
  </w:footnote>
  <w:footnote w:type="continuationSeparator" w:id="0">
    <w:p w:rsidR="0003119B" w:rsidRDefault="000311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92725"/>
    <w:multiLevelType w:val="hybridMultilevel"/>
    <w:tmpl w:val="17DA56DC"/>
    <w:lvl w:ilvl="0" w:tplc="B3E87D06">
      <w:start w:val="1"/>
      <w:numFmt w:val="lowerLetter"/>
      <w:lvlText w:val="%1."/>
      <w:lvlJc w:val="left"/>
      <w:pPr>
        <w:ind w:left="720" w:hanging="360"/>
      </w:pPr>
      <w:rPr>
        <w:rFonts w:hint="default"/>
        <w:sz w:val="20"/>
        <w:szCs w:val="2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603596C"/>
    <w:multiLevelType w:val="multilevel"/>
    <w:tmpl w:val="BAB40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291558"/>
    <w:multiLevelType w:val="hybridMultilevel"/>
    <w:tmpl w:val="BA887522"/>
    <w:lvl w:ilvl="0" w:tplc="717E5E72">
      <w:start w:val="1"/>
      <w:numFmt w:val="decimal"/>
      <w:lvlText w:val="%1."/>
      <w:lvlJc w:val="left"/>
      <w:pPr>
        <w:ind w:left="360" w:hanging="360"/>
      </w:pPr>
      <w:rPr>
        <w:rFonts w:hint="default"/>
        <w:sz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nsid w:val="0A0E651D"/>
    <w:multiLevelType w:val="singleLevel"/>
    <w:tmpl w:val="040C000F"/>
    <w:lvl w:ilvl="0">
      <w:start w:val="1"/>
      <w:numFmt w:val="decimal"/>
      <w:lvlText w:val="%1."/>
      <w:lvlJc w:val="left"/>
      <w:pPr>
        <w:tabs>
          <w:tab w:val="num" w:pos="360"/>
        </w:tabs>
        <w:ind w:left="360" w:hanging="360"/>
      </w:pPr>
    </w:lvl>
  </w:abstractNum>
  <w:abstractNum w:abstractNumId="4">
    <w:nsid w:val="0B4339B2"/>
    <w:multiLevelType w:val="hybridMultilevel"/>
    <w:tmpl w:val="5650B9A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123E7625"/>
    <w:multiLevelType w:val="hybridMultilevel"/>
    <w:tmpl w:val="F2D806E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5FF1B1B"/>
    <w:multiLevelType w:val="hybridMultilevel"/>
    <w:tmpl w:val="17DA56DC"/>
    <w:lvl w:ilvl="0" w:tplc="B3E87D06">
      <w:start w:val="1"/>
      <w:numFmt w:val="lowerLetter"/>
      <w:lvlText w:val="%1."/>
      <w:lvlJc w:val="left"/>
      <w:pPr>
        <w:ind w:left="720" w:hanging="360"/>
      </w:pPr>
      <w:rPr>
        <w:rFonts w:hint="default"/>
        <w:sz w:val="20"/>
        <w:szCs w:val="2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CFC2244"/>
    <w:multiLevelType w:val="hybridMultilevel"/>
    <w:tmpl w:val="C8BC4BAC"/>
    <w:lvl w:ilvl="0" w:tplc="E50466B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EE85F0C"/>
    <w:multiLevelType w:val="hybridMultilevel"/>
    <w:tmpl w:val="10E6C366"/>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1F984625"/>
    <w:multiLevelType w:val="hybridMultilevel"/>
    <w:tmpl w:val="CFEABF74"/>
    <w:lvl w:ilvl="0" w:tplc="5FC44C48">
      <w:start w:val="1"/>
      <w:numFmt w:val="decimal"/>
      <w:lvlText w:val="%1."/>
      <w:lvlJc w:val="left"/>
      <w:pPr>
        <w:ind w:left="371" w:hanging="360"/>
      </w:pPr>
      <w:rPr>
        <w:rFonts w:hint="default"/>
        <w:sz w:val="20"/>
      </w:rPr>
    </w:lvl>
    <w:lvl w:ilvl="1" w:tplc="040C0019" w:tentative="1">
      <w:start w:val="1"/>
      <w:numFmt w:val="lowerLetter"/>
      <w:lvlText w:val="%2."/>
      <w:lvlJc w:val="left"/>
      <w:pPr>
        <w:ind w:left="1091" w:hanging="360"/>
      </w:pPr>
    </w:lvl>
    <w:lvl w:ilvl="2" w:tplc="040C001B" w:tentative="1">
      <w:start w:val="1"/>
      <w:numFmt w:val="lowerRoman"/>
      <w:lvlText w:val="%3."/>
      <w:lvlJc w:val="right"/>
      <w:pPr>
        <w:ind w:left="1811" w:hanging="180"/>
      </w:pPr>
    </w:lvl>
    <w:lvl w:ilvl="3" w:tplc="040C000F" w:tentative="1">
      <w:start w:val="1"/>
      <w:numFmt w:val="decimal"/>
      <w:lvlText w:val="%4."/>
      <w:lvlJc w:val="left"/>
      <w:pPr>
        <w:ind w:left="2531" w:hanging="360"/>
      </w:pPr>
    </w:lvl>
    <w:lvl w:ilvl="4" w:tplc="040C0019" w:tentative="1">
      <w:start w:val="1"/>
      <w:numFmt w:val="lowerLetter"/>
      <w:lvlText w:val="%5."/>
      <w:lvlJc w:val="left"/>
      <w:pPr>
        <w:ind w:left="3251" w:hanging="360"/>
      </w:pPr>
    </w:lvl>
    <w:lvl w:ilvl="5" w:tplc="040C001B" w:tentative="1">
      <w:start w:val="1"/>
      <w:numFmt w:val="lowerRoman"/>
      <w:lvlText w:val="%6."/>
      <w:lvlJc w:val="right"/>
      <w:pPr>
        <w:ind w:left="3971" w:hanging="180"/>
      </w:pPr>
    </w:lvl>
    <w:lvl w:ilvl="6" w:tplc="040C000F" w:tentative="1">
      <w:start w:val="1"/>
      <w:numFmt w:val="decimal"/>
      <w:lvlText w:val="%7."/>
      <w:lvlJc w:val="left"/>
      <w:pPr>
        <w:ind w:left="4691" w:hanging="360"/>
      </w:pPr>
    </w:lvl>
    <w:lvl w:ilvl="7" w:tplc="040C0019" w:tentative="1">
      <w:start w:val="1"/>
      <w:numFmt w:val="lowerLetter"/>
      <w:lvlText w:val="%8."/>
      <w:lvlJc w:val="left"/>
      <w:pPr>
        <w:ind w:left="5411" w:hanging="360"/>
      </w:pPr>
    </w:lvl>
    <w:lvl w:ilvl="8" w:tplc="040C001B" w:tentative="1">
      <w:start w:val="1"/>
      <w:numFmt w:val="lowerRoman"/>
      <w:lvlText w:val="%9."/>
      <w:lvlJc w:val="right"/>
      <w:pPr>
        <w:ind w:left="6131" w:hanging="180"/>
      </w:pPr>
    </w:lvl>
  </w:abstractNum>
  <w:abstractNum w:abstractNumId="10">
    <w:nsid w:val="203F5516"/>
    <w:multiLevelType w:val="hybridMultilevel"/>
    <w:tmpl w:val="D3D88E5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21D23EFC"/>
    <w:multiLevelType w:val="multilevel"/>
    <w:tmpl w:val="FA588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CD00A2"/>
    <w:multiLevelType w:val="hybridMultilevel"/>
    <w:tmpl w:val="F30A7748"/>
    <w:lvl w:ilvl="0" w:tplc="7D2EC2A0">
      <w:start w:val="3"/>
      <w:numFmt w:val="decimal"/>
      <w:lvlText w:val="%1."/>
      <w:lvlJc w:val="left"/>
      <w:pPr>
        <w:ind w:left="371" w:hanging="360"/>
      </w:pPr>
      <w:rPr>
        <w:rFonts w:hint="default"/>
      </w:rPr>
    </w:lvl>
    <w:lvl w:ilvl="1" w:tplc="040C0019" w:tentative="1">
      <w:start w:val="1"/>
      <w:numFmt w:val="lowerLetter"/>
      <w:lvlText w:val="%2."/>
      <w:lvlJc w:val="left"/>
      <w:pPr>
        <w:ind w:left="1091" w:hanging="360"/>
      </w:pPr>
    </w:lvl>
    <w:lvl w:ilvl="2" w:tplc="040C001B" w:tentative="1">
      <w:start w:val="1"/>
      <w:numFmt w:val="lowerRoman"/>
      <w:lvlText w:val="%3."/>
      <w:lvlJc w:val="right"/>
      <w:pPr>
        <w:ind w:left="1811" w:hanging="180"/>
      </w:pPr>
    </w:lvl>
    <w:lvl w:ilvl="3" w:tplc="040C000F" w:tentative="1">
      <w:start w:val="1"/>
      <w:numFmt w:val="decimal"/>
      <w:lvlText w:val="%4."/>
      <w:lvlJc w:val="left"/>
      <w:pPr>
        <w:ind w:left="2531" w:hanging="360"/>
      </w:pPr>
    </w:lvl>
    <w:lvl w:ilvl="4" w:tplc="040C0019" w:tentative="1">
      <w:start w:val="1"/>
      <w:numFmt w:val="lowerLetter"/>
      <w:lvlText w:val="%5."/>
      <w:lvlJc w:val="left"/>
      <w:pPr>
        <w:ind w:left="3251" w:hanging="360"/>
      </w:pPr>
    </w:lvl>
    <w:lvl w:ilvl="5" w:tplc="040C001B" w:tentative="1">
      <w:start w:val="1"/>
      <w:numFmt w:val="lowerRoman"/>
      <w:lvlText w:val="%6."/>
      <w:lvlJc w:val="right"/>
      <w:pPr>
        <w:ind w:left="3971" w:hanging="180"/>
      </w:pPr>
    </w:lvl>
    <w:lvl w:ilvl="6" w:tplc="040C000F" w:tentative="1">
      <w:start w:val="1"/>
      <w:numFmt w:val="decimal"/>
      <w:lvlText w:val="%7."/>
      <w:lvlJc w:val="left"/>
      <w:pPr>
        <w:ind w:left="4691" w:hanging="360"/>
      </w:pPr>
    </w:lvl>
    <w:lvl w:ilvl="7" w:tplc="040C0019" w:tentative="1">
      <w:start w:val="1"/>
      <w:numFmt w:val="lowerLetter"/>
      <w:lvlText w:val="%8."/>
      <w:lvlJc w:val="left"/>
      <w:pPr>
        <w:ind w:left="5411" w:hanging="360"/>
      </w:pPr>
    </w:lvl>
    <w:lvl w:ilvl="8" w:tplc="040C001B" w:tentative="1">
      <w:start w:val="1"/>
      <w:numFmt w:val="lowerRoman"/>
      <w:lvlText w:val="%9."/>
      <w:lvlJc w:val="right"/>
      <w:pPr>
        <w:ind w:left="6131" w:hanging="180"/>
      </w:pPr>
    </w:lvl>
  </w:abstractNum>
  <w:abstractNum w:abstractNumId="13">
    <w:nsid w:val="30B71E02"/>
    <w:multiLevelType w:val="multilevel"/>
    <w:tmpl w:val="BAB40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1802A8A"/>
    <w:multiLevelType w:val="hybridMultilevel"/>
    <w:tmpl w:val="17DA56DC"/>
    <w:lvl w:ilvl="0" w:tplc="B3E87D06">
      <w:start w:val="1"/>
      <w:numFmt w:val="lowerLetter"/>
      <w:lvlText w:val="%1."/>
      <w:lvlJc w:val="left"/>
      <w:pPr>
        <w:ind w:left="751" w:hanging="360"/>
      </w:pPr>
      <w:rPr>
        <w:rFonts w:hint="default"/>
        <w:sz w:val="20"/>
        <w:szCs w:val="2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1914BDE"/>
    <w:multiLevelType w:val="hybridMultilevel"/>
    <w:tmpl w:val="5882E004"/>
    <w:lvl w:ilvl="0" w:tplc="040C0001">
      <w:start w:val="1"/>
      <w:numFmt w:val="bullet"/>
      <w:lvlText w:val=""/>
      <w:lvlJc w:val="left"/>
      <w:pPr>
        <w:tabs>
          <w:tab w:val="num" w:pos="1004"/>
        </w:tabs>
        <w:ind w:left="1004" w:hanging="360"/>
      </w:pPr>
      <w:rPr>
        <w:rFonts w:ascii="Symbol" w:hAnsi="Symbol" w:hint="default"/>
      </w:rPr>
    </w:lvl>
    <w:lvl w:ilvl="1" w:tplc="040C0003" w:tentative="1">
      <w:start w:val="1"/>
      <w:numFmt w:val="bullet"/>
      <w:lvlText w:val="o"/>
      <w:lvlJc w:val="left"/>
      <w:pPr>
        <w:tabs>
          <w:tab w:val="num" w:pos="1724"/>
        </w:tabs>
        <w:ind w:left="1724" w:hanging="360"/>
      </w:pPr>
      <w:rPr>
        <w:rFonts w:ascii="Courier New" w:hAnsi="Courier New" w:hint="default"/>
      </w:rPr>
    </w:lvl>
    <w:lvl w:ilvl="2" w:tplc="040C0005" w:tentative="1">
      <w:start w:val="1"/>
      <w:numFmt w:val="bullet"/>
      <w:lvlText w:val=""/>
      <w:lvlJc w:val="left"/>
      <w:pPr>
        <w:tabs>
          <w:tab w:val="num" w:pos="2444"/>
        </w:tabs>
        <w:ind w:left="2444" w:hanging="360"/>
      </w:pPr>
      <w:rPr>
        <w:rFonts w:ascii="Wingdings" w:hAnsi="Wingdings" w:hint="default"/>
      </w:rPr>
    </w:lvl>
    <w:lvl w:ilvl="3" w:tplc="040C0001" w:tentative="1">
      <w:start w:val="1"/>
      <w:numFmt w:val="bullet"/>
      <w:lvlText w:val=""/>
      <w:lvlJc w:val="left"/>
      <w:pPr>
        <w:tabs>
          <w:tab w:val="num" w:pos="3164"/>
        </w:tabs>
        <w:ind w:left="3164" w:hanging="360"/>
      </w:pPr>
      <w:rPr>
        <w:rFonts w:ascii="Symbol" w:hAnsi="Symbol" w:hint="default"/>
      </w:rPr>
    </w:lvl>
    <w:lvl w:ilvl="4" w:tplc="040C0003" w:tentative="1">
      <w:start w:val="1"/>
      <w:numFmt w:val="bullet"/>
      <w:lvlText w:val="o"/>
      <w:lvlJc w:val="left"/>
      <w:pPr>
        <w:tabs>
          <w:tab w:val="num" w:pos="3884"/>
        </w:tabs>
        <w:ind w:left="3884" w:hanging="360"/>
      </w:pPr>
      <w:rPr>
        <w:rFonts w:ascii="Courier New" w:hAnsi="Courier New" w:hint="default"/>
      </w:rPr>
    </w:lvl>
    <w:lvl w:ilvl="5" w:tplc="040C0005" w:tentative="1">
      <w:start w:val="1"/>
      <w:numFmt w:val="bullet"/>
      <w:lvlText w:val=""/>
      <w:lvlJc w:val="left"/>
      <w:pPr>
        <w:tabs>
          <w:tab w:val="num" w:pos="4604"/>
        </w:tabs>
        <w:ind w:left="4604" w:hanging="360"/>
      </w:pPr>
      <w:rPr>
        <w:rFonts w:ascii="Wingdings" w:hAnsi="Wingdings" w:hint="default"/>
      </w:rPr>
    </w:lvl>
    <w:lvl w:ilvl="6" w:tplc="040C0001" w:tentative="1">
      <w:start w:val="1"/>
      <w:numFmt w:val="bullet"/>
      <w:lvlText w:val=""/>
      <w:lvlJc w:val="left"/>
      <w:pPr>
        <w:tabs>
          <w:tab w:val="num" w:pos="5324"/>
        </w:tabs>
        <w:ind w:left="5324" w:hanging="360"/>
      </w:pPr>
      <w:rPr>
        <w:rFonts w:ascii="Symbol" w:hAnsi="Symbol" w:hint="default"/>
      </w:rPr>
    </w:lvl>
    <w:lvl w:ilvl="7" w:tplc="040C0003" w:tentative="1">
      <w:start w:val="1"/>
      <w:numFmt w:val="bullet"/>
      <w:lvlText w:val="o"/>
      <w:lvlJc w:val="left"/>
      <w:pPr>
        <w:tabs>
          <w:tab w:val="num" w:pos="6044"/>
        </w:tabs>
        <w:ind w:left="6044" w:hanging="360"/>
      </w:pPr>
      <w:rPr>
        <w:rFonts w:ascii="Courier New" w:hAnsi="Courier New" w:hint="default"/>
      </w:rPr>
    </w:lvl>
    <w:lvl w:ilvl="8" w:tplc="040C0005" w:tentative="1">
      <w:start w:val="1"/>
      <w:numFmt w:val="bullet"/>
      <w:lvlText w:val=""/>
      <w:lvlJc w:val="left"/>
      <w:pPr>
        <w:tabs>
          <w:tab w:val="num" w:pos="6764"/>
        </w:tabs>
        <w:ind w:left="6764" w:hanging="360"/>
      </w:pPr>
      <w:rPr>
        <w:rFonts w:ascii="Wingdings" w:hAnsi="Wingdings" w:hint="default"/>
      </w:rPr>
    </w:lvl>
  </w:abstractNum>
  <w:abstractNum w:abstractNumId="16">
    <w:nsid w:val="335328A6"/>
    <w:multiLevelType w:val="hybridMultilevel"/>
    <w:tmpl w:val="695C6D02"/>
    <w:lvl w:ilvl="0" w:tplc="42E0EC0E">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35D91032"/>
    <w:multiLevelType w:val="hybridMultilevel"/>
    <w:tmpl w:val="C7F0B744"/>
    <w:lvl w:ilvl="0" w:tplc="D7D82B42">
      <w:start w:val="1"/>
      <w:numFmt w:val="decimal"/>
      <w:lvlText w:val="%1"/>
      <w:lvlJc w:val="left"/>
      <w:pPr>
        <w:ind w:left="1144" w:hanging="360"/>
      </w:pPr>
      <w:rPr>
        <w:rFonts w:hint="default"/>
      </w:rPr>
    </w:lvl>
    <w:lvl w:ilvl="1" w:tplc="040C0019" w:tentative="1">
      <w:start w:val="1"/>
      <w:numFmt w:val="lowerLetter"/>
      <w:lvlText w:val="%2."/>
      <w:lvlJc w:val="left"/>
      <w:pPr>
        <w:ind w:left="1864" w:hanging="360"/>
      </w:pPr>
    </w:lvl>
    <w:lvl w:ilvl="2" w:tplc="040C001B" w:tentative="1">
      <w:start w:val="1"/>
      <w:numFmt w:val="lowerRoman"/>
      <w:lvlText w:val="%3."/>
      <w:lvlJc w:val="right"/>
      <w:pPr>
        <w:ind w:left="2584" w:hanging="180"/>
      </w:pPr>
    </w:lvl>
    <w:lvl w:ilvl="3" w:tplc="040C000F" w:tentative="1">
      <w:start w:val="1"/>
      <w:numFmt w:val="decimal"/>
      <w:lvlText w:val="%4."/>
      <w:lvlJc w:val="left"/>
      <w:pPr>
        <w:ind w:left="3304" w:hanging="360"/>
      </w:pPr>
    </w:lvl>
    <w:lvl w:ilvl="4" w:tplc="040C0019" w:tentative="1">
      <w:start w:val="1"/>
      <w:numFmt w:val="lowerLetter"/>
      <w:lvlText w:val="%5."/>
      <w:lvlJc w:val="left"/>
      <w:pPr>
        <w:ind w:left="4024" w:hanging="360"/>
      </w:pPr>
    </w:lvl>
    <w:lvl w:ilvl="5" w:tplc="040C001B" w:tentative="1">
      <w:start w:val="1"/>
      <w:numFmt w:val="lowerRoman"/>
      <w:lvlText w:val="%6."/>
      <w:lvlJc w:val="right"/>
      <w:pPr>
        <w:ind w:left="4744" w:hanging="180"/>
      </w:pPr>
    </w:lvl>
    <w:lvl w:ilvl="6" w:tplc="040C000F" w:tentative="1">
      <w:start w:val="1"/>
      <w:numFmt w:val="decimal"/>
      <w:lvlText w:val="%7."/>
      <w:lvlJc w:val="left"/>
      <w:pPr>
        <w:ind w:left="5464" w:hanging="360"/>
      </w:pPr>
    </w:lvl>
    <w:lvl w:ilvl="7" w:tplc="040C0019" w:tentative="1">
      <w:start w:val="1"/>
      <w:numFmt w:val="lowerLetter"/>
      <w:lvlText w:val="%8."/>
      <w:lvlJc w:val="left"/>
      <w:pPr>
        <w:ind w:left="6184" w:hanging="360"/>
      </w:pPr>
    </w:lvl>
    <w:lvl w:ilvl="8" w:tplc="040C001B" w:tentative="1">
      <w:start w:val="1"/>
      <w:numFmt w:val="lowerRoman"/>
      <w:lvlText w:val="%9."/>
      <w:lvlJc w:val="right"/>
      <w:pPr>
        <w:ind w:left="6904" w:hanging="180"/>
      </w:pPr>
    </w:lvl>
  </w:abstractNum>
  <w:abstractNum w:abstractNumId="18">
    <w:nsid w:val="36837E7F"/>
    <w:multiLevelType w:val="hybridMultilevel"/>
    <w:tmpl w:val="D2302A48"/>
    <w:lvl w:ilvl="0" w:tplc="43B83880">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9">
    <w:nsid w:val="38EE2EC4"/>
    <w:multiLevelType w:val="hybridMultilevel"/>
    <w:tmpl w:val="A4A838FE"/>
    <w:lvl w:ilvl="0" w:tplc="040C000F">
      <w:start w:val="1"/>
      <w:numFmt w:val="decimal"/>
      <w:lvlText w:val="%1."/>
      <w:lvlJc w:val="left"/>
      <w:pPr>
        <w:tabs>
          <w:tab w:val="num" w:pos="1004"/>
        </w:tabs>
        <w:ind w:left="1004" w:hanging="360"/>
      </w:pPr>
    </w:lvl>
    <w:lvl w:ilvl="1" w:tplc="040C0019" w:tentative="1">
      <w:start w:val="1"/>
      <w:numFmt w:val="lowerLetter"/>
      <w:lvlText w:val="%2."/>
      <w:lvlJc w:val="left"/>
      <w:pPr>
        <w:tabs>
          <w:tab w:val="num" w:pos="1724"/>
        </w:tabs>
        <w:ind w:left="1724" w:hanging="360"/>
      </w:pPr>
    </w:lvl>
    <w:lvl w:ilvl="2" w:tplc="040C001B" w:tentative="1">
      <w:start w:val="1"/>
      <w:numFmt w:val="lowerRoman"/>
      <w:lvlText w:val="%3."/>
      <w:lvlJc w:val="right"/>
      <w:pPr>
        <w:tabs>
          <w:tab w:val="num" w:pos="2444"/>
        </w:tabs>
        <w:ind w:left="2444" w:hanging="180"/>
      </w:pPr>
    </w:lvl>
    <w:lvl w:ilvl="3" w:tplc="040C000F" w:tentative="1">
      <w:start w:val="1"/>
      <w:numFmt w:val="decimal"/>
      <w:lvlText w:val="%4."/>
      <w:lvlJc w:val="left"/>
      <w:pPr>
        <w:tabs>
          <w:tab w:val="num" w:pos="3164"/>
        </w:tabs>
        <w:ind w:left="3164" w:hanging="360"/>
      </w:pPr>
    </w:lvl>
    <w:lvl w:ilvl="4" w:tplc="040C0019" w:tentative="1">
      <w:start w:val="1"/>
      <w:numFmt w:val="lowerLetter"/>
      <w:lvlText w:val="%5."/>
      <w:lvlJc w:val="left"/>
      <w:pPr>
        <w:tabs>
          <w:tab w:val="num" w:pos="3884"/>
        </w:tabs>
        <w:ind w:left="3884" w:hanging="360"/>
      </w:pPr>
    </w:lvl>
    <w:lvl w:ilvl="5" w:tplc="040C001B" w:tentative="1">
      <w:start w:val="1"/>
      <w:numFmt w:val="lowerRoman"/>
      <w:lvlText w:val="%6."/>
      <w:lvlJc w:val="right"/>
      <w:pPr>
        <w:tabs>
          <w:tab w:val="num" w:pos="4604"/>
        </w:tabs>
        <w:ind w:left="4604" w:hanging="180"/>
      </w:pPr>
    </w:lvl>
    <w:lvl w:ilvl="6" w:tplc="040C000F" w:tentative="1">
      <w:start w:val="1"/>
      <w:numFmt w:val="decimal"/>
      <w:lvlText w:val="%7."/>
      <w:lvlJc w:val="left"/>
      <w:pPr>
        <w:tabs>
          <w:tab w:val="num" w:pos="5324"/>
        </w:tabs>
        <w:ind w:left="5324" w:hanging="360"/>
      </w:pPr>
    </w:lvl>
    <w:lvl w:ilvl="7" w:tplc="040C0019" w:tentative="1">
      <w:start w:val="1"/>
      <w:numFmt w:val="lowerLetter"/>
      <w:lvlText w:val="%8."/>
      <w:lvlJc w:val="left"/>
      <w:pPr>
        <w:tabs>
          <w:tab w:val="num" w:pos="6044"/>
        </w:tabs>
        <w:ind w:left="6044" w:hanging="360"/>
      </w:pPr>
    </w:lvl>
    <w:lvl w:ilvl="8" w:tplc="040C001B" w:tentative="1">
      <w:start w:val="1"/>
      <w:numFmt w:val="lowerRoman"/>
      <w:lvlText w:val="%9."/>
      <w:lvlJc w:val="right"/>
      <w:pPr>
        <w:tabs>
          <w:tab w:val="num" w:pos="6764"/>
        </w:tabs>
        <w:ind w:left="6764" w:hanging="180"/>
      </w:pPr>
    </w:lvl>
  </w:abstractNum>
  <w:abstractNum w:abstractNumId="20">
    <w:nsid w:val="39896E3E"/>
    <w:multiLevelType w:val="hybridMultilevel"/>
    <w:tmpl w:val="17FA3558"/>
    <w:lvl w:ilvl="0" w:tplc="213C5C2A">
      <w:start w:val="1"/>
      <w:numFmt w:val="lowerLetter"/>
      <w:lvlText w:val="%1."/>
      <w:lvlJc w:val="left"/>
      <w:pPr>
        <w:ind w:left="252" w:hanging="360"/>
      </w:pPr>
      <w:rPr>
        <w:rFonts w:hint="default"/>
      </w:rPr>
    </w:lvl>
    <w:lvl w:ilvl="1" w:tplc="040C0019" w:tentative="1">
      <w:start w:val="1"/>
      <w:numFmt w:val="lowerLetter"/>
      <w:lvlText w:val="%2."/>
      <w:lvlJc w:val="left"/>
      <w:pPr>
        <w:ind w:left="972" w:hanging="360"/>
      </w:pPr>
    </w:lvl>
    <w:lvl w:ilvl="2" w:tplc="040C001B" w:tentative="1">
      <w:start w:val="1"/>
      <w:numFmt w:val="lowerRoman"/>
      <w:lvlText w:val="%3."/>
      <w:lvlJc w:val="right"/>
      <w:pPr>
        <w:ind w:left="1692" w:hanging="180"/>
      </w:pPr>
    </w:lvl>
    <w:lvl w:ilvl="3" w:tplc="040C000F" w:tentative="1">
      <w:start w:val="1"/>
      <w:numFmt w:val="decimal"/>
      <w:lvlText w:val="%4."/>
      <w:lvlJc w:val="left"/>
      <w:pPr>
        <w:ind w:left="2412" w:hanging="360"/>
      </w:pPr>
    </w:lvl>
    <w:lvl w:ilvl="4" w:tplc="040C0019" w:tentative="1">
      <w:start w:val="1"/>
      <w:numFmt w:val="lowerLetter"/>
      <w:lvlText w:val="%5."/>
      <w:lvlJc w:val="left"/>
      <w:pPr>
        <w:ind w:left="3132" w:hanging="360"/>
      </w:pPr>
    </w:lvl>
    <w:lvl w:ilvl="5" w:tplc="040C001B" w:tentative="1">
      <w:start w:val="1"/>
      <w:numFmt w:val="lowerRoman"/>
      <w:lvlText w:val="%6."/>
      <w:lvlJc w:val="right"/>
      <w:pPr>
        <w:ind w:left="3852" w:hanging="180"/>
      </w:pPr>
    </w:lvl>
    <w:lvl w:ilvl="6" w:tplc="040C000F" w:tentative="1">
      <w:start w:val="1"/>
      <w:numFmt w:val="decimal"/>
      <w:lvlText w:val="%7."/>
      <w:lvlJc w:val="left"/>
      <w:pPr>
        <w:ind w:left="4572" w:hanging="360"/>
      </w:pPr>
    </w:lvl>
    <w:lvl w:ilvl="7" w:tplc="040C0019" w:tentative="1">
      <w:start w:val="1"/>
      <w:numFmt w:val="lowerLetter"/>
      <w:lvlText w:val="%8."/>
      <w:lvlJc w:val="left"/>
      <w:pPr>
        <w:ind w:left="5292" w:hanging="360"/>
      </w:pPr>
    </w:lvl>
    <w:lvl w:ilvl="8" w:tplc="040C001B" w:tentative="1">
      <w:start w:val="1"/>
      <w:numFmt w:val="lowerRoman"/>
      <w:lvlText w:val="%9."/>
      <w:lvlJc w:val="right"/>
      <w:pPr>
        <w:ind w:left="6012" w:hanging="180"/>
      </w:pPr>
    </w:lvl>
  </w:abstractNum>
  <w:abstractNum w:abstractNumId="21">
    <w:nsid w:val="4512740B"/>
    <w:multiLevelType w:val="multilevel"/>
    <w:tmpl w:val="BAB40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D93ADC"/>
    <w:multiLevelType w:val="multilevel"/>
    <w:tmpl w:val="94C0F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A5319AE"/>
    <w:multiLevelType w:val="hybridMultilevel"/>
    <w:tmpl w:val="2B64E38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4B5675B8"/>
    <w:multiLevelType w:val="hybridMultilevel"/>
    <w:tmpl w:val="44BE7F34"/>
    <w:lvl w:ilvl="0" w:tplc="88860906">
      <w:start w:val="1"/>
      <w:numFmt w:val="decimal"/>
      <w:lvlText w:val="%1."/>
      <w:lvlJc w:val="left"/>
      <w:pPr>
        <w:ind w:left="360" w:hanging="360"/>
      </w:pPr>
      <w:rPr>
        <w:rFonts w:hint="default"/>
        <w:b w:val="0"/>
        <w:bCs/>
        <w:sz w:val="26"/>
        <w:szCs w:val="26"/>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5">
    <w:nsid w:val="4EC111E4"/>
    <w:multiLevelType w:val="singleLevel"/>
    <w:tmpl w:val="040C000F"/>
    <w:lvl w:ilvl="0">
      <w:start w:val="1"/>
      <w:numFmt w:val="decimal"/>
      <w:lvlText w:val="%1."/>
      <w:lvlJc w:val="left"/>
      <w:pPr>
        <w:tabs>
          <w:tab w:val="num" w:pos="360"/>
        </w:tabs>
        <w:ind w:left="360" w:hanging="360"/>
      </w:pPr>
      <w:rPr>
        <w:rFonts w:hint="default"/>
      </w:rPr>
    </w:lvl>
  </w:abstractNum>
  <w:abstractNum w:abstractNumId="26">
    <w:nsid w:val="5322025E"/>
    <w:multiLevelType w:val="hybridMultilevel"/>
    <w:tmpl w:val="9A4CEAFA"/>
    <w:lvl w:ilvl="0" w:tplc="D2F82E90">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545F0CDE"/>
    <w:multiLevelType w:val="hybridMultilevel"/>
    <w:tmpl w:val="9A122502"/>
    <w:lvl w:ilvl="0" w:tplc="C1D8F668">
      <w:start w:val="1"/>
      <w:numFmt w:val="decimal"/>
      <w:lvlText w:val="%1."/>
      <w:lvlJc w:val="left"/>
      <w:pPr>
        <w:ind w:left="404" w:hanging="360"/>
      </w:pPr>
      <w:rPr>
        <w:rFonts w:hint="default"/>
      </w:rPr>
    </w:lvl>
    <w:lvl w:ilvl="1" w:tplc="040C0019" w:tentative="1">
      <w:start w:val="1"/>
      <w:numFmt w:val="lowerLetter"/>
      <w:lvlText w:val="%2."/>
      <w:lvlJc w:val="left"/>
      <w:pPr>
        <w:ind w:left="1124" w:hanging="360"/>
      </w:pPr>
    </w:lvl>
    <w:lvl w:ilvl="2" w:tplc="040C001B" w:tentative="1">
      <w:start w:val="1"/>
      <w:numFmt w:val="lowerRoman"/>
      <w:lvlText w:val="%3."/>
      <w:lvlJc w:val="right"/>
      <w:pPr>
        <w:ind w:left="1844" w:hanging="180"/>
      </w:pPr>
    </w:lvl>
    <w:lvl w:ilvl="3" w:tplc="040C000F" w:tentative="1">
      <w:start w:val="1"/>
      <w:numFmt w:val="decimal"/>
      <w:lvlText w:val="%4."/>
      <w:lvlJc w:val="left"/>
      <w:pPr>
        <w:ind w:left="2564" w:hanging="360"/>
      </w:pPr>
    </w:lvl>
    <w:lvl w:ilvl="4" w:tplc="040C0019" w:tentative="1">
      <w:start w:val="1"/>
      <w:numFmt w:val="lowerLetter"/>
      <w:lvlText w:val="%5."/>
      <w:lvlJc w:val="left"/>
      <w:pPr>
        <w:ind w:left="3284" w:hanging="360"/>
      </w:pPr>
    </w:lvl>
    <w:lvl w:ilvl="5" w:tplc="040C001B" w:tentative="1">
      <w:start w:val="1"/>
      <w:numFmt w:val="lowerRoman"/>
      <w:lvlText w:val="%6."/>
      <w:lvlJc w:val="right"/>
      <w:pPr>
        <w:ind w:left="4004" w:hanging="180"/>
      </w:pPr>
    </w:lvl>
    <w:lvl w:ilvl="6" w:tplc="040C000F" w:tentative="1">
      <w:start w:val="1"/>
      <w:numFmt w:val="decimal"/>
      <w:lvlText w:val="%7."/>
      <w:lvlJc w:val="left"/>
      <w:pPr>
        <w:ind w:left="4724" w:hanging="360"/>
      </w:pPr>
    </w:lvl>
    <w:lvl w:ilvl="7" w:tplc="040C0019" w:tentative="1">
      <w:start w:val="1"/>
      <w:numFmt w:val="lowerLetter"/>
      <w:lvlText w:val="%8."/>
      <w:lvlJc w:val="left"/>
      <w:pPr>
        <w:ind w:left="5444" w:hanging="360"/>
      </w:pPr>
    </w:lvl>
    <w:lvl w:ilvl="8" w:tplc="040C001B" w:tentative="1">
      <w:start w:val="1"/>
      <w:numFmt w:val="lowerRoman"/>
      <w:lvlText w:val="%9."/>
      <w:lvlJc w:val="right"/>
      <w:pPr>
        <w:ind w:left="6164" w:hanging="180"/>
      </w:pPr>
    </w:lvl>
  </w:abstractNum>
  <w:abstractNum w:abstractNumId="28">
    <w:nsid w:val="566934E4"/>
    <w:multiLevelType w:val="multilevel"/>
    <w:tmpl w:val="BAB40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23C66E2"/>
    <w:multiLevelType w:val="hybridMultilevel"/>
    <w:tmpl w:val="A8345542"/>
    <w:lvl w:ilvl="0" w:tplc="118434D8">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63520A7A"/>
    <w:multiLevelType w:val="hybridMultilevel"/>
    <w:tmpl w:val="36F24B6C"/>
    <w:lvl w:ilvl="0" w:tplc="9FB42866">
      <w:start w:val="1"/>
      <w:numFmt w:val="lowerLetter"/>
      <w:lvlText w:val="%1."/>
      <w:lvlJc w:val="left"/>
      <w:pPr>
        <w:ind w:left="312" w:hanging="360"/>
      </w:pPr>
      <w:rPr>
        <w:rFonts w:hint="default"/>
      </w:rPr>
    </w:lvl>
    <w:lvl w:ilvl="1" w:tplc="040C0019" w:tentative="1">
      <w:start w:val="1"/>
      <w:numFmt w:val="lowerLetter"/>
      <w:lvlText w:val="%2."/>
      <w:lvlJc w:val="left"/>
      <w:pPr>
        <w:ind w:left="1032" w:hanging="360"/>
      </w:pPr>
    </w:lvl>
    <w:lvl w:ilvl="2" w:tplc="040C001B" w:tentative="1">
      <w:start w:val="1"/>
      <w:numFmt w:val="lowerRoman"/>
      <w:lvlText w:val="%3."/>
      <w:lvlJc w:val="right"/>
      <w:pPr>
        <w:ind w:left="1752" w:hanging="180"/>
      </w:pPr>
    </w:lvl>
    <w:lvl w:ilvl="3" w:tplc="040C000F" w:tentative="1">
      <w:start w:val="1"/>
      <w:numFmt w:val="decimal"/>
      <w:lvlText w:val="%4."/>
      <w:lvlJc w:val="left"/>
      <w:pPr>
        <w:ind w:left="2472" w:hanging="360"/>
      </w:pPr>
    </w:lvl>
    <w:lvl w:ilvl="4" w:tplc="040C0019" w:tentative="1">
      <w:start w:val="1"/>
      <w:numFmt w:val="lowerLetter"/>
      <w:lvlText w:val="%5."/>
      <w:lvlJc w:val="left"/>
      <w:pPr>
        <w:ind w:left="3192" w:hanging="360"/>
      </w:pPr>
    </w:lvl>
    <w:lvl w:ilvl="5" w:tplc="040C001B" w:tentative="1">
      <w:start w:val="1"/>
      <w:numFmt w:val="lowerRoman"/>
      <w:lvlText w:val="%6."/>
      <w:lvlJc w:val="right"/>
      <w:pPr>
        <w:ind w:left="3912" w:hanging="180"/>
      </w:pPr>
    </w:lvl>
    <w:lvl w:ilvl="6" w:tplc="040C000F" w:tentative="1">
      <w:start w:val="1"/>
      <w:numFmt w:val="decimal"/>
      <w:lvlText w:val="%7."/>
      <w:lvlJc w:val="left"/>
      <w:pPr>
        <w:ind w:left="4632" w:hanging="360"/>
      </w:pPr>
    </w:lvl>
    <w:lvl w:ilvl="7" w:tplc="040C0019" w:tentative="1">
      <w:start w:val="1"/>
      <w:numFmt w:val="lowerLetter"/>
      <w:lvlText w:val="%8."/>
      <w:lvlJc w:val="left"/>
      <w:pPr>
        <w:ind w:left="5352" w:hanging="360"/>
      </w:pPr>
    </w:lvl>
    <w:lvl w:ilvl="8" w:tplc="040C001B" w:tentative="1">
      <w:start w:val="1"/>
      <w:numFmt w:val="lowerRoman"/>
      <w:lvlText w:val="%9."/>
      <w:lvlJc w:val="right"/>
      <w:pPr>
        <w:ind w:left="6072" w:hanging="180"/>
      </w:pPr>
    </w:lvl>
  </w:abstractNum>
  <w:abstractNum w:abstractNumId="31">
    <w:nsid w:val="64350B72"/>
    <w:multiLevelType w:val="multilevel"/>
    <w:tmpl w:val="6BF61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6447E6F"/>
    <w:multiLevelType w:val="multilevel"/>
    <w:tmpl w:val="65804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7DB09B1"/>
    <w:multiLevelType w:val="multilevel"/>
    <w:tmpl w:val="1BBC8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F8E774F"/>
    <w:multiLevelType w:val="hybridMultilevel"/>
    <w:tmpl w:val="A2F64F74"/>
    <w:lvl w:ilvl="0" w:tplc="040C0005">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5">
    <w:nsid w:val="76D16F1D"/>
    <w:multiLevelType w:val="multilevel"/>
    <w:tmpl w:val="FCF86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6E336A6"/>
    <w:multiLevelType w:val="hybridMultilevel"/>
    <w:tmpl w:val="A5448E8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774F6F04"/>
    <w:multiLevelType w:val="hybridMultilevel"/>
    <w:tmpl w:val="0A5A6A74"/>
    <w:lvl w:ilvl="0" w:tplc="64DCE39A">
      <w:start w:val="7"/>
      <w:numFmt w:val="decimal"/>
      <w:lvlText w:val="%1."/>
      <w:lvlJc w:val="left"/>
      <w:pPr>
        <w:tabs>
          <w:tab w:val="num" w:pos="502"/>
        </w:tabs>
        <w:ind w:left="502" w:hanging="360"/>
      </w:pPr>
      <w:rPr>
        <w:rFonts w:hint="default"/>
      </w:rPr>
    </w:lvl>
    <w:lvl w:ilvl="1" w:tplc="040C0019">
      <w:start w:val="1"/>
      <w:numFmt w:val="lowerLetter"/>
      <w:lvlText w:val="%2."/>
      <w:lvlJc w:val="left"/>
      <w:pPr>
        <w:tabs>
          <w:tab w:val="num" w:pos="1222"/>
        </w:tabs>
        <w:ind w:left="1222" w:hanging="360"/>
      </w:pPr>
    </w:lvl>
    <w:lvl w:ilvl="2" w:tplc="040C001B" w:tentative="1">
      <w:start w:val="1"/>
      <w:numFmt w:val="lowerRoman"/>
      <w:lvlText w:val="%3."/>
      <w:lvlJc w:val="right"/>
      <w:pPr>
        <w:tabs>
          <w:tab w:val="num" w:pos="1942"/>
        </w:tabs>
        <w:ind w:left="1942" w:hanging="180"/>
      </w:pPr>
    </w:lvl>
    <w:lvl w:ilvl="3" w:tplc="040C000F" w:tentative="1">
      <w:start w:val="1"/>
      <w:numFmt w:val="decimal"/>
      <w:lvlText w:val="%4."/>
      <w:lvlJc w:val="left"/>
      <w:pPr>
        <w:tabs>
          <w:tab w:val="num" w:pos="2662"/>
        </w:tabs>
        <w:ind w:left="2662" w:hanging="360"/>
      </w:pPr>
    </w:lvl>
    <w:lvl w:ilvl="4" w:tplc="040C0019" w:tentative="1">
      <w:start w:val="1"/>
      <w:numFmt w:val="lowerLetter"/>
      <w:lvlText w:val="%5."/>
      <w:lvlJc w:val="left"/>
      <w:pPr>
        <w:tabs>
          <w:tab w:val="num" w:pos="3382"/>
        </w:tabs>
        <w:ind w:left="3382" w:hanging="360"/>
      </w:pPr>
    </w:lvl>
    <w:lvl w:ilvl="5" w:tplc="040C001B" w:tentative="1">
      <w:start w:val="1"/>
      <w:numFmt w:val="lowerRoman"/>
      <w:lvlText w:val="%6."/>
      <w:lvlJc w:val="right"/>
      <w:pPr>
        <w:tabs>
          <w:tab w:val="num" w:pos="4102"/>
        </w:tabs>
        <w:ind w:left="4102" w:hanging="180"/>
      </w:pPr>
    </w:lvl>
    <w:lvl w:ilvl="6" w:tplc="040C000F" w:tentative="1">
      <w:start w:val="1"/>
      <w:numFmt w:val="decimal"/>
      <w:lvlText w:val="%7."/>
      <w:lvlJc w:val="left"/>
      <w:pPr>
        <w:tabs>
          <w:tab w:val="num" w:pos="4822"/>
        </w:tabs>
        <w:ind w:left="4822" w:hanging="360"/>
      </w:pPr>
    </w:lvl>
    <w:lvl w:ilvl="7" w:tplc="040C0019" w:tentative="1">
      <w:start w:val="1"/>
      <w:numFmt w:val="lowerLetter"/>
      <w:lvlText w:val="%8."/>
      <w:lvlJc w:val="left"/>
      <w:pPr>
        <w:tabs>
          <w:tab w:val="num" w:pos="5542"/>
        </w:tabs>
        <w:ind w:left="5542" w:hanging="360"/>
      </w:pPr>
    </w:lvl>
    <w:lvl w:ilvl="8" w:tplc="040C001B" w:tentative="1">
      <w:start w:val="1"/>
      <w:numFmt w:val="lowerRoman"/>
      <w:lvlText w:val="%9."/>
      <w:lvlJc w:val="right"/>
      <w:pPr>
        <w:tabs>
          <w:tab w:val="num" w:pos="6262"/>
        </w:tabs>
        <w:ind w:left="6262" w:hanging="180"/>
      </w:pPr>
    </w:lvl>
  </w:abstractNum>
  <w:abstractNum w:abstractNumId="38">
    <w:nsid w:val="78856831"/>
    <w:multiLevelType w:val="hybridMultilevel"/>
    <w:tmpl w:val="B720C050"/>
    <w:lvl w:ilvl="0" w:tplc="E5F81C8E">
      <w:start w:val="4"/>
      <w:numFmt w:val="decimal"/>
      <w:lvlText w:val="%1."/>
      <w:lvlJc w:val="left"/>
      <w:pPr>
        <w:tabs>
          <w:tab w:val="num" w:pos="502"/>
        </w:tabs>
        <w:ind w:left="502" w:hanging="360"/>
      </w:pPr>
      <w:rPr>
        <w:rFonts w:hint="default"/>
      </w:rPr>
    </w:lvl>
    <w:lvl w:ilvl="1" w:tplc="040C0019">
      <w:start w:val="1"/>
      <w:numFmt w:val="lowerLetter"/>
      <w:lvlText w:val="%2."/>
      <w:lvlJc w:val="left"/>
      <w:pPr>
        <w:tabs>
          <w:tab w:val="num" w:pos="1222"/>
        </w:tabs>
        <w:ind w:left="1222" w:hanging="360"/>
      </w:pPr>
    </w:lvl>
    <w:lvl w:ilvl="2" w:tplc="040C001B" w:tentative="1">
      <w:start w:val="1"/>
      <w:numFmt w:val="lowerRoman"/>
      <w:lvlText w:val="%3."/>
      <w:lvlJc w:val="right"/>
      <w:pPr>
        <w:tabs>
          <w:tab w:val="num" w:pos="1942"/>
        </w:tabs>
        <w:ind w:left="1942" w:hanging="180"/>
      </w:pPr>
    </w:lvl>
    <w:lvl w:ilvl="3" w:tplc="040C000F" w:tentative="1">
      <w:start w:val="1"/>
      <w:numFmt w:val="decimal"/>
      <w:lvlText w:val="%4."/>
      <w:lvlJc w:val="left"/>
      <w:pPr>
        <w:tabs>
          <w:tab w:val="num" w:pos="2662"/>
        </w:tabs>
        <w:ind w:left="2662" w:hanging="360"/>
      </w:pPr>
    </w:lvl>
    <w:lvl w:ilvl="4" w:tplc="040C0019" w:tentative="1">
      <w:start w:val="1"/>
      <w:numFmt w:val="lowerLetter"/>
      <w:lvlText w:val="%5."/>
      <w:lvlJc w:val="left"/>
      <w:pPr>
        <w:tabs>
          <w:tab w:val="num" w:pos="3382"/>
        </w:tabs>
        <w:ind w:left="3382" w:hanging="360"/>
      </w:pPr>
    </w:lvl>
    <w:lvl w:ilvl="5" w:tplc="040C001B" w:tentative="1">
      <w:start w:val="1"/>
      <w:numFmt w:val="lowerRoman"/>
      <w:lvlText w:val="%6."/>
      <w:lvlJc w:val="right"/>
      <w:pPr>
        <w:tabs>
          <w:tab w:val="num" w:pos="4102"/>
        </w:tabs>
        <w:ind w:left="4102" w:hanging="180"/>
      </w:pPr>
    </w:lvl>
    <w:lvl w:ilvl="6" w:tplc="040C000F" w:tentative="1">
      <w:start w:val="1"/>
      <w:numFmt w:val="decimal"/>
      <w:lvlText w:val="%7."/>
      <w:lvlJc w:val="left"/>
      <w:pPr>
        <w:tabs>
          <w:tab w:val="num" w:pos="4822"/>
        </w:tabs>
        <w:ind w:left="4822" w:hanging="360"/>
      </w:pPr>
    </w:lvl>
    <w:lvl w:ilvl="7" w:tplc="040C0019" w:tentative="1">
      <w:start w:val="1"/>
      <w:numFmt w:val="lowerLetter"/>
      <w:lvlText w:val="%8."/>
      <w:lvlJc w:val="left"/>
      <w:pPr>
        <w:tabs>
          <w:tab w:val="num" w:pos="5542"/>
        </w:tabs>
        <w:ind w:left="5542" w:hanging="360"/>
      </w:pPr>
    </w:lvl>
    <w:lvl w:ilvl="8" w:tplc="040C001B" w:tentative="1">
      <w:start w:val="1"/>
      <w:numFmt w:val="lowerRoman"/>
      <w:lvlText w:val="%9."/>
      <w:lvlJc w:val="right"/>
      <w:pPr>
        <w:tabs>
          <w:tab w:val="num" w:pos="6262"/>
        </w:tabs>
        <w:ind w:left="6262" w:hanging="180"/>
      </w:pPr>
    </w:lvl>
  </w:abstractNum>
  <w:abstractNum w:abstractNumId="39">
    <w:nsid w:val="7C5D60E6"/>
    <w:multiLevelType w:val="multilevel"/>
    <w:tmpl w:val="37783DB4"/>
    <w:lvl w:ilvl="0">
      <w:start w:val="1"/>
      <w:numFmt w:val="decimal"/>
      <w:lvlText w:val="%1."/>
      <w:lvlJc w:val="left"/>
      <w:pPr>
        <w:ind w:left="360" w:hanging="360"/>
      </w:pPr>
      <w:rPr>
        <w:rFonts w:hint="default"/>
      </w:rPr>
    </w:lvl>
    <w:lvl w:ilvl="1">
      <w:start w:val="1"/>
      <w:numFmt w:val="decimal"/>
      <w:suff w:val="nothing"/>
      <w:lvlText w:val="%1.%2."/>
      <w:lvlJc w:val="left"/>
      <w:pPr>
        <w:ind w:left="-190" w:firstLine="19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7DFC76CB"/>
    <w:multiLevelType w:val="multilevel"/>
    <w:tmpl w:val="39525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F6F2932"/>
    <w:multiLevelType w:val="hybridMultilevel"/>
    <w:tmpl w:val="9AFC309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25"/>
  </w:num>
  <w:num w:numId="3">
    <w:abstractNumId w:val="15"/>
  </w:num>
  <w:num w:numId="4">
    <w:abstractNumId w:val="19"/>
  </w:num>
  <w:num w:numId="5">
    <w:abstractNumId w:val="25"/>
    <w:lvlOverride w:ilvl="0">
      <w:startOverride w:val="1"/>
    </w:lvlOverride>
  </w:num>
  <w:num w:numId="6">
    <w:abstractNumId w:val="34"/>
  </w:num>
  <w:num w:numId="7">
    <w:abstractNumId w:val="4"/>
  </w:num>
  <w:num w:numId="8">
    <w:abstractNumId w:val="10"/>
  </w:num>
  <w:num w:numId="9">
    <w:abstractNumId w:val="28"/>
  </w:num>
  <w:num w:numId="10">
    <w:abstractNumId w:val="22"/>
  </w:num>
  <w:num w:numId="11">
    <w:abstractNumId w:val="33"/>
  </w:num>
  <w:num w:numId="12">
    <w:abstractNumId w:val="35"/>
  </w:num>
  <w:num w:numId="13">
    <w:abstractNumId w:val="32"/>
  </w:num>
  <w:num w:numId="14">
    <w:abstractNumId w:val="40"/>
  </w:num>
  <w:num w:numId="15">
    <w:abstractNumId w:val="13"/>
  </w:num>
  <w:num w:numId="16">
    <w:abstractNumId w:val="21"/>
  </w:num>
  <w:num w:numId="17">
    <w:abstractNumId w:val="1"/>
  </w:num>
  <w:num w:numId="1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num>
  <w:num w:numId="20">
    <w:abstractNumId w:val="41"/>
  </w:num>
  <w:num w:numId="21">
    <w:abstractNumId w:val="23"/>
  </w:num>
  <w:num w:numId="22">
    <w:abstractNumId w:val="39"/>
  </w:num>
  <w:num w:numId="23">
    <w:abstractNumId w:val="36"/>
  </w:num>
  <w:num w:numId="24">
    <w:abstractNumId w:val="20"/>
  </w:num>
  <w:num w:numId="25">
    <w:abstractNumId w:val="30"/>
  </w:num>
  <w:num w:numId="26">
    <w:abstractNumId w:val="38"/>
  </w:num>
  <w:num w:numId="27">
    <w:abstractNumId w:val="37"/>
  </w:num>
  <w:num w:numId="28">
    <w:abstractNumId w:val="6"/>
  </w:num>
  <w:num w:numId="29">
    <w:abstractNumId w:val="14"/>
  </w:num>
  <w:num w:numId="30">
    <w:abstractNumId w:val="0"/>
  </w:num>
  <w:num w:numId="31">
    <w:abstractNumId w:val="24"/>
  </w:num>
  <w:num w:numId="32">
    <w:abstractNumId w:val="5"/>
  </w:num>
  <w:num w:numId="33">
    <w:abstractNumId w:val="27"/>
  </w:num>
  <w:num w:numId="34">
    <w:abstractNumId w:val="2"/>
  </w:num>
  <w:num w:numId="35">
    <w:abstractNumId w:val="29"/>
  </w:num>
  <w:num w:numId="36">
    <w:abstractNumId w:val="26"/>
  </w:num>
  <w:num w:numId="37">
    <w:abstractNumId w:val="16"/>
  </w:num>
  <w:num w:numId="38">
    <w:abstractNumId w:val="9"/>
  </w:num>
  <w:num w:numId="39">
    <w:abstractNumId w:val="17"/>
  </w:num>
  <w:num w:numId="40">
    <w:abstractNumId w:val="12"/>
  </w:num>
  <w:num w:numId="41">
    <w:abstractNumId w:val="7"/>
  </w:num>
  <w:num w:numId="42">
    <w:abstractNumId w:val="18"/>
  </w:num>
  <w:num w:numId="43">
    <w:abstractNumId w:val="11"/>
  </w:num>
  <w:num w:numId="4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rawingGridHorizontalSpacing w:val="100"/>
  <w:displayHorizontalDrawingGridEvery w:val="0"/>
  <w:displayVerticalDrawingGridEvery w:val="0"/>
  <w:noPunctuationKerning/>
  <w:characterSpacingControl w:val="doNotCompress"/>
  <w:hdrShapeDefaults>
    <o:shapedefaults v:ext="edit" spidmax="5122"/>
    <o:shapelayout v:ext="edit">
      <o:idmap v:ext="edit" data="2"/>
    </o:shapelayout>
  </w:hdrShapeDefaults>
  <w:footnotePr>
    <w:numRestart w:val="eachPage"/>
    <w:footnote w:id="-1"/>
    <w:footnote w:id="0"/>
  </w:footnotePr>
  <w:endnotePr>
    <w:endnote w:id="-1"/>
    <w:endnote w:id="0"/>
  </w:endnotePr>
  <w:compat/>
  <w:rsids>
    <w:rsidRoot w:val="0046026E"/>
    <w:rsid w:val="0000348C"/>
    <w:rsid w:val="000043AA"/>
    <w:rsid w:val="00014906"/>
    <w:rsid w:val="00021545"/>
    <w:rsid w:val="00023B79"/>
    <w:rsid w:val="00023F8B"/>
    <w:rsid w:val="00025B49"/>
    <w:rsid w:val="00027F9C"/>
    <w:rsid w:val="000301A4"/>
    <w:rsid w:val="000303F2"/>
    <w:rsid w:val="00030C01"/>
    <w:rsid w:val="0003119B"/>
    <w:rsid w:val="00031FF1"/>
    <w:rsid w:val="00032A0E"/>
    <w:rsid w:val="00035A2E"/>
    <w:rsid w:val="00047AA9"/>
    <w:rsid w:val="000523B9"/>
    <w:rsid w:val="00056AF2"/>
    <w:rsid w:val="0005777D"/>
    <w:rsid w:val="00082AC6"/>
    <w:rsid w:val="00090EBE"/>
    <w:rsid w:val="000924A1"/>
    <w:rsid w:val="000A108B"/>
    <w:rsid w:val="000A48CC"/>
    <w:rsid w:val="000B127E"/>
    <w:rsid w:val="000B1B95"/>
    <w:rsid w:val="000B6DA8"/>
    <w:rsid w:val="000E2CCF"/>
    <w:rsid w:val="000E3CA4"/>
    <w:rsid w:val="000F172B"/>
    <w:rsid w:val="000F2652"/>
    <w:rsid w:val="000F36F6"/>
    <w:rsid w:val="00102D37"/>
    <w:rsid w:val="00103842"/>
    <w:rsid w:val="00106739"/>
    <w:rsid w:val="001113F7"/>
    <w:rsid w:val="001168E1"/>
    <w:rsid w:val="00122089"/>
    <w:rsid w:val="001259DA"/>
    <w:rsid w:val="00132BD3"/>
    <w:rsid w:val="00133642"/>
    <w:rsid w:val="00133BCC"/>
    <w:rsid w:val="001416D6"/>
    <w:rsid w:val="0014576C"/>
    <w:rsid w:val="00146759"/>
    <w:rsid w:val="00146C9C"/>
    <w:rsid w:val="00147CE9"/>
    <w:rsid w:val="0015124B"/>
    <w:rsid w:val="00156174"/>
    <w:rsid w:val="001625D2"/>
    <w:rsid w:val="001636E0"/>
    <w:rsid w:val="00164FF4"/>
    <w:rsid w:val="001653FC"/>
    <w:rsid w:val="0016774A"/>
    <w:rsid w:val="00171145"/>
    <w:rsid w:val="0017325C"/>
    <w:rsid w:val="001829A0"/>
    <w:rsid w:val="00183DD0"/>
    <w:rsid w:val="001848B1"/>
    <w:rsid w:val="00190359"/>
    <w:rsid w:val="00196337"/>
    <w:rsid w:val="001972B3"/>
    <w:rsid w:val="001A3235"/>
    <w:rsid w:val="001A7D68"/>
    <w:rsid w:val="001B10DA"/>
    <w:rsid w:val="001B19E5"/>
    <w:rsid w:val="001B27C3"/>
    <w:rsid w:val="001B3C0E"/>
    <w:rsid w:val="001B51D2"/>
    <w:rsid w:val="001C1BF8"/>
    <w:rsid w:val="001C52CA"/>
    <w:rsid w:val="001C6202"/>
    <w:rsid w:val="001D1228"/>
    <w:rsid w:val="001D42F2"/>
    <w:rsid w:val="001E0BF7"/>
    <w:rsid w:val="001E1219"/>
    <w:rsid w:val="001E3BE2"/>
    <w:rsid w:val="001E648D"/>
    <w:rsid w:val="001F00C2"/>
    <w:rsid w:val="001F0CE2"/>
    <w:rsid w:val="001F5C23"/>
    <w:rsid w:val="001F6767"/>
    <w:rsid w:val="001F6EDF"/>
    <w:rsid w:val="001F7862"/>
    <w:rsid w:val="00201C14"/>
    <w:rsid w:val="002025B5"/>
    <w:rsid w:val="00203ACE"/>
    <w:rsid w:val="002041A9"/>
    <w:rsid w:val="002054BA"/>
    <w:rsid w:val="002102A1"/>
    <w:rsid w:val="00215330"/>
    <w:rsid w:val="00216400"/>
    <w:rsid w:val="002203BC"/>
    <w:rsid w:val="0022315E"/>
    <w:rsid w:val="00225ACE"/>
    <w:rsid w:val="00225EB8"/>
    <w:rsid w:val="00226A8F"/>
    <w:rsid w:val="00230D3C"/>
    <w:rsid w:val="002338D2"/>
    <w:rsid w:val="00235CC6"/>
    <w:rsid w:val="002447CA"/>
    <w:rsid w:val="002476C5"/>
    <w:rsid w:val="00247BD1"/>
    <w:rsid w:val="00251045"/>
    <w:rsid w:val="00254CE2"/>
    <w:rsid w:val="00265288"/>
    <w:rsid w:val="00266797"/>
    <w:rsid w:val="00267714"/>
    <w:rsid w:val="00272F50"/>
    <w:rsid w:val="00276BB8"/>
    <w:rsid w:val="00292AFE"/>
    <w:rsid w:val="002947B2"/>
    <w:rsid w:val="002954B8"/>
    <w:rsid w:val="002961EB"/>
    <w:rsid w:val="002A3447"/>
    <w:rsid w:val="002A6D2B"/>
    <w:rsid w:val="002A6E6E"/>
    <w:rsid w:val="002B18F6"/>
    <w:rsid w:val="002B5EAE"/>
    <w:rsid w:val="002B6B39"/>
    <w:rsid w:val="002C00B0"/>
    <w:rsid w:val="002C0E70"/>
    <w:rsid w:val="002C0EEF"/>
    <w:rsid w:val="002C198A"/>
    <w:rsid w:val="002C4914"/>
    <w:rsid w:val="002C689C"/>
    <w:rsid w:val="002D62F8"/>
    <w:rsid w:val="002E1B28"/>
    <w:rsid w:val="002E2254"/>
    <w:rsid w:val="002E233E"/>
    <w:rsid w:val="002E30B8"/>
    <w:rsid w:val="002E311E"/>
    <w:rsid w:val="002F0A7A"/>
    <w:rsid w:val="002F2CEE"/>
    <w:rsid w:val="002F4A77"/>
    <w:rsid w:val="002F6B0F"/>
    <w:rsid w:val="002F6CF1"/>
    <w:rsid w:val="003128B9"/>
    <w:rsid w:val="00312F00"/>
    <w:rsid w:val="00314551"/>
    <w:rsid w:val="00314C8C"/>
    <w:rsid w:val="003170BD"/>
    <w:rsid w:val="003404F9"/>
    <w:rsid w:val="003467F3"/>
    <w:rsid w:val="00347CA2"/>
    <w:rsid w:val="00352DD3"/>
    <w:rsid w:val="0035482C"/>
    <w:rsid w:val="003614A6"/>
    <w:rsid w:val="00363B1E"/>
    <w:rsid w:val="00366235"/>
    <w:rsid w:val="0037047D"/>
    <w:rsid w:val="003744B9"/>
    <w:rsid w:val="00382D0B"/>
    <w:rsid w:val="00385459"/>
    <w:rsid w:val="00385507"/>
    <w:rsid w:val="0038626D"/>
    <w:rsid w:val="00390150"/>
    <w:rsid w:val="00395BFA"/>
    <w:rsid w:val="00396E4A"/>
    <w:rsid w:val="003A125C"/>
    <w:rsid w:val="003A1301"/>
    <w:rsid w:val="003A1E8A"/>
    <w:rsid w:val="003B4B5A"/>
    <w:rsid w:val="003C2267"/>
    <w:rsid w:val="003C3FA6"/>
    <w:rsid w:val="003C474F"/>
    <w:rsid w:val="003C595E"/>
    <w:rsid w:val="003D3436"/>
    <w:rsid w:val="003E2D41"/>
    <w:rsid w:val="003F0591"/>
    <w:rsid w:val="003F4AC9"/>
    <w:rsid w:val="003F6129"/>
    <w:rsid w:val="00400990"/>
    <w:rsid w:val="0040209C"/>
    <w:rsid w:val="00402E29"/>
    <w:rsid w:val="0040362B"/>
    <w:rsid w:val="00403F16"/>
    <w:rsid w:val="00406FE4"/>
    <w:rsid w:val="00414A1A"/>
    <w:rsid w:val="004177E4"/>
    <w:rsid w:val="00422CC8"/>
    <w:rsid w:val="00443861"/>
    <w:rsid w:val="00447F5D"/>
    <w:rsid w:val="0046026E"/>
    <w:rsid w:val="004611D6"/>
    <w:rsid w:val="004625D6"/>
    <w:rsid w:val="00463831"/>
    <w:rsid w:val="004732CC"/>
    <w:rsid w:val="0047345B"/>
    <w:rsid w:val="00474068"/>
    <w:rsid w:val="0047475A"/>
    <w:rsid w:val="00482F6C"/>
    <w:rsid w:val="00484D42"/>
    <w:rsid w:val="004860FC"/>
    <w:rsid w:val="004879C3"/>
    <w:rsid w:val="00490416"/>
    <w:rsid w:val="00492933"/>
    <w:rsid w:val="00497316"/>
    <w:rsid w:val="004A6A7B"/>
    <w:rsid w:val="004B10F1"/>
    <w:rsid w:val="004B3B9A"/>
    <w:rsid w:val="004C20F3"/>
    <w:rsid w:val="004C7F4B"/>
    <w:rsid w:val="004D1BA4"/>
    <w:rsid w:val="004D541E"/>
    <w:rsid w:val="004E17DB"/>
    <w:rsid w:val="004E4242"/>
    <w:rsid w:val="004E7A22"/>
    <w:rsid w:val="004E7CD3"/>
    <w:rsid w:val="00500D4B"/>
    <w:rsid w:val="00513AAD"/>
    <w:rsid w:val="00525720"/>
    <w:rsid w:val="00527699"/>
    <w:rsid w:val="00527C9F"/>
    <w:rsid w:val="00530468"/>
    <w:rsid w:val="00531AE9"/>
    <w:rsid w:val="00532A77"/>
    <w:rsid w:val="00535CDB"/>
    <w:rsid w:val="005420F7"/>
    <w:rsid w:val="0054603C"/>
    <w:rsid w:val="00550192"/>
    <w:rsid w:val="0055150F"/>
    <w:rsid w:val="005627AC"/>
    <w:rsid w:val="0056448D"/>
    <w:rsid w:val="0056652F"/>
    <w:rsid w:val="005673FE"/>
    <w:rsid w:val="00580D8D"/>
    <w:rsid w:val="0058213E"/>
    <w:rsid w:val="00587DB3"/>
    <w:rsid w:val="005918B9"/>
    <w:rsid w:val="005A32EE"/>
    <w:rsid w:val="005A48A0"/>
    <w:rsid w:val="005C0176"/>
    <w:rsid w:val="005C1132"/>
    <w:rsid w:val="005C3DD8"/>
    <w:rsid w:val="005C4544"/>
    <w:rsid w:val="005D0F82"/>
    <w:rsid w:val="005D22F8"/>
    <w:rsid w:val="005D5CE3"/>
    <w:rsid w:val="005D68AE"/>
    <w:rsid w:val="005E145E"/>
    <w:rsid w:val="005E20A2"/>
    <w:rsid w:val="005E2928"/>
    <w:rsid w:val="005E3976"/>
    <w:rsid w:val="005E3C3A"/>
    <w:rsid w:val="005E64A8"/>
    <w:rsid w:val="005E7CF1"/>
    <w:rsid w:val="005F51DD"/>
    <w:rsid w:val="006116EC"/>
    <w:rsid w:val="00613283"/>
    <w:rsid w:val="00616103"/>
    <w:rsid w:val="006208A4"/>
    <w:rsid w:val="00621CCD"/>
    <w:rsid w:val="00623A56"/>
    <w:rsid w:val="00624830"/>
    <w:rsid w:val="00624E81"/>
    <w:rsid w:val="00626682"/>
    <w:rsid w:val="006308B1"/>
    <w:rsid w:val="0063479C"/>
    <w:rsid w:val="00637542"/>
    <w:rsid w:val="006379B4"/>
    <w:rsid w:val="00640A71"/>
    <w:rsid w:val="00646457"/>
    <w:rsid w:val="00647643"/>
    <w:rsid w:val="006545A4"/>
    <w:rsid w:val="006567A1"/>
    <w:rsid w:val="00657065"/>
    <w:rsid w:val="00660DAF"/>
    <w:rsid w:val="00661D8B"/>
    <w:rsid w:val="00662EC7"/>
    <w:rsid w:val="00665FD3"/>
    <w:rsid w:val="00682820"/>
    <w:rsid w:val="00682F52"/>
    <w:rsid w:val="00684C51"/>
    <w:rsid w:val="006853B7"/>
    <w:rsid w:val="00685F96"/>
    <w:rsid w:val="00686FCD"/>
    <w:rsid w:val="00691000"/>
    <w:rsid w:val="006917AF"/>
    <w:rsid w:val="00692059"/>
    <w:rsid w:val="006941E7"/>
    <w:rsid w:val="006A6938"/>
    <w:rsid w:val="006A73F4"/>
    <w:rsid w:val="006B42EB"/>
    <w:rsid w:val="006B44F1"/>
    <w:rsid w:val="006B712D"/>
    <w:rsid w:val="006C2234"/>
    <w:rsid w:val="006D2C70"/>
    <w:rsid w:val="006D43B7"/>
    <w:rsid w:val="006D7648"/>
    <w:rsid w:val="006E1B6D"/>
    <w:rsid w:val="006E21FF"/>
    <w:rsid w:val="006F052C"/>
    <w:rsid w:val="006F7493"/>
    <w:rsid w:val="007109E8"/>
    <w:rsid w:val="00723EB1"/>
    <w:rsid w:val="00725398"/>
    <w:rsid w:val="00743062"/>
    <w:rsid w:val="007452FE"/>
    <w:rsid w:val="00746ED9"/>
    <w:rsid w:val="00751ECC"/>
    <w:rsid w:val="007560E7"/>
    <w:rsid w:val="007614A2"/>
    <w:rsid w:val="00762B3E"/>
    <w:rsid w:val="00764637"/>
    <w:rsid w:val="0076528B"/>
    <w:rsid w:val="0076579C"/>
    <w:rsid w:val="00767C27"/>
    <w:rsid w:val="007754A0"/>
    <w:rsid w:val="00782AE0"/>
    <w:rsid w:val="00791CF5"/>
    <w:rsid w:val="00792671"/>
    <w:rsid w:val="007A0862"/>
    <w:rsid w:val="007A5CBC"/>
    <w:rsid w:val="007B5195"/>
    <w:rsid w:val="007B7166"/>
    <w:rsid w:val="007C410C"/>
    <w:rsid w:val="007C4400"/>
    <w:rsid w:val="007D16E4"/>
    <w:rsid w:val="007E215F"/>
    <w:rsid w:val="007E2505"/>
    <w:rsid w:val="007E265A"/>
    <w:rsid w:val="007E2999"/>
    <w:rsid w:val="007E30F1"/>
    <w:rsid w:val="007F385F"/>
    <w:rsid w:val="00800498"/>
    <w:rsid w:val="008017A6"/>
    <w:rsid w:val="00820B41"/>
    <w:rsid w:val="00822D68"/>
    <w:rsid w:val="00827120"/>
    <w:rsid w:val="00830CCC"/>
    <w:rsid w:val="00831E01"/>
    <w:rsid w:val="00835E53"/>
    <w:rsid w:val="00836B20"/>
    <w:rsid w:val="00844B0D"/>
    <w:rsid w:val="0085066B"/>
    <w:rsid w:val="008527CD"/>
    <w:rsid w:val="00855DE6"/>
    <w:rsid w:val="00856BE0"/>
    <w:rsid w:val="008605D6"/>
    <w:rsid w:val="00860665"/>
    <w:rsid w:val="00860A3A"/>
    <w:rsid w:val="00863B34"/>
    <w:rsid w:val="00866D72"/>
    <w:rsid w:val="00870939"/>
    <w:rsid w:val="00871BC7"/>
    <w:rsid w:val="008744CF"/>
    <w:rsid w:val="00886C55"/>
    <w:rsid w:val="008926D5"/>
    <w:rsid w:val="00894201"/>
    <w:rsid w:val="008951F8"/>
    <w:rsid w:val="00895D97"/>
    <w:rsid w:val="00896340"/>
    <w:rsid w:val="008A01B4"/>
    <w:rsid w:val="008A49E9"/>
    <w:rsid w:val="008A4D3B"/>
    <w:rsid w:val="008A728B"/>
    <w:rsid w:val="008C5EBC"/>
    <w:rsid w:val="008D0346"/>
    <w:rsid w:val="008D2F74"/>
    <w:rsid w:val="008D4D0F"/>
    <w:rsid w:val="008E738D"/>
    <w:rsid w:val="008F0686"/>
    <w:rsid w:val="008F3B6A"/>
    <w:rsid w:val="008F6F03"/>
    <w:rsid w:val="009000B2"/>
    <w:rsid w:val="009134DE"/>
    <w:rsid w:val="00916483"/>
    <w:rsid w:val="00921352"/>
    <w:rsid w:val="00926CE7"/>
    <w:rsid w:val="009277FC"/>
    <w:rsid w:val="009312C8"/>
    <w:rsid w:val="00931B37"/>
    <w:rsid w:val="00945F14"/>
    <w:rsid w:val="00952FB0"/>
    <w:rsid w:val="00953165"/>
    <w:rsid w:val="00954F40"/>
    <w:rsid w:val="009625E9"/>
    <w:rsid w:val="0096559C"/>
    <w:rsid w:val="009678DA"/>
    <w:rsid w:val="00971E93"/>
    <w:rsid w:val="00975DFD"/>
    <w:rsid w:val="009779C8"/>
    <w:rsid w:val="00980934"/>
    <w:rsid w:val="00982C2D"/>
    <w:rsid w:val="00984A99"/>
    <w:rsid w:val="00986882"/>
    <w:rsid w:val="00986ABB"/>
    <w:rsid w:val="00986C1A"/>
    <w:rsid w:val="00987ED8"/>
    <w:rsid w:val="009926FE"/>
    <w:rsid w:val="009A5A27"/>
    <w:rsid w:val="009A60D9"/>
    <w:rsid w:val="009B0122"/>
    <w:rsid w:val="009B07BF"/>
    <w:rsid w:val="009B630E"/>
    <w:rsid w:val="009B7844"/>
    <w:rsid w:val="009D2B55"/>
    <w:rsid w:val="009D40AE"/>
    <w:rsid w:val="009E039F"/>
    <w:rsid w:val="009E3372"/>
    <w:rsid w:val="009E68D2"/>
    <w:rsid w:val="009E7FA1"/>
    <w:rsid w:val="009F0796"/>
    <w:rsid w:val="009F3A00"/>
    <w:rsid w:val="009F711A"/>
    <w:rsid w:val="00A022B3"/>
    <w:rsid w:val="00A14B6C"/>
    <w:rsid w:val="00A166EE"/>
    <w:rsid w:val="00A16C94"/>
    <w:rsid w:val="00A24773"/>
    <w:rsid w:val="00A25E4D"/>
    <w:rsid w:val="00A27E69"/>
    <w:rsid w:val="00A34558"/>
    <w:rsid w:val="00A41A81"/>
    <w:rsid w:val="00A4493E"/>
    <w:rsid w:val="00A473F4"/>
    <w:rsid w:val="00A47B9E"/>
    <w:rsid w:val="00A50554"/>
    <w:rsid w:val="00A5216B"/>
    <w:rsid w:val="00A55257"/>
    <w:rsid w:val="00A56B18"/>
    <w:rsid w:val="00A5710F"/>
    <w:rsid w:val="00A61DF6"/>
    <w:rsid w:val="00A62AE2"/>
    <w:rsid w:val="00A70499"/>
    <w:rsid w:val="00A72118"/>
    <w:rsid w:val="00A72580"/>
    <w:rsid w:val="00A761C4"/>
    <w:rsid w:val="00A82AF9"/>
    <w:rsid w:val="00A836FD"/>
    <w:rsid w:val="00A85333"/>
    <w:rsid w:val="00A854D5"/>
    <w:rsid w:val="00A86CAE"/>
    <w:rsid w:val="00A91C46"/>
    <w:rsid w:val="00A94BB5"/>
    <w:rsid w:val="00A94F4B"/>
    <w:rsid w:val="00A97516"/>
    <w:rsid w:val="00AA6491"/>
    <w:rsid w:val="00AB5AFD"/>
    <w:rsid w:val="00AC434C"/>
    <w:rsid w:val="00AC74CF"/>
    <w:rsid w:val="00AD0FEC"/>
    <w:rsid w:val="00AD1902"/>
    <w:rsid w:val="00AD3D34"/>
    <w:rsid w:val="00AD6754"/>
    <w:rsid w:val="00AF0963"/>
    <w:rsid w:val="00AF0B91"/>
    <w:rsid w:val="00AF3AA5"/>
    <w:rsid w:val="00AF7ACE"/>
    <w:rsid w:val="00B01773"/>
    <w:rsid w:val="00B031E4"/>
    <w:rsid w:val="00B0459A"/>
    <w:rsid w:val="00B054EE"/>
    <w:rsid w:val="00B05550"/>
    <w:rsid w:val="00B11001"/>
    <w:rsid w:val="00B12039"/>
    <w:rsid w:val="00B15CB6"/>
    <w:rsid w:val="00B21E67"/>
    <w:rsid w:val="00B249B0"/>
    <w:rsid w:val="00B2504A"/>
    <w:rsid w:val="00B27BD5"/>
    <w:rsid w:val="00B31A3B"/>
    <w:rsid w:val="00B4044E"/>
    <w:rsid w:val="00B412FD"/>
    <w:rsid w:val="00B54056"/>
    <w:rsid w:val="00B55A5E"/>
    <w:rsid w:val="00B56547"/>
    <w:rsid w:val="00B675DC"/>
    <w:rsid w:val="00B73C3E"/>
    <w:rsid w:val="00B81473"/>
    <w:rsid w:val="00B939F9"/>
    <w:rsid w:val="00B94E85"/>
    <w:rsid w:val="00B97E46"/>
    <w:rsid w:val="00BA167F"/>
    <w:rsid w:val="00BA367A"/>
    <w:rsid w:val="00BA59C6"/>
    <w:rsid w:val="00BB0C59"/>
    <w:rsid w:val="00BB0DA2"/>
    <w:rsid w:val="00BB32DB"/>
    <w:rsid w:val="00BB4159"/>
    <w:rsid w:val="00BB4EB3"/>
    <w:rsid w:val="00BC5FF6"/>
    <w:rsid w:val="00BC780F"/>
    <w:rsid w:val="00BD18B2"/>
    <w:rsid w:val="00BD7F26"/>
    <w:rsid w:val="00BE1002"/>
    <w:rsid w:val="00BE4535"/>
    <w:rsid w:val="00BF118D"/>
    <w:rsid w:val="00BF2A6C"/>
    <w:rsid w:val="00BF401F"/>
    <w:rsid w:val="00C03A98"/>
    <w:rsid w:val="00C072B2"/>
    <w:rsid w:val="00C0734F"/>
    <w:rsid w:val="00C10D60"/>
    <w:rsid w:val="00C13FCF"/>
    <w:rsid w:val="00C1622B"/>
    <w:rsid w:val="00C165B8"/>
    <w:rsid w:val="00C22EA4"/>
    <w:rsid w:val="00C2424E"/>
    <w:rsid w:val="00C35FDB"/>
    <w:rsid w:val="00C36374"/>
    <w:rsid w:val="00C366CA"/>
    <w:rsid w:val="00C4480F"/>
    <w:rsid w:val="00C44F09"/>
    <w:rsid w:val="00C52727"/>
    <w:rsid w:val="00C55618"/>
    <w:rsid w:val="00C55CA3"/>
    <w:rsid w:val="00C664A7"/>
    <w:rsid w:val="00C66EE7"/>
    <w:rsid w:val="00C766B9"/>
    <w:rsid w:val="00C85FDC"/>
    <w:rsid w:val="00C93432"/>
    <w:rsid w:val="00CA2943"/>
    <w:rsid w:val="00CA60C5"/>
    <w:rsid w:val="00CB1CA7"/>
    <w:rsid w:val="00CB4EE5"/>
    <w:rsid w:val="00CB53A9"/>
    <w:rsid w:val="00CB6727"/>
    <w:rsid w:val="00CC5C10"/>
    <w:rsid w:val="00CC6A66"/>
    <w:rsid w:val="00CD17DF"/>
    <w:rsid w:val="00CD3C15"/>
    <w:rsid w:val="00CD797D"/>
    <w:rsid w:val="00CF2D3A"/>
    <w:rsid w:val="00CF4174"/>
    <w:rsid w:val="00CF4EC8"/>
    <w:rsid w:val="00CF63BC"/>
    <w:rsid w:val="00CF75FD"/>
    <w:rsid w:val="00D049EA"/>
    <w:rsid w:val="00D14497"/>
    <w:rsid w:val="00D15FEA"/>
    <w:rsid w:val="00D220FF"/>
    <w:rsid w:val="00D2244B"/>
    <w:rsid w:val="00D2637B"/>
    <w:rsid w:val="00D2653A"/>
    <w:rsid w:val="00D27C6D"/>
    <w:rsid w:val="00D40A26"/>
    <w:rsid w:val="00D41256"/>
    <w:rsid w:val="00D4167F"/>
    <w:rsid w:val="00D41CCB"/>
    <w:rsid w:val="00D429FC"/>
    <w:rsid w:val="00D448E2"/>
    <w:rsid w:val="00D47C0B"/>
    <w:rsid w:val="00D54814"/>
    <w:rsid w:val="00D55B83"/>
    <w:rsid w:val="00D57D81"/>
    <w:rsid w:val="00D70476"/>
    <w:rsid w:val="00D82F81"/>
    <w:rsid w:val="00D83816"/>
    <w:rsid w:val="00DA1053"/>
    <w:rsid w:val="00DA1D3D"/>
    <w:rsid w:val="00DB38DE"/>
    <w:rsid w:val="00DB3993"/>
    <w:rsid w:val="00DB42E6"/>
    <w:rsid w:val="00DB4F06"/>
    <w:rsid w:val="00DB51C7"/>
    <w:rsid w:val="00DC1811"/>
    <w:rsid w:val="00DC2B4C"/>
    <w:rsid w:val="00DC453C"/>
    <w:rsid w:val="00DC69B4"/>
    <w:rsid w:val="00DC71A5"/>
    <w:rsid w:val="00DD1BB5"/>
    <w:rsid w:val="00DD1FFF"/>
    <w:rsid w:val="00DD3D70"/>
    <w:rsid w:val="00DD4622"/>
    <w:rsid w:val="00DE5544"/>
    <w:rsid w:val="00DE75C4"/>
    <w:rsid w:val="00DF60D6"/>
    <w:rsid w:val="00E01610"/>
    <w:rsid w:val="00E05452"/>
    <w:rsid w:val="00E07E98"/>
    <w:rsid w:val="00E10EE9"/>
    <w:rsid w:val="00E20CC9"/>
    <w:rsid w:val="00E32E8E"/>
    <w:rsid w:val="00E41F97"/>
    <w:rsid w:val="00E44348"/>
    <w:rsid w:val="00E44563"/>
    <w:rsid w:val="00E461BB"/>
    <w:rsid w:val="00E52BDE"/>
    <w:rsid w:val="00E56989"/>
    <w:rsid w:val="00E57EB8"/>
    <w:rsid w:val="00E63DFC"/>
    <w:rsid w:val="00E74C2E"/>
    <w:rsid w:val="00E76AE4"/>
    <w:rsid w:val="00E85C20"/>
    <w:rsid w:val="00E86308"/>
    <w:rsid w:val="00E968FE"/>
    <w:rsid w:val="00E977B3"/>
    <w:rsid w:val="00EA1C73"/>
    <w:rsid w:val="00EA47E8"/>
    <w:rsid w:val="00EA693C"/>
    <w:rsid w:val="00EB3FDA"/>
    <w:rsid w:val="00EB6699"/>
    <w:rsid w:val="00EC06D5"/>
    <w:rsid w:val="00EC2525"/>
    <w:rsid w:val="00EC32EF"/>
    <w:rsid w:val="00ED070C"/>
    <w:rsid w:val="00ED4634"/>
    <w:rsid w:val="00ED7BB9"/>
    <w:rsid w:val="00EF4C90"/>
    <w:rsid w:val="00EF7E92"/>
    <w:rsid w:val="00F012C5"/>
    <w:rsid w:val="00F018B5"/>
    <w:rsid w:val="00F03886"/>
    <w:rsid w:val="00F04656"/>
    <w:rsid w:val="00F052C3"/>
    <w:rsid w:val="00F0692C"/>
    <w:rsid w:val="00F10AED"/>
    <w:rsid w:val="00F13742"/>
    <w:rsid w:val="00F14EB5"/>
    <w:rsid w:val="00F15468"/>
    <w:rsid w:val="00F1613B"/>
    <w:rsid w:val="00F202BA"/>
    <w:rsid w:val="00F207D8"/>
    <w:rsid w:val="00F279D7"/>
    <w:rsid w:val="00F31404"/>
    <w:rsid w:val="00F34C79"/>
    <w:rsid w:val="00F4154F"/>
    <w:rsid w:val="00F43308"/>
    <w:rsid w:val="00F4531D"/>
    <w:rsid w:val="00F456D4"/>
    <w:rsid w:val="00F530AC"/>
    <w:rsid w:val="00F56F6A"/>
    <w:rsid w:val="00F60C15"/>
    <w:rsid w:val="00F67E1A"/>
    <w:rsid w:val="00F70366"/>
    <w:rsid w:val="00F71393"/>
    <w:rsid w:val="00F752B0"/>
    <w:rsid w:val="00F757DD"/>
    <w:rsid w:val="00F77B0A"/>
    <w:rsid w:val="00F848EF"/>
    <w:rsid w:val="00F84986"/>
    <w:rsid w:val="00F85546"/>
    <w:rsid w:val="00F856FB"/>
    <w:rsid w:val="00F861A0"/>
    <w:rsid w:val="00F916CC"/>
    <w:rsid w:val="00F9279E"/>
    <w:rsid w:val="00F92AFF"/>
    <w:rsid w:val="00F937C9"/>
    <w:rsid w:val="00FA4F1F"/>
    <w:rsid w:val="00FA7570"/>
    <w:rsid w:val="00FB0328"/>
    <w:rsid w:val="00FB2D5E"/>
    <w:rsid w:val="00FB487A"/>
    <w:rsid w:val="00FB6578"/>
    <w:rsid w:val="00FC4E01"/>
    <w:rsid w:val="00FD0BF4"/>
    <w:rsid w:val="00FD3053"/>
    <w:rsid w:val="00FD54CD"/>
    <w:rsid w:val="00FF19C3"/>
    <w:rsid w:val="00FF315F"/>
    <w:rsid w:val="00FF3E63"/>
    <w:rsid w:val="00FF58D2"/>
    <w:rsid w:val="00FF6B7A"/>
    <w:rsid w:val="00FF7A8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2A1"/>
    <w:pPr>
      <w:spacing w:after="100" w:line="200" w:lineRule="atLeast"/>
    </w:pPr>
    <w:rPr>
      <w:lang w:val="fr-CH"/>
    </w:rPr>
  </w:style>
  <w:style w:type="paragraph" w:styleId="Titre1">
    <w:name w:val="heading 1"/>
    <w:basedOn w:val="Normal"/>
    <w:qFormat/>
    <w:rsid w:val="002102A1"/>
    <w:pPr>
      <w:spacing w:before="240" w:after="60"/>
      <w:jc w:val="center"/>
      <w:outlineLvl w:val="0"/>
    </w:pPr>
    <w:rPr>
      <w:rFonts w:ascii="Arial" w:hAnsi="Arial"/>
      <w:sz w:val="36"/>
    </w:rPr>
  </w:style>
  <w:style w:type="paragraph" w:styleId="Titre2">
    <w:name w:val="heading 2"/>
    <w:basedOn w:val="Normal"/>
    <w:qFormat/>
    <w:rsid w:val="002102A1"/>
    <w:pPr>
      <w:spacing w:before="240" w:after="60"/>
      <w:outlineLvl w:val="1"/>
    </w:pPr>
    <w:rPr>
      <w:b/>
      <w:sz w:val="24"/>
    </w:rPr>
  </w:style>
  <w:style w:type="paragraph" w:styleId="Titre3">
    <w:name w:val="heading 3"/>
    <w:basedOn w:val="Normal"/>
    <w:qFormat/>
    <w:rsid w:val="002102A1"/>
    <w:pPr>
      <w:outlineLvl w:val="2"/>
    </w:pPr>
    <w:rPr>
      <w:b/>
    </w:rPr>
  </w:style>
  <w:style w:type="paragraph" w:styleId="Titre8">
    <w:name w:val="heading 8"/>
    <w:basedOn w:val="Normal"/>
    <w:next w:val="Normal"/>
    <w:link w:val="Titre8Car"/>
    <w:uiPriority w:val="9"/>
    <w:qFormat/>
    <w:rsid w:val="0040362B"/>
    <w:pPr>
      <w:spacing w:before="240" w:after="60"/>
      <w:outlineLvl w:val="7"/>
    </w:pPr>
    <w:rPr>
      <w:rFonts w:ascii="Calibri" w:hAnsi="Calibri"/>
      <w:i/>
      <w:i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2102A1"/>
    <w:pPr>
      <w:spacing w:before="120" w:after="0" w:line="264" w:lineRule="auto"/>
      <w:jc w:val="both"/>
    </w:pPr>
    <w:rPr>
      <w:color w:val="000000"/>
      <w:sz w:val="24"/>
    </w:rPr>
  </w:style>
  <w:style w:type="paragraph" w:customStyle="1" w:styleId="H4">
    <w:name w:val="H4"/>
    <w:basedOn w:val="Normal"/>
    <w:next w:val="Normal"/>
    <w:rsid w:val="002102A1"/>
    <w:pPr>
      <w:keepNext/>
      <w:spacing w:before="100" w:line="240" w:lineRule="auto"/>
      <w:outlineLvl w:val="4"/>
    </w:pPr>
    <w:rPr>
      <w:b/>
      <w:snapToGrid w:val="0"/>
      <w:sz w:val="24"/>
    </w:rPr>
  </w:style>
  <w:style w:type="character" w:styleId="Lienhypertexte">
    <w:name w:val="Hyperlink"/>
    <w:rsid w:val="002102A1"/>
    <w:rPr>
      <w:color w:val="0000FF"/>
      <w:u w:val="single"/>
    </w:rPr>
  </w:style>
  <w:style w:type="character" w:customStyle="1" w:styleId="txtnoir1">
    <w:name w:val="txtnoir1"/>
    <w:rsid w:val="002102A1"/>
    <w:rPr>
      <w:rFonts w:ascii="Arial" w:hAnsi="Arial" w:cs="Arial" w:hint="default"/>
      <w:color w:val="000000"/>
      <w:sz w:val="15"/>
      <w:szCs w:val="15"/>
    </w:rPr>
  </w:style>
  <w:style w:type="paragraph" w:styleId="En-tte">
    <w:name w:val="header"/>
    <w:basedOn w:val="Normal"/>
    <w:rsid w:val="006B44F1"/>
    <w:pPr>
      <w:tabs>
        <w:tab w:val="center" w:pos="4536"/>
        <w:tab w:val="right" w:pos="9072"/>
      </w:tabs>
    </w:pPr>
  </w:style>
  <w:style w:type="paragraph" w:styleId="Pieddepage">
    <w:name w:val="footer"/>
    <w:basedOn w:val="Normal"/>
    <w:rsid w:val="006B44F1"/>
    <w:pPr>
      <w:tabs>
        <w:tab w:val="center" w:pos="4536"/>
        <w:tab w:val="right" w:pos="9072"/>
      </w:tabs>
    </w:pPr>
  </w:style>
  <w:style w:type="character" w:styleId="Numrodepage">
    <w:name w:val="page number"/>
    <w:basedOn w:val="Policepardfaut"/>
    <w:rsid w:val="006B44F1"/>
  </w:style>
  <w:style w:type="character" w:styleId="Lienhypertextesuivivisit">
    <w:name w:val="FollowedHyperlink"/>
    <w:rsid w:val="003E2D41"/>
    <w:rPr>
      <w:color w:val="800080"/>
      <w:u w:val="single"/>
    </w:rPr>
  </w:style>
  <w:style w:type="paragraph" w:styleId="Notedebasdepage">
    <w:name w:val="footnote text"/>
    <w:basedOn w:val="Normal"/>
    <w:semiHidden/>
    <w:rsid w:val="00A4493E"/>
  </w:style>
  <w:style w:type="character" w:styleId="Appelnotedebasdep">
    <w:name w:val="footnote reference"/>
    <w:semiHidden/>
    <w:rsid w:val="00A4493E"/>
    <w:rPr>
      <w:vertAlign w:val="superscript"/>
    </w:rPr>
  </w:style>
  <w:style w:type="paragraph" w:styleId="NormalWeb">
    <w:name w:val="Normal (Web)"/>
    <w:basedOn w:val="Normal"/>
    <w:rsid w:val="00532A77"/>
    <w:pPr>
      <w:spacing w:before="100" w:beforeAutospacing="1" w:afterAutospacing="1" w:line="240" w:lineRule="auto"/>
    </w:pPr>
    <w:rPr>
      <w:sz w:val="24"/>
      <w:szCs w:val="24"/>
      <w:lang w:val="fr-FR"/>
    </w:rPr>
  </w:style>
  <w:style w:type="paragraph" w:styleId="Textedebulles">
    <w:name w:val="Balloon Text"/>
    <w:basedOn w:val="Normal"/>
    <w:semiHidden/>
    <w:rsid w:val="00B4044E"/>
    <w:rPr>
      <w:rFonts w:ascii="Tahoma" w:hAnsi="Tahoma" w:cs="Tahoma"/>
      <w:sz w:val="16"/>
      <w:szCs w:val="16"/>
    </w:rPr>
  </w:style>
  <w:style w:type="character" w:styleId="lev">
    <w:name w:val="Strong"/>
    <w:qFormat/>
    <w:rsid w:val="005D0F82"/>
    <w:rPr>
      <w:b/>
      <w:bCs/>
    </w:rPr>
  </w:style>
  <w:style w:type="table" w:styleId="Grilledutableau">
    <w:name w:val="Table Grid"/>
    <w:basedOn w:val="TableauNormal"/>
    <w:uiPriority w:val="59"/>
    <w:rsid w:val="002947B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itre8Car">
    <w:name w:val="Titre 8 Car"/>
    <w:link w:val="Titre8"/>
    <w:uiPriority w:val="9"/>
    <w:rsid w:val="0040362B"/>
    <w:rPr>
      <w:rFonts w:ascii="Calibri" w:eastAsia="Times New Roman" w:hAnsi="Calibri" w:cs="Arial"/>
      <w:i/>
      <w:iCs/>
      <w:sz w:val="24"/>
      <w:szCs w:val="24"/>
      <w:lang w:val="fr-CH"/>
    </w:rPr>
  </w:style>
  <w:style w:type="paragraph" w:styleId="Sansinterligne">
    <w:name w:val="No Spacing"/>
    <w:link w:val="SansinterligneCar"/>
    <w:uiPriority w:val="1"/>
    <w:qFormat/>
    <w:rsid w:val="00FF6B7A"/>
    <w:pPr>
      <w:bidi/>
    </w:pPr>
    <w:rPr>
      <w:rFonts w:ascii="Calibri" w:hAnsi="Calibri"/>
      <w:sz w:val="22"/>
      <w:szCs w:val="22"/>
      <w:lang w:eastAsia="en-US"/>
    </w:rPr>
  </w:style>
  <w:style w:type="character" w:customStyle="1" w:styleId="f">
    <w:name w:val="f"/>
    <w:basedOn w:val="Policepardfaut"/>
    <w:rsid w:val="00CB53A9"/>
  </w:style>
  <w:style w:type="character" w:styleId="Accentuation">
    <w:name w:val="Emphasis"/>
    <w:uiPriority w:val="20"/>
    <w:qFormat/>
    <w:rsid w:val="00CB53A9"/>
    <w:rPr>
      <w:i/>
      <w:iCs/>
    </w:rPr>
  </w:style>
  <w:style w:type="character" w:styleId="CitationHTML">
    <w:name w:val="HTML Cite"/>
    <w:uiPriority w:val="99"/>
    <w:unhideWhenUsed/>
    <w:rsid w:val="00CB53A9"/>
    <w:rPr>
      <w:i/>
      <w:iCs/>
    </w:rPr>
  </w:style>
  <w:style w:type="character" w:customStyle="1" w:styleId="shorttext">
    <w:name w:val="short_text"/>
    <w:basedOn w:val="Policepardfaut"/>
    <w:rsid w:val="004B3B9A"/>
  </w:style>
  <w:style w:type="character" w:customStyle="1" w:styleId="SansinterligneCar">
    <w:name w:val="Sans interligne Car"/>
    <w:link w:val="Sansinterligne"/>
    <w:uiPriority w:val="1"/>
    <w:rsid w:val="0047345B"/>
    <w:rPr>
      <w:rFonts w:ascii="Calibri" w:hAnsi="Calibri"/>
      <w:sz w:val="22"/>
      <w:szCs w:val="22"/>
      <w:lang w:eastAsia="en-US"/>
    </w:rPr>
  </w:style>
  <w:style w:type="paragraph" w:customStyle="1" w:styleId="04xlpa">
    <w:name w:val="_04xlpa"/>
    <w:basedOn w:val="Normal"/>
    <w:rsid w:val="0047345B"/>
    <w:pPr>
      <w:spacing w:before="100" w:beforeAutospacing="1" w:afterAutospacing="1" w:line="240" w:lineRule="auto"/>
    </w:pPr>
    <w:rPr>
      <w:sz w:val="24"/>
      <w:szCs w:val="24"/>
      <w:lang w:val="fr-FR"/>
    </w:rPr>
  </w:style>
  <w:style w:type="character" w:customStyle="1" w:styleId="jsgrdq">
    <w:name w:val="jsgrdq"/>
    <w:rsid w:val="0047345B"/>
  </w:style>
</w:styles>
</file>

<file path=word/webSettings.xml><?xml version="1.0" encoding="utf-8"?>
<w:webSettings xmlns:r="http://schemas.openxmlformats.org/officeDocument/2006/relationships" xmlns:w="http://schemas.openxmlformats.org/wordprocessingml/2006/main">
  <w:divs>
    <w:div w:id="179973640">
      <w:bodyDiv w:val="1"/>
      <w:marLeft w:val="0"/>
      <w:marRight w:val="0"/>
      <w:marTop w:val="0"/>
      <w:marBottom w:val="0"/>
      <w:divBdr>
        <w:top w:val="none" w:sz="0" w:space="0" w:color="auto"/>
        <w:left w:val="none" w:sz="0" w:space="0" w:color="auto"/>
        <w:bottom w:val="none" w:sz="0" w:space="0" w:color="auto"/>
        <w:right w:val="none" w:sz="0" w:space="0" w:color="auto"/>
      </w:divBdr>
    </w:div>
    <w:div w:id="356583963">
      <w:bodyDiv w:val="1"/>
      <w:marLeft w:val="0"/>
      <w:marRight w:val="0"/>
      <w:marTop w:val="0"/>
      <w:marBottom w:val="0"/>
      <w:divBdr>
        <w:top w:val="none" w:sz="0" w:space="0" w:color="auto"/>
        <w:left w:val="none" w:sz="0" w:space="0" w:color="auto"/>
        <w:bottom w:val="none" w:sz="0" w:space="0" w:color="auto"/>
        <w:right w:val="none" w:sz="0" w:space="0" w:color="auto"/>
      </w:divBdr>
    </w:div>
    <w:div w:id="989677498">
      <w:bodyDiv w:val="1"/>
      <w:marLeft w:val="0"/>
      <w:marRight w:val="0"/>
      <w:marTop w:val="0"/>
      <w:marBottom w:val="0"/>
      <w:divBdr>
        <w:top w:val="none" w:sz="0" w:space="0" w:color="auto"/>
        <w:left w:val="none" w:sz="0" w:space="0" w:color="auto"/>
        <w:bottom w:val="none" w:sz="0" w:space="0" w:color="auto"/>
        <w:right w:val="none" w:sz="0" w:space="0" w:color="auto"/>
      </w:divBdr>
    </w:div>
    <w:div w:id="1154642358">
      <w:bodyDiv w:val="1"/>
      <w:marLeft w:val="0"/>
      <w:marRight w:val="0"/>
      <w:marTop w:val="0"/>
      <w:marBottom w:val="0"/>
      <w:divBdr>
        <w:top w:val="none" w:sz="0" w:space="0" w:color="auto"/>
        <w:left w:val="none" w:sz="0" w:space="0" w:color="auto"/>
        <w:bottom w:val="none" w:sz="0" w:space="0" w:color="auto"/>
        <w:right w:val="none" w:sz="0" w:space="0" w:color="auto"/>
      </w:divBdr>
    </w:div>
    <w:div w:id="1304041002">
      <w:bodyDiv w:val="1"/>
      <w:marLeft w:val="0"/>
      <w:marRight w:val="0"/>
      <w:marTop w:val="0"/>
      <w:marBottom w:val="0"/>
      <w:divBdr>
        <w:top w:val="none" w:sz="0" w:space="0" w:color="auto"/>
        <w:left w:val="none" w:sz="0" w:space="0" w:color="auto"/>
        <w:bottom w:val="none" w:sz="0" w:space="0" w:color="auto"/>
        <w:right w:val="none" w:sz="0" w:space="0" w:color="auto"/>
      </w:divBdr>
      <w:divsChild>
        <w:div w:id="786201287">
          <w:marLeft w:val="0"/>
          <w:marRight w:val="0"/>
          <w:marTop w:val="0"/>
          <w:marBottom w:val="0"/>
          <w:divBdr>
            <w:top w:val="none" w:sz="0" w:space="0" w:color="auto"/>
            <w:left w:val="none" w:sz="0" w:space="0" w:color="auto"/>
            <w:bottom w:val="none" w:sz="0" w:space="0" w:color="auto"/>
            <w:right w:val="none" w:sz="0" w:space="0" w:color="auto"/>
          </w:divBdr>
          <w:divsChild>
            <w:div w:id="1651977907">
              <w:marLeft w:val="0"/>
              <w:marRight w:val="0"/>
              <w:marTop w:val="0"/>
              <w:marBottom w:val="0"/>
              <w:divBdr>
                <w:top w:val="none" w:sz="0" w:space="0" w:color="auto"/>
                <w:left w:val="none" w:sz="0" w:space="0" w:color="auto"/>
                <w:bottom w:val="none" w:sz="0" w:space="0" w:color="auto"/>
                <w:right w:val="none" w:sz="0" w:space="0" w:color="auto"/>
              </w:divBdr>
              <w:divsChild>
                <w:div w:id="1655717234">
                  <w:marLeft w:val="0"/>
                  <w:marRight w:val="0"/>
                  <w:marTop w:val="0"/>
                  <w:marBottom w:val="0"/>
                  <w:divBdr>
                    <w:top w:val="none" w:sz="0" w:space="0" w:color="auto"/>
                    <w:left w:val="none" w:sz="0" w:space="0" w:color="auto"/>
                    <w:bottom w:val="none" w:sz="0" w:space="0" w:color="auto"/>
                    <w:right w:val="none" w:sz="0" w:space="0" w:color="auto"/>
                  </w:divBdr>
                  <w:divsChild>
                    <w:div w:id="22824676">
                      <w:marLeft w:val="0"/>
                      <w:marRight w:val="0"/>
                      <w:marTop w:val="0"/>
                      <w:marBottom w:val="0"/>
                      <w:divBdr>
                        <w:top w:val="none" w:sz="0" w:space="0" w:color="auto"/>
                        <w:left w:val="none" w:sz="0" w:space="0" w:color="auto"/>
                        <w:bottom w:val="none" w:sz="0" w:space="0" w:color="auto"/>
                        <w:right w:val="none" w:sz="0" w:space="0" w:color="auto"/>
                      </w:divBdr>
                      <w:divsChild>
                        <w:div w:id="50808387">
                          <w:marLeft w:val="0"/>
                          <w:marRight w:val="0"/>
                          <w:marTop w:val="0"/>
                          <w:marBottom w:val="0"/>
                          <w:divBdr>
                            <w:top w:val="none" w:sz="0" w:space="0" w:color="auto"/>
                            <w:left w:val="none" w:sz="0" w:space="0" w:color="auto"/>
                            <w:bottom w:val="none" w:sz="0" w:space="0" w:color="auto"/>
                            <w:right w:val="none" w:sz="0" w:space="0" w:color="auto"/>
                          </w:divBdr>
                        </w:div>
                        <w:div w:id="74666410">
                          <w:marLeft w:val="0"/>
                          <w:marRight w:val="0"/>
                          <w:marTop w:val="0"/>
                          <w:marBottom w:val="0"/>
                          <w:divBdr>
                            <w:top w:val="none" w:sz="0" w:space="0" w:color="auto"/>
                            <w:left w:val="none" w:sz="0" w:space="0" w:color="auto"/>
                            <w:bottom w:val="none" w:sz="0" w:space="0" w:color="auto"/>
                            <w:right w:val="none" w:sz="0" w:space="0" w:color="auto"/>
                          </w:divBdr>
                        </w:div>
                        <w:div w:id="195850435">
                          <w:marLeft w:val="0"/>
                          <w:marRight w:val="0"/>
                          <w:marTop w:val="0"/>
                          <w:marBottom w:val="0"/>
                          <w:divBdr>
                            <w:top w:val="none" w:sz="0" w:space="0" w:color="auto"/>
                            <w:left w:val="none" w:sz="0" w:space="0" w:color="auto"/>
                            <w:bottom w:val="none" w:sz="0" w:space="0" w:color="auto"/>
                            <w:right w:val="none" w:sz="0" w:space="0" w:color="auto"/>
                          </w:divBdr>
                        </w:div>
                        <w:div w:id="203639619">
                          <w:marLeft w:val="0"/>
                          <w:marRight w:val="0"/>
                          <w:marTop w:val="0"/>
                          <w:marBottom w:val="0"/>
                          <w:divBdr>
                            <w:top w:val="none" w:sz="0" w:space="0" w:color="auto"/>
                            <w:left w:val="none" w:sz="0" w:space="0" w:color="auto"/>
                            <w:bottom w:val="none" w:sz="0" w:space="0" w:color="auto"/>
                            <w:right w:val="none" w:sz="0" w:space="0" w:color="auto"/>
                          </w:divBdr>
                        </w:div>
                        <w:div w:id="860971125">
                          <w:marLeft w:val="0"/>
                          <w:marRight w:val="0"/>
                          <w:marTop w:val="0"/>
                          <w:marBottom w:val="0"/>
                          <w:divBdr>
                            <w:top w:val="none" w:sz="0" w:space="0" w:color="auto"/>
                            <w:left w:val="none" w:sz="0" w:space="0" w:color="auto"/>
                            <w:bottom w:val="none" w:sz="0" w:space="0" w:color="auto"/>
                            <w:right w:val="none" w:sz="0" w:space="0" w:color="auto"/>
                          </w:divBdr>
                        </w:div>
                        <w:div w:id="1866939361">
                          <w:marLeft w:val="0"/>
                          <w:marRight w:val="0"/>
                          <w:marTop w:val="0"/>
                          <w:marBottom w:val="0"/>
                          <w:divBdr>
                            <w:top w:val="none" w:sz="0" w:space="0" w:color="auto"/>
                            <w:left w:val="none" w:sz="0" w:space="0" w:color="auto"/>
                            <w:bottom w:val="none" w:sz="0" w:space="0" w:color="auto"/>
                            <w:right w:val="none" w:sz="0" w:space="0" w:color="auto"/>
                          </w:divBdr>
                        </w:div>
                      </w:divsChild>
                    </w:div>
                    <w:div w:id="182369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446605">
      <w:bodyDiv w:val="1"/>
      <w:marLeft w:val="0"/>
      <w:marRight w:val="0"/>
      <w:marTop w:val="0"/>
      <w:marBottom w:val="0"/>
      <w:divBdr>
        <w:top w:val="none" w:sz="0" w:space="0" w:color="auto"/>
        <w:left w:val="none" w:sz="0" w:space="0" w:color="auto"/>
        <w:bottom w:val="none" w:sz="0" w:space="0" w:color="auto"/>
        <w:right w:val="none" w:sz="0" w:space="0" w:color="auto"/>
      </w:divBdr>
      <w:divsChild>
        <w:div w:id="730155757">
          <w:marLeft w:val="600"/>
          <w:marRight w:val="0"/>
          <w:marTop w:val="0"/>
          <w:marBottom w:val="0"/>
          <w:divBdr>
            <w:top w:val="none" w:sz="0" w:space="0" w:color="auto"/>
            <w:left w:val="none" w:sz="0" w:space="0" w:color="auto"/>
            <w:bottom w:val="none" w:sz="0" w:space="0" w:color="auto"/>
            <w:right w:val="none" w:sz="0" w:space="0" w:color="auto"/>
          </w:divBdr>
        </w:div>
      </w:divsChild>
    </w:div>
    <w:div w:id="1462067191">
      <w:bodyDiv w:val="1"/>
      <w:marLeft w:val="0"/>
      <w:marRight w:val="0"/>
      <w:marTop w:val="0"/>
      <w:marBottom w:val="0"/>
      <w:divBdr>
        <w:top w:val="none" w:sz="0" w:space="0" w:color="auto"/>
        <w:left w:val="none" w:sz="0" w:space="0" w:color="auto"/>
        <w:bottom w:val="none" w:sz="0" w:space="0" w:color="auto"/>
        <w:right w:val="none" w:sz="0" w:space="0" w:color="auto"/>
      </w:divBdr>
    </w:div>
    <w:div w:id="1641812793">
      <w:bodyDiv w:val="1"/>
      <w:marLeft w:val="0"/>
      <w:marRight w:val="0"/>
      <w:marTop w:val="0"/>
      <w:marBottom w:val="0"/>
      <w:divBdr>
        <w:top w:val="none" w:sz="0" w:space="0" w:color="auto"/>
        <w:left w:val="none" w:sz="0" w:space="0" w:color="auto"/>
        <w:bottom w:val="none" w:sz="0" w:space="0" w:color="auto"/>
        <w:right w:val="none" w:sz="0" w:space="0" w:color="auto"/>
      </w:divBdr>
    </w:div>
    <w:div w:id="1717046634">
      <w:bodyDiv w:val="1"/>
      <w:marLeft w:val="0"/>
      <w:marRight w:val="0"/>
      <w:marTop w:val="0"/>
      <w:marBottom w:val="0"/>
      <w:divBdr>
        <w:top w:val="none" w:sz="0" w:space="0" w:color="auto"/>
        <w:left w:val="none" w:sz="0" w:space="0" w:color="auto"/>
        <w:bottom w:val="none" w:sz="0" w:space="0" w:color="auto"/>
        <w:right w:val="none" w:sz="0" w:space="0" w:color="auto"/>
      </w:divBdr>
      <w:divsChild>
        <w:div w:id="928390569">
          <w:marLeft w:val="0"/>
          <w:marRight w:val="0"/>
          <w:marTop w:val="0"/>
          <w:marBottom w:val="0"/>
          <w:divBdr>
            <w:top w:val="none" w:sz="0" w:space="0" w:color="auto"/>
            <w:left w:val="none" w:sz="0" w:space="0" w:color="auto"/>
            <w:bottom w:val="none" w:sz="0" w:space="0" w:color="auto"/>
            <w:right w:val="none" w:sz="0" w:space="0" w:color="auto"/>
          </w:divBdr>
        </w:div>
      </w:divsChild>
    </w:div>
    <w:div w:id="1790322652">
      <w:bodyDiv w:val="1"/>
      <w:marLeft w:val="0"/>
      <w:marRight w:val="0"/>
      <w:marTop w:val="0"/>
      <w:marBottom w:val="0"/>
      <w:divBdr>
        <w:top w:val="none" w:sz="0" w:space="0" w:color="auto"/>
        <w:left w:val="none" w:sz="0" w:space="0" w:color="auto"/>
        <w:bottom w:val="none" w:sz="0" w:space="0" w:color="auto"/>
        <w:right w:val="none" w:sz="0" w:space="0" w:color="auto"/>
      </w:divBdr>
    </w:div>
    <w:div w:id="1908881726">
      <w:bodyDiv w:val="1"/>
      <w:marLeft w:val="300"/>
      <w:marRight w:val="300"/>
      <w:marTop w:val="0"/>
      <w:marBottom w:val="0"/>
      <w:divBdr>
        <w:top w:val="none" w:sz="0" w:space="0" w:color="auto"/>
        <w:left w:val="none" w:sz="0" w:space="0" w:color="auto"/>
        <w:bottom w:val="none" w:sz="0" w:space="0" w:color="auto"/>
        <w:right w:val="none" w:sz="0" w:space="0" w:color="auto"/>
      </w:divBdr>
      <w:divsChild>
        <w:div w:id="798453467">
          <w:marLeft w:val="0"/>
          <w:marRight w:val="0"/>
          <w:marTop w:val="0"/>
          <w:marBottom w:val="0"/>
          <w:divBdr>
            <w:top w:val="none" w:sz="0" w:space="0" w:color="auto"/>
            <w:left w:val="none" w:sz="0" w:space="0" w:color="auto"/>
            <w:bottom w:val="none" w:sz="0" w:space="0" w:color="auto"/>
            <w:right w:val="none" w:sz="0" w:space="0" w:color="auto"/>
          </w:divBdr>
          <w:divsChild>
            <w:div w:id="1419399805">
              <w:marLeft w:val="2775"/>
              <w:marRight w:val="0"/>
              <w:marTop w:val="0"/>
              <w:marBottom w:val="0"/>
              <w:divBdr>
                <w:top w:val="none" w:sz="0" w:space="0" w:color="auto"/>
                <w:left w:val="none" w:sz="0" w:space="0" w:color="auto"/>
                <w:bottom w:val="none" w:sz="0" w:space="0" w:color="auto"/>
                <w:right w:val="none" w:sz="0" w:space="0" w:color="auto"/>
              </w:divBdr>
              <w:divsChild>
                <w:div w:id="71940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F7F32-2CE5-41FA-95F8-5F5A0AD47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1332</Words>
  <Characters>7329</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Curriculum Vitae de Laurent Dubois</vt:lpstr>
    </vt:vector>
  </TitlesOfParts>
  <Company>HP</Company>
  <LinksUpToDate>false</LinksUpToDate>
  <CharactersWithSpaces>8644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de Laurent Dubois</dc:title>
  <dc:creator>Laurent Dubois</dc:creator>
  <cp:lastModifiedBy>hichem</cp:lastModifiedBy>
  <cp:revision>4</cp:revision>
  <cp:lastPrinted>2009-11-17T15:36:00Z</cp:lastPrinted>
  <dcterms:created xsi:type="dcterms:W3CDTF">2020-10-01T08:30:00Z</dcterms:created>
  <dcterms:modified xsi:type="dcterms:W3CDTF">2020-10-01T08:31:00Z</dcterms:modified>
</cp:coreProperties>
</file>