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DD" w:rsidRPr="006D1146" w:rsidRDefault="004520DD" w:rsidP="004520DD">
      <w:pPr>
        <w:bidi/>
        <w:spacing w:after="0" w:line="240" w:lineRule="auto"/>
        <w:jc w:val="center"/>
        <w:rPr>
          <w:rFonts w:ascii="Baskerville Old Face" w:hAnsi="Baskerville Old Face" w:cs="Generator Black"/>
          <w:sz w:val="24"/>
          <w:szCs w:val="24"/>
          <w:lang w:bidi="ar-DZ"/>
        </w:rPr>
      </w:pPr>
      <w:r w:rsidRPr="006D1146">
        <w:rPr>
          <w:rFonts w:ascii="Baskerville Old Face" w:hAnsi="Baskerville Old Face" w:cs="Generator Black" w:hint="cs"/>
          <w:sz w:val="24"/>
          <w:szCs w:val="24"/>
          <w:rtl/>
          <w:lang w:bidi="ar-DZ"/>
        </w:rPr>
        <w:t>الجمهـــورية الجــــزائرية الديمقــــراطية الشــــعبية</w:t>
      </w:r>
    </w:p>
    <w:p w:rsidR="004520DD" w:rsidRPr="006D1146" w:rsidRDefault="004520DD" w:rsidP="004520DD">
      <w:pPr>
        <w:bidi/>
        <w:spacing w:after="0" w:line="240" w:lineRule="auto"/>
        <w:jc w:val="center"/>
        <w:rPr>
          <w:rFonts w:ascii="Baskerville Old Face" w:hAnsi="Baskerville Old Face" w:cs="Traditional Arabic"/>
          <w:b/>
          <w:bCs/>
          <w:lang w:bidi="ar-DZ"/>
        </w:rPr>
      </w:pPr>
      <w:r w:rsidRPr="006D1146">
        <w:rPr>
          <w:rFonts w:ascii="Baskerville Old Face" w:hAnsi="Baskerville Old Face" w:cs="Traditional Arabic"/>
          <w:b/>
          <w:bCs/>
          <w:lang w:bidi="ar-DZ"/>
        </w:rPr>
        <w:t xml:space="preserve">République Algérienne Démocratique et Populaire </w:t>
      </w:r>
    </w:p>
    <w:p w:rsidR="004520DD" w:rsidRDefault="00456F02" w:rsidP="004520DD">
      <w:pPr>
        <w:spacing w:after="0" w:line="240" w:lineRule="auto"/>
        <w:jc w:val="center"/>
        <w:rPr>
          <w:rFonts w:ascii="Baskerville Old Face" w:hAnsi="Baskerville Old Face" w:cs="Traditional Arabic"/>
          <w:rtl/>
          <w:lang w:bidi="ar-DZ"/>
        </w:rPr>
      </w:pPr>
      <w:r w:rsidRPr="00456F02">
        <w:rPr>
          <w:noProof/>
          <w:rtl/>
          <w:lang w:eastAsia="fr-FR"/>
        </w:rPr>
        <w:pict>
          <v:rect id="_x0000_s1033" style="position:absolute;left:0;text-align:left;margin-left:284.05pt;margin-top:7.55pt;width:224.85pt;height:98.9pt;z-index:251668480" strokecolor="white [3212]">
            <v:textbox>
              <w:txbxContent>
                <w:p w:rsidR="004520DD" w:rsidRPr="006D1146" w:rsidRDefault="004520DD" w:rsidP="004520DD">
                  <w:pPr>
                    <w:bidi/>
                    <w:spacing w:after="0" w:line="240" w:lineRule="auto"/>
                    <w:jc w:val="center"/>
                    <w:rPr>
                      <w:rFonts w:cs="Generator Black"/>
                      <w:sz w:val="24"/>
                      <w:szCs w:val="24"/>
                      <w:rtl/>
                      <w:lang w:bidi="ar-DZ"/>
                    </w:rPr>
                  </w:pPr>
                  <w:r w:rsidRPr="006D1146">
                    <w:rPr>
                      <w:rFonts w:cs="Generator Black" w:hint="cs"/>
                      <w:sz w:val="24"/>
                      <w:szCs w:val="24"/>
                      <w:rtl/>
                      <w:lang w:bidi="ar-DZ"/>
                    </w:rPr>
                    <w:t>وزارة التعــليم العـــالي والبحــث العلـــمي</w:t>
                  </w:r>
                </w:p>
                <w:p w:rsidR="004520DD" w:rsidRPr="006D1146" w:rsidRDefault="004520DD" w:rsidP="004520DD">
                  <w:pPr>
                    <w:bidi/>
                    <w:spacing w:after="0" w:line="240" w:lineRule="auto"/>
                    <w:jc w:val="center"/>
                    <w:rPr>
                      <w:rFonts w:cs="Generator Black"/>
                      <w:sz w:val="24"/>
                      <w:szCs w:val="24"/>
                      <w:lang w:bidi="ar-DZ"/>
                    </w:rPr>
                  </w:pPr>
                  <w:r w:rsidRPr="006D1146">
                    <w:rPr>
                      <w:rFonts w:ascii="Baskerville Old Face" w:hAnsi="Baskerville Old Face" w:cs="Generator Black" w:hint="cs"/>
                      <w:sz w:val="24"/>
                      <w:szCs w:val="24"/>
                      <w:rtl/>
                      <w:lang w:bidi="ar-DZ"/>
                    </w:rPr>
                    <w:t xml:space="preserve">جامعــة </w:t>
                  </w:r>
                  <w:r w:rsidRPr="006D1146">
                    <w:rPr>
                      <w:rFonts w:cs="Generator Black" w:hint="cs"/>
                      <w:sz w:val="24"/>
                      <w:szCs w:val="24"/>
                      <w:rtl/>
                      <w:lang w:bidi="ar-DZ"/>
                    </w:rPr>
                    <w:t>محمـــد الشـــريف مســـاعـدية</w:t>
                  </w:r>
                </w:p>
                <w:p w:rsidR="004520DD" w:rsidRPr="006D1146" w:rsidRDefault="004520DD" w:rsidP="004520DD">
                  <w:pPr>
                    <w:bidi/>
                    <w:spacing w:after="0" w:line="240" w:lineRule="auto"/>
                    <w:jc w:val="center"/>
                    <w:rPr>
                      <w:rFonts w:cs="Generator Black"/>
                      <w:sz w:val="24"/>
                      <w:szCs w:val="24"/>
                      <w:rtl/>
                      <w:lang w:bidi="ar-DZ"/>
                    </w:rPr>
                  </w:pPr>
                  <w:r w:rsidRPr="006D1146">
                    <w:rPr>
                      <w:rFonts w:cs="Generator Black"/>
                      <w:sz w:val="24"/>
                      <w:szCs w:val="24"/>
                      <w:rtl/>
                      <w:lang w:bidi="ar-DZ"/>
                    </w:rPr>
                    <w:t>-</w:t>
                  </w:r>
                  <w:r w:rsidRPr="006D1146">
                    <w:rPr>
                      <w:rFonts w:cs="Generator Black" w:hint="cs"/>
                      <w:sz w:val="24"/>
                      <w:szCs w:val="24"/>
                      <w:rtl/>
                      <w:lang w:bidi="ar-DZ"/>
                    </w:rPr>
                    <w:t xml:space="preserve"> ســوق أهـراس -</w:t>
                  </w:r>
                </w:p>
                <w:p w:rsidR="004520DD" w:rsidRPr="006D1146" w:rsidRDefault="004520DD" w:rsidP="004520DD">
                  <w:pPr>
                    <w:bidi/>
                    <w:spacing w:after="0" w:line="240" w:lineRule="auto"/>
                    <w:jc w:val="center"/>
                    <w:rPr>
                      <w:rFonts w:cs="Generator Black"/>
                      <w:sz w:val="24"/>
                      <w:szCs w:val="24"/>
                      <w:rtl/>
                      <w:lang w:bidi="ar-DZ"/>
                    </w:rPr>
                  </w:pPr>
                  <w:r w:rsidRPr="006D1146">
                    <w:rPr>
                      <w:rFonts w:cs="Generator Black" w:hint="cs"/>
                      <w:sz w:val="24"/>
                      <w:szCs w:val="24"/>
                      <w:rtl/>
                      <w:lang w:bidi="ar-DZ"/>
                    </w:rPr>
                    <w:t>كلـــية العلـــوم الاقتصـــادية والتجـــارية</w:t>
                  </w:r>
                </w:p>
                <w:p w:rsidR="004520DD" w:rsidRPr="006D1146" w:rsidRDefault="004520DD" w:rsidP="004520DD">
                  <w:pPr>
                    <w:bidi/>
                    <w:spacing w:after="0" w:line="240" w:lineRule="auto"/>
                    <w:jc w:val="center"/>
                    <w:rPr>
                      <w:rFonts w:cs="Generator Black"/>
                      <w:sz w:val="24"/>
                      <w:szCs w:val="24"/>
                      <w:rtl/>
                      <w:lang w:bidi="ar-DZ"/>
                    </w:rPr>
                  </w:pPr>
                  <w:r w:rsidRPr="006D1146">
                    <w:rPr>
                      <w:rFonts w:cs="Generator Black" w:hint="cs"/>
                      <w:sz w:val="24"/>
                      <w:szCs w:val="24"/>
                      <w:rtl/>
                      <w:lang w:bidi="ar-DZ"/>
                    </w:rPr>
                    <w:t>وعلــوم التســيير</w:t>
                  </w:r>
                </w:p>
                <w:p w:rsidR="004520DD" w:rsidRDefault="004520DD" w:rsidP="004520DD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  <w:r w:rsidRPr="00456F02">
        <w:rPr>
          <w:rFonts w:ascii="Baskerville Old Face" w:hAnsi="Baskerville Old Face" w:cs="Generator Black"/>
          <w:noProof/>
          <w:sz w:val="24"/>
          <w:szCs w:val="24"/>
          <w:rtl/>
          <w:lang w:eastAsia="fr-FR"/>
        </w:rPr>
        <w:pict>
          <v:rect id="_x0000_s1034" style="position:absolute;left:0;text-align:left;margin-left:-31.25pt;margin-top:7.2pt;width:238.4pt;height:98.9pt;z-index:251669504" strokecolor="white [3212]">
            <v:textbox>
              <w:txbxContent>
                <w:p w:rsidR="004520DD" w:rsidRPr="006D1146" w:rsidRDefault="004520DD" w:rsidP="004520DD">
                  <w:pPr>
                    <w:spacing w:after="0" w:line="300" w:lineRule="exact"/>
                    <w:jc w:val="center"/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</w:pPr>
                  <w:r w:rsidRPr="006D1146"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  <w:t>Ministère de l’enseignement supérieur et de la recherche scientifique</w:t>
                  </w:r>
                </w:p>
                <w:p w:rsidR="004520DD" w:rsidRPr="006D1146" w:rsidRDefault="004520DD" w:rsidP="004520DD">
                  <w:pPr>
                    <w:spacing w:after="0" w:line="300" w:lineRule="exact"/>
                    <w:jc w:val="center"/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</w:pPr>
                  <w:r w:rsidRPr="006D1146"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  <w:t>Université Mohammed Cherif Messaadia</w:t>
                  </w:r>
                </w:p>
                <w:p w:rsidR="004520DD" w:rsidRPr="006D1146" w:rsidRDefault="004520DD" w:rsidP="004520DD">
                  <w:pPr>
                    <w:spacing w:after="0" w:line="300" w:lineRule="exact"/>
                    <w:jc w:val="center"/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</w:pPr>
                  <w:r w:rsidRPr="006D1146"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  <w:t>- Souk Ahras</w:t>
                  </w:r>
                </w:p>
                <w:p w:rsidR="004520DD" w:rsidRPr="006D1146" w:rsidRDefault="004520DD" w:rsidP="004520DD">
                  <w:pPr>
                    <w:spacing w:after="0" w:line="300" w:lineRule="exact"/>
                    <w:jc w:val="center"/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</w:pPr>
                  <w:r w:rsidRPr="006D1146"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  <w:t>Faculté des sciences économiques et commerciales</w:t>
                  </w:r>
                  <w:r w:rsidRPr="006D1146">
                    <w:rPr>
                      <w:rFonts w:ascii="Baskerville Old Face" w:hAnsi="Baskerville Old Face" w:cs="Traditional Arabic"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6D1146"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  <w:t>et</w:t>
                  </w:r>
                  <w:r w:rsidRPr="006D1146">
                    <w:rPr>
                      <w:rFonts w:ascii="Baskerville Old Face" w:hAnsi="Baskerville Old Face" w:cs="Traditional Arabic"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r w:rsidRPr="006D1146">
                    <w:rPr>
                      <w:rFonts w:ascii="Baskerville Old Face" w:hAnsi="Baskerville Old Face" w:cs="Traditional Arabic"/>
                      <w:b/>
                      <w:bCs/>
                      <w:lang w:bidi="ar-DZ"/>
                    </w:rPr>
                    <w:t>sciences de gestion</w:t>
                  </w:r>
                </w:p>
              </w:txbxContent>
            </v:textbox>
          </v:rect>
        </w:pict>
      </w:r>
      <w:r w:rsidR="004520DD">
        <w:rPr>
          <w:rFonts w:ascii="Baskerville Old Face" w:hAnsi="Baskerville Old Face" w:cs="Traditional Arabic" w:hint="cs"/>
          <w:rtl/>
          <w:lang w:bidi="ar-DZ"/>
        </w:rPr>
        <w:t>ــــــــــــــــــــــــــــ</w:t>
      </w:r>
      <w:r w:rsidR="004520DD" w:rsidRPr="005063F9">
        <w:rPr>
          <w:rFonts w:ascii="Baskerville Old Face" w:hAnsi="Baskerville Old Face" w:cs="Traditional Arabic" w:hint="cs"/>
          <w:b/>
          <w:bCs/>
          <w:rtl/>
          <w:lang w:bidi="ar-DZ"/>
        </w:rPr>
        <w:t>ــــ</w:t>
      </w:r>
      <w:r w:rsidR="004520DD">
        <w:rPr>
          <w:rFonts w:ascii="Baskerville Old Face" w:hAnsi="Baskerville Old Face" w:cs="Traditional Arabic" w:hint="cs"/>
          <w:rtl/>
          <w:lang w:bidi="ar-DZ"/>
        </w:rPr>
        <w:t>ـــــــــــــــــــــــــــــ</w:t>
      </w:r>
    </w:p>
    <w:p w:rsidR="004520DD" w:rsidRDefault="004520DD" w:rsidP="004520DD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  <w:r>
        <w:rPr>
          <w:rFonts w:ascii="Baskerville Old Face" w:hAnsi="Baskerville Old Face" w:cs="Traditional Arabic" w:hint="cs"/>
          <w:noProof/>
          <w:rtl/>
          <w:lang w:eastAsia="fr-F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2706394</wp:posOffset>
            </wp:positionH>
            <wp:positionV relativeFrom="paragraph">
              <wp:posOffset>43036</wp:posOffset>
            </wp:positionV>
            <wp:extent cx="921229" cy="802257"/>
            <wp:effectExtent l="19050" t="0" r="0" b="0"/>
            <wp:wrapNone/>
            <wp:docPr id="1" name="Image 1" descr="C:\Documents and Settings\Administrateur.SWEET-653B1DA01\Bureau\Sigle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6" descr="C:\Documents and Settings\Administrateur.SWEET-653B1DA01\Bureau\SigleImage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29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20DD" w:rsidRDefault="004520DD" w:rsidP="004520DD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</w:p>
    <w:p w:rsidR="004520DD" w:rsidRDefault="004520DD" w:rsidP="004520DD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</w:p>
    <w:p w:rsidR="004520DD" w:rsidRDefault="004520DD" w:rsidP="004520DD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</w:p>
    <w:p w:rsidR="004520DD" w:rsidRDefault="004520DD" w:rsidP="004520DD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</w:p>
    <w:p w:rsidR="004520DD" w:rsidRPr="00ED27D2" w:rsidRDefault="00456F02" w:rsidP="004520DD">
      <w:pPr>
        <w:spacing w:after="0" w:line="240" w:lineRule="auto"/>
        <w:rPr>
          <w:rFonts w:ascii="Baskerville Old Face" w:hAnsi="Baskerville Old Face" w:cs="Traditional Arabic"/>
          <w:sz w:val="16"/>
          <w:szCs w:val="16"/>
          <w:rtl/>
          <w:lang w:bidi="ar-DZ"/>
        </w:rPr>
      </w:pPr>
      <w:r>
        <w:rPr>
          <w:rFonts w:ascii="Baskerville Old Face" w:hAnsi="Baskerville Old Face" w:cs="Traditional Arabic"/>
          <w:noProof/>
          <w:sz w:val="16"/>
          <w:szCs w:val="16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23.65pt;margin-top:7.2pt;width:520.95pt;height:0;flip:x;z-index:251666432" o:connectortype="straight" strokeweight="2pt"/>
        </w:pict>
      </w:r>
    </w:p>
    <w:p w:rsidR="004520DD" w:rsidRDefault="004520DD" w:rsidP="00996B5D">
      <w:pPr>
        <w:bidi/>
        <w:spacing w:after="0" w:line="240" w:lineRule="auto"/>
        <w:jc w:val="both"/>
        <w:rPr>
          <w:rFonts w:ascii="Baskerville Old Face" w:hAnsi="Baskerville Old Face" w:cs="Traditional Arabic"/>
          <w:b/>
          <w:bCs/>
          <w:sz w:val="32"/>
          <w:szCs w:val="32"/>
          <w:rtl/>
          <w:lang w:bidi="ar-DZ"/>
        </w:rPr>
      </w:pP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>قس</w:t>
      </w:r>
      <w:r w:rsidR="00996B5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>ـ</w:t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>م التع</w:t>
      </w:r>
      <w:r w:rsidR="00996B5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>ـ</w:t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>ليم الأس</w:t>
      </w:r>
      <w:r w:rsidR="00996B5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ـاسي </w:t>
      </w:r>
      <w:r w:rsidR="00996B5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="00996B5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="00996B5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="00996B5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  <w:t xml:space="preserve">  </w:t>
      </w:r>
      <w:r w:rsidR="004D3C1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D3469A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   </w:t>
      </w:r>
      <w:r w:rsid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996B5D"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>سوق أهراس في: .................</w:t>
      </w:r>
    </w:p>
    <w:p w:rsidR="006F7845" w:rsidRPr="00302854" w:rsidRDefault="006F7845" w:rsidP="006F7845">
      <w:pPr>
        <w:bidi/>
        <w:spacing w:after="0" w:line="240" w:lineRule="auto"/>
        <w:jc w:val="both"/>
        <w:rPr>
          <w:rFonts w:ascii="Baskerville Old Face" w:hAnsi="Baskerville Old Face" w:cs="Traditional Arabic"/>
          <w:b/>
          <w:bCs/>
          <w:sz w:val="14"/>
          <w:szCs w:val="14"/>
          <w:rtl/>
          <w:lang w:bidi="ar-DZ"/>
        </w:rPr>
      </w:pPr>
    </w:p>
    <w:p w:rsidR="0043372D" w:rsidRDefault="00624D69" w:rsidP="00624D69">
      <w:pPr>
        <w:bidi/>
        <w:spacing w:after="0" w:line="240" w:lineRule="auto"/>
        <w:jc w:val="center"/>
        <w:rPr>
          <w:rFonts w:ascii="Baskerville Old Face" w:hAnsi="Baskerville Old Face" w:cs="Traditional Arabic"/>
          <w:b/>
          <w:bCs/>
          <w:sz w:val="48"/>
          <w:szCs w:val="48"/>
          <w:rtl/>
          <w:lang w:bidi="ar-DZ"/>
        </w:rPr>
      </w:pPr>
      <w:r w:rsidRPr="00624D69">
        <w:rPr>
          <w:rFonts w:ascii="Baskerville Old Face" w:hAnsi="Baskerville Old Face" w:cs="Traditional Arabic" w:hint="cs"/>
          <w:b/>
          <w:bCs/>
          <w:sz w:val="48"/>
          <w:szCs w:val="48"/>
          <w:highlight w:val="lightGray"/>
          <w:rtl/>
          <w:lang w:bidi="ar-DZ"/>
        </w:rPr>
        <w:t>ترتيب المقاييس الخاص بامتحانات اللحاق (السداسي الأول)</w:t>
      </w:r>
    </w:p>
    <w:p w:rsidR="00624D69" w:rsidRPr="006A11C5" w:rsidRDefault="00302854" w:rsidP="006A11C5">
      <w:pPr>
        <w:bidi/>
        <w:spacing w:after="0" w:line="240" w:lineRule="auto"/>
        <w:jc w:val="center"/>
        <w:rPr>
          <w:rFonts w:ascii="Baskerville Old Face" w:hAnsi="Baskerville Old Face" w:cs="Traditional Arabic"/>
          <w:b/>
          <w:bCs/>
          <w:sz w:val="40"/>
          <w:szCs w:val="40"/>
          <w:rtl/>
          <w:lang w:bidi="ar-DZ"/>
        </w:rPr>
      </w:pPr>
      <w:r w:rsidRPr="006A11C5">
        <w:rPr>
          <w:rFonts w:ascii="Baskerville Old Face" w:hAnsi="Baskerville Old Face" w:cs="Traditional Arabic" w:hint="cs"/>
          <w:b/>
          <w:bCs/>
          <w:sz w:val="40"/>
          <w:szCs w:val="40"/>
          <w:rtl/>
          <w:lang w:bidi="ar-DZ"/>
        </w:rPr>
        <w:t>السنة الجامعية: 2018/2019</w:t>
      </w:r>
    </w:p>
    <w:tbl>
      <w:tblPr>
        <w:tblStyle w:val="Grilledutableau"/>
        <w:bidiVisual/>
        <w:tblW w:w="0" w:type="auto"/>
        <w:jc w:val="center"/>
        <w:tblInd w:w="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74"/>
        <w:gridCol w:w="1799"/>
        <w:gridCol w:w="1671"/>
        <w:gridCol w:w="2395"/>
        <w:gridCol w:w="1983"/>
      </w:tblGrid>
      <w:tr w:rsidR="008D000C" w:rsidRPr="00624D69" w:rsidTr="008D000C">
        <w:trPr>
          <w:jc w:val="center"/>
        </w:trPr>
        <w:tc>
          <w:tcPr>
            <w:tcW w:w="1474" w:type="dxa"/>
            <w:shd w:val="clear" w:color="auto" w:fill="D9D9D9" w:themeFill="background1" w:themeFillShade="D9"/>
          </w:tcPr>
          <w:p w:rsidR="008D000C" w:rsidRPr="00624D69" w:rsidRDefault="00F30433" w:rsidP="00F36C03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الأول</w:t>
            </w: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8D000C" w:rsidRPr="00624D69" w:rsidRDefault="00F30433" w:rsidP="00F36C03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8D000C" w:rsidRPr="00624D69" w:rsidRDefault="008D000C" w:rsidP="00F36C03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24D69"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8D000C" w:rsidRPr="00624D69" w:rsidRDefault="008D000C" w:rsidP="00F36C03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24D69"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8D000C" w:rsidRPr="00624D69" w:rsidRDefault="008D000C" w:rsidP="00F36C03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24D69"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الأستاذ</w:t>
            </w:r>
          </w:p>
        </w:tc>
      </w:tr>
      <w:tr w:rsidR="00325169" w:rsidRPr="00624D69" w:rsidTr="00655A06">
        <w:trPr>
          <w:jc w:val="center"/>
        </w:trPr>
        <w:tc>
          <w:tcPr>
            <w:tcW w:w="1474" w:type="dxa"/>
            <w:vMerge w:val="restart"/>
            <w:shd w:val="clear" w:color="auto" w:fill="FFFFFF" w:themeFill="background1"/>
            <w:vAlign w:val="center"/>
          </w:tcPr>
          <w:p w:rsidR="00325169" w:rsidRPr="00655A06" w:rsidRDefault="00325169" w:rsidP="00655A06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الأحد</w:t>
            </w:r>
          </w:p>
        </w:tc>
        <w:tc>
          <w:tcPr>
            <w:tcW w:w="1799" w:type="dxa"/>
            <w:vAlign w:val="center"/>
          </w:tcPr>
          <w:p w:rsidR="00325169" w:rsidRPr="00624D69" w:rsidRDefault="00325169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vAlign w:val="center"/>
          </w:tcPr>
          <w:p w:rsidR="00325169" w:rsidRPr="00D232BB" w:rsidRDefault="00325169" w:rsidP="00325169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232BB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10:00-11:30</w:t>
            </w:r>
          </w:p>
        </w:tc>
        <w:tc>
          <w:tcPr>
            <w:tcW w:w="2395" w:type="dxa"/>
            <w:vAlign w:val="center"/>
          </w:tcPr>
          <w:p w:rsidR="00325169" w:rsidRPr="00655A06" w:rsidRDefault="00325169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فرنسية 01</w:t>
            </w:r>
          </w:p>
        </w:tc>
        <w:tc>
          <w:tcPr>
            <w:tcW w:w="1983" w:type="dxa"/>
            <w:vAlign w:val="center"/>
          </w:tcPr>
          <w:p w:rsidR="00325169" w:rsidRPr="00655A06" w:rsidRDefault="00325169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أ شايب ف/الزهراء</w:t>
            </w:r>
          </w:p>
          <w:p w:rsidR="00325169" w:rsidRPr="00655A06" w:rsidRDefault="00325169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د حمبلي حسين</w:t>
            </w:r>
          </w:p>
          <w:p w:rsidR="00325169" w:rsidRPr="00655A06" w:rsidRDefault="00325169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 أ خوالدية لينة</w:t>
            </w:r>
          </w:p>
        </w:tc>
      </w:tr>
      <w:tr w:rsidR="00325169" w:rsidRPr="00624D69" w:rsidTr="00655A06">
        <w:trPr>
          <w:jc w:val="center"/>
        </w:trPr>
        <w:tc>
          <w:tcPr>
            <w:tcW w:w="1474" w:type="dxa"/>
            <w:vMerge/>
            <w:shd w:val="clear" w:color="auto" w:fill="FFFFFF" w:themeFill="background1"/>
            <w:vAlign w:val="center"/>
          </w:tcPr>
          <w:p w:rsidR="00325169" w:rsidRPr="00655A06" w:rsidRDefault="00325169" w:rsidP="00655A06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325169" w:rsidRPr="00624D69" w:rsidRDefault="00325169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22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325169" w:rsidRPr="00D232BB" w:rsidRDefault="00325169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232BB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12:30-14:00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325169" w:rsidRPr="00655A06" w:rsidRDefault="00325169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مدخل علم الاجتماع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325169" w:rsidRPr="00655A06" w:rsidRDefault="00325169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أ.قياسة</w:t>
            </w:r>
          </w:p>
        </w:tc>
      </w:tr>
      <w:tr w:rsidR="00325169" w:rsidRPr="00624D69" w:rsidTr="00655A06">
        <w:trPr>
          <w:jc w:val="center"/>
        </w:trPr>
        <w:tc>
          <w:tcPr>
            <w:tcW w:w="1474" w:type="dxa"/>
            <w:vMerge w:val="restart"/>
            <w:vAlign w:val="center"/>
          </w:tcPr>
          <w:p w:rsidR="00325169" w:rsidRPr="00655A06" w:rsidRDefault="00325169" w:rsidP="00655A06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الاثنين</w:t>
            </w:r>
          </w:p>
        </w:tc>
        <w:tc>
          <w:tcPr>
            <w:tcW w:w="1799" w:type="dxa"/>
            <w:vAlign w:val="center"/>
          </w:tcPr>
          <w:p w:rsidR="00325169" w:rsidRPr="00624D69" w:rsidRDefault="00325169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vAlign w:val="center"/>
          </w:tcPr>
          <w:p w:rsidR="00325169" w:rsidRPr="004D3930" w:rsidRDefault="00325169" w:rsidP="00325169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4D3930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10:00-11:30</w:t>
            </w:r>
          </w:p>
        </w:tc>
        <w:tc>
          <w:tcPr>
            <w:tcW w:w="2395" w:type="dxa"/>
            <w:vAlign w:val="center"/>
          </w:tcPr>
          <w:p w:rsidR="00325169" w:rsidRPr="00655A06" w:rsidRDefault="00325169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محاسبة 01</w:t>
            </w:r>
          </w:p>
        </w:tc>
        <w:tc>
          <w:tcPr>
            <w:tcW w:w="1983" w:type="dxa"/>
            <w:vAlign w:val="center"/>
          </w:tcPr>
          <w:p w:rsidR="00325169" w:rsidRPr="00655A06" w:rsidRDefault="00325169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د.طرابلسي سليم</w:t>
            </w:r>
          </w:p>
        </w:tc>
      </w:tr>
      <w:tr w:rsidR="00207487" w:rsidRPr="00624D69" w:rsidTr="00655A06">
        <w:trPr>
          <w:jc w:val="center"/>
        </w:trPr>
        <w:tc>
          <w:tcPr>
            <w:tcW w:w="1474" w:type="dxa"/>
            <w:vMerge/>
            <w:shd w:val="clear" w:color="auto" w:fill="D9D9D9" w:themeFill="background1" w:themeFillShade="D9"/>
            <w:vAlign w:val="center"/>
          </w:tcPr>
          <w:p w:rsidR="00207487" w:rsidRPr="00655A06" w:rsidRDefault="00207487" w:rsidP="00655A06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207487" w:rsidRPr="00624D69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23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207487" w:rsidRPr="00D232BB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 w:rsidRPr="00D232BB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12:30-14:00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207487" w:rsidRPr="00655A06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مدخل للقانون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207487" w:rsidRPr="00655A06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دحدوح نور الدين</w:t>
            </w:r>
          </w:p>
        </w:tc>
      </w:tr>
      <w:tr w:rsidR="00207487" w:rsidRPr="00624D69" w:rsidTr="00655A06">
        <w:trPr>
          <w:jc w:val="center"/>
        </w:trPr>
        <w:tc>
          <w:tcPr>
            <w:tcW w:w="1474" w:type="dxa"/>
            <w:vMerge w:val="restart"/>
            <w:vAlign w:val="center"/>
          </w:tcPr>
          <w:p w:rsidR="00207487" w:rsidRPr="00655A06" w:rsidRDefault="00207487" w:rsidP="00655A06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الثلاثاء</w:t>
            </w:r>
          </w:p>
        </w:tc>
        <w:tc>
          <w:tcPr>
            <w:tcW w:w="1799" w:type="dxa"/>
            <w:vAlign w:val="center"/>
          </w:tcPr>
          <w:p w:rsidR="00207487" w:rsidRPr="00624D69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vAlign w:val="center"/>
          </w:tcPr>
          <w:p w:rsidR="00207487" w:rsidRPr="008D46FD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08:30-10:00</w:t>
            </w:r>
          </w:p>
        </w:tc>
        <w:tc>
          <w:tcPr>
            <w:tcW w:w="2395" w:type="dxa"/>
            <w:vAlign w:val="center"/>
          </w:tcPr>
          <w:p w:rsidR="00207487" w:rsidRPr="00655A06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إحصاء 01</w:t>
            </w:r>
          </w:p>
        </w:tc>
        <w:tc>
          <w:tcPr>
            <w:tcW w:w="1983" w:type="dxa"/>
            <w:vAlign w:val="center"/>
          </w:tcPr>
          <w:p w:rsidR="00207487" w:rsidRPr="00655A06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د.ابو طير</w:t>
            </w:r>
          </w:p>
        </w:tc>
      </w:tr>
      <w:tr w:rsidR="00207487" w:rsidRPr="00624D69" w:rsidTr="00655A06">
        <w:trPr>
          <w:jc w:val="center"/>
        </w:trPr>
        <w:tc>
          <w:tcPr>
            <w:tcW w:w="1474" w:type="dxa"/>
            <w:vMerge/>
            <w:shd w:val="clear" w:color="auto" w:fill="D9D9D9" w:themeFill="background1" w:themeFillShade="D9"/>
            <w:vAlign w:val="center"/>
          </w:tcPr>
          <w:p w:rsidR="00207487" w:rsidRPr="00655A06" w:rsidRDefault="00207487" w:rsidP="00655A06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207487" w:rsidRPr="00624D69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24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207487" w:rsidRPr="008D46FD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12: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-14: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207487" w:rsidRPr="00655A06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منهجية 01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207487" w:rsidRPr="00655A06" w:rsidRDefault="00207487" w:rsidP="003149D1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د. محرز</w:t>
            </w:r>
          </w:p>
        </w:tc>
      </w:tr>
      <w:tr w:rsidR="00207487" w:rsidRPr="00624D69" w:rsidTr="00655A06">
        <w:trPr>
          <w:jc w:val="center"/>
        </w:trPr>
        <w:tc>
          <w:tcPr>
            <w:tcW w:w="1474" w:type="dxa"/>
            <w:vMerge w:val="restart"/>
            <w:vAlign w:val="center"/>
          </w:tcPr>
          <w:p w:rsidR="00207487" w:rsidRPr="00655A06" w:rsidRDefault="00207487" w:rsidP="00655A06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الأربعاء</w:t>
            </w:r>
          </w:p>
        </w:tc>
        <w:tc>
          <w:tcPr>
            <w:tcW w:w="1799" w:type="dxa"/>
            <w:vAlign w:val="center"/>
          </w:tcPr>
          <w:p w:rsidR="00207487" w:rsidRPr="00624D69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vAlign w:val="center"/>
          </w:tcPr>
          <w:p w:rsidR="00207487" w:rsidRPr="008D46FD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08:30-10:00</w:t>
            </w:r>
          </w:p>
        </w:tc>
        <w:tc>
          <w:tcPr>
            <w:tcW w:w="2395" w:type="dxa"/>
            <w:vAlign w:val="center"/>
          </w:tcPr>
          <w:p w:rsidR="00207487" w:rsidRPr="00655A06" w:rsidRDefault="00207487" w:rsidP="008D46F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رياضيات 01</w:t>
            </w:r>
          </w:p>
        </w:tc>
        <w:tc>
          <w:tcPr>
            <w:tcW w:w="1983" w:type="dxa"/>
            <w:vAlign w:val="center"/>
          </w:tcPr>
          <w:p w:rsidR="00207487" w:rsidRPr="00655A06" w:rsidRDefault="00207487" w:rsidP="003149D1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د. عميري</w:t>
            </w:r>
          </w:p>
        </w:tc>
      </w:tr>
      <w:tr w:rsidR="00207487" w:rsidRPr="00624D69" w:rsidTr="00655A06">
        <w:trPr>
          <w:jc w:val="center"/>
        </w:trPr>
        <w:tc>
          <w:tcPr>
            <w:tcW w:w="1474" w:type="dxa"/>
            <w:vMerge/>
            <w:shd w:val="clear" w:color="auto" w:fill="D9D9D9" w:themeFill="background1" w:themeFillShade="D9"/>
            <w:vAlign w:val="center"/>
          </w:tcPr>
          <w:p w:rsidR="00207487" w:rsidRPr="00655A06" w:rsidRDefault="00207487" w:rsidP="00655A06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207487" w:rsidRPr="00624D69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25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207487" w:rsidRPr="008D46FD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12: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-14: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207487" w:rsidRPr="00655A06" w:rsidRDefault="00207487" w:rsidP="00D405F9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تاريخ الوقائع الاقتصادية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207487" w:rsidRPr="00655A06" w:rsidRDefault="00207487" w:rsidP="00D405F9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أ.د.بن رجم</w:t>
            </w:r>
          </w:p>
        </w:tc>
      </w:tr>
      <w:tr w:rsidR="00207487" w:rsidRPr="00624D69" w:rsidTr="00655A06">
        <w:trPr>
          <w:jc w:val="center"/>
        </w:trPr>
        <w:tc>
          <w:tcPr>
            <w:tcW w:w="1474" w:type="dxa"/>
            <w:vMerge w:val="restart"/>
            <w:vAlign w:val="center"/>
          </w:tcPr>
          <w:p w:rsidR="00207487" w:rsidRPr="00655A06" w:rsidRDefault="00207487" w:rsidP="00655A06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الخميس</w:t>
            </w:r>
          </w:p>
        </w:tc>
        <w:tc>
          <w:tcPr>
            <w:tcW w:w="1799" w:type="dxa"/>
            <w:vAlign w:val="center"/>
          </w:tcPr>
          <w:p w:rsidR="00207487" w:rsidRPr="00624D69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vAlign w:val="center"/>
          </w:tcPr>
          <w:p w:rsidR="00207487" w:rsidRPr="008D46FD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08:30-10:00</w:t>
            </w:r>
          </w:p>
        </w:tc>
        <w:tc>
          <w:tcPr>
            <w:tcW w:w="2395" w:type="dxa"/>
            <w:vAlign w:val="center"/>
          </w:tcPr>
          <w:p w:rsidR="00207487" w:rsidRPr="00655A06" w:rsidRDefault="00207487" w:rsidP="00A01179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اقتصاد جزئي 01</w:t>
            </w:r>
          </w:p>
        </w:tc>
        <w:tc>
          <w:tcPr>
            <w:tcW w:w="1983" w:type="dxa"/>
            <w:vAlign w:val="center"/>
          </w:tcPr>
          <w:p w:rsidR="00207487" w:rsidRPr="00655A06" w:rsidRDefault="00207487" w:rsidP="00A01179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د. حمبلي حسين</w:t>
            </w:r>
          </w:p>
        </w:tc>
      </w:tr>
      <w:tr w:rsidR="00207487" w:rsidRPr="00624D69" w:rsidTr="008D000C">
        <w:trPr>
          <w:jc w:val="center"/>
        </w:trPr>
        <w:tc>
          <w:tcPr>
            <w:tcW w:w="1474" w:type="dxa"/>
            <w:vMerge/>
            <w:shd w:val="clear" w:color="auto" w:fill="D9D9D9" w:themeFill="background1" w:themeFillShade="D9"/>
          </w:tcPr>
          <w:p w:rsidR="00207487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799" w:type="dxa"/>
            <w:shd w:val="clear" w:color="auto" w:fill="D9D9D9" w:themeFill="background1" w:themeFillShade="D9"/>
            <w:vAlign w:val="center"/>
          </w:tcPr>
          <w:p w:rsidR="00207487" w:rsidRPr="00624D69" w:rsidRDefault="00207487" w:rsidP="0069440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26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2019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:rsidR="00207487" w:rsidRPr="008D46FD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12: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-14: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395" w:type="dxa"/>
            <w:shd w:val="clear" w:color="auto" w:fill="D9D9D9" w:themeFill="background1" w:themeFillShade="D9"/>
            <w:vAlign w:val="center"/>
          </w:tcPr>
          <w:p w:rsidR="00207487" w:rsidRPr="00655A06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مدخل الاقتصاد</w:t>
            </w:r>
          </w:p>
        </w:tc>
        <w:tc>
          <w:tcPr>
            <w:tcW w:w="1983" w:type="dxa"/>
            <w:shd w:val="clear" w:color="auto" w:fill="D9D9D9" w:themeFill="background1" w:themeFillShade="D9"/>
            <w:vAlign w:val="center"/>
          </w:tcPr>
          <w:p w:rsidR="00207487" w:rsidRPr="00655A06" w:rsidRDefault="00207487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655A06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د. بوراس</w:t>
            </w:r>
          </w:p>
        </w:tc>
      </w:tr>
    </w:tbl>
    <w:p w:rsidR="00302854" w:rsidRPr="00302854" w:rsidRDefault="00302854" w:rsidP="00302854">
      <w:pPr>
        <w:bidi/>
        <w:spacing w:after="0" w:line="240" w:lineRule="auto"/>
        <w:jc w:val="center"/>
        <w:rPr>
          <w:rFonts w:ascii="Baskerville Old Face" w:hAnsi="Baskerville Old Face" w:cs="Traditional Arabic"/>
          <w:b/>
          <w:bCs/>
          <w:sz w:val="40"/>
          <w:szCs w:val="40"/>
          <w:lang w:bidi="ar-DZ"/>
        </w:rPr>
      </w:pPr>
      <w:r w:rsidRPr="00302854">
        <w:rPr>
          <w:rFonts w:ascii="Baskerville Old Face" w:hAnsi="Baskerville Old Face" w:cs="Traditional Arabic" w:hint="cs"/>
          <w:b/>
          <w:bCs/>
          <w:sz w:val="40"/>
          <w:szCs w:val="40"/>
          <w:rtl/>
          <w:lang w:bidi="ar-DZ"/>
        </w:rPr>
        <w:t>توزيع الطلبة على المرافق</w:t>
      </w:r>
      <w:r w:rsidR="00655A06">
        <w:rPr>
          <w:rFonts w:ascii="Baskerville Old Face" w:hAnsi="Baskerville Old Face" w:cs="Traditional Arabic" w:hint="cs"/>
          <w:b/>
          <w:bCs/>
          <w:sz w:val="40"/>
          <w:szCs w:val="40"/>
          <w:rtl/>
          <w:lang w:bidi="ar-DZ"/>
        </w:rPr>
        <w:t>:</w:t>
      </w:r>
    </w:p>
    <w:tbl>
      <w:tblPr>
        <w:tblStyle w:val="Grilledutableau"/>
        <w:bidiVisual/>
        <w:tblW w:w="0" w:type="auto"/>
        <w:jc w:val="center"/>
        <w:tblInd w:w="-16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46"/>
        <w:gridCol w:w="2330"/>
      </w:tblGrid>
      <w:tr w:rsidR="00D232BB" w:rsidRPr="000B77F9" w:rsidTr="00D857DB">
        <w:trPr>
          <w:jc w:val="center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الأفواج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القاعات</w:t>
            </w:r>
          </w:p>
        </w:tc>
      </w:tr>
      <w:tr w:rsidR="00D232BB" w:rsidRPr="000B77F9" w:rsidTr="00D857DB">
        <w:trPr>
          <w:jc w:val="center"/>
        </w:trPr>
        <w:tc>
          <w:tcPr>
            <w:tcW w:w="3746" w:type="dxa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فوج: </w:t>
            </w:r>
            <w:r w:rsidRPr="000B77F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1+2+3+4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+5</w:t>
            </w:r>
          </w:p>
        </w:tc>
        <w:tc>
          <w:tcPr>
            <w:tcW w:w="2330" w:type="dxa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المدرج 11</w:t>
            </w:r>
          </w:p>
        </w:tc>
      </w:tr>
      <w:tr w:rsidR="00D232BB" w:rsidRPr="000B77F9" w:rsidTr="00D857DB">
        <w:trPr>
          <w:jc w:val="center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الفوج: 6+7+8+9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المدرج 13</w:t>
            </w:r>
          </w:p>
        </w:tc>
      </w:tr>
      <w:tr w:rsidR="00D232BB" w:rsidRPr="000B77F9" w:rsidTr="00D857DB">
        <w:trPr>
          <w:jc w:val="center"/>
        </w:trPr>
        <w:tc>
          <w:tcPr>
            <w:tcW w:w="3746" w:type="dxa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الفوج: 10+11+12+13+14</w:t>
            </w:r>
          </w:p>
        </w:tc>
        <w:tc>
          <w:tcPr>
            <w:tcW w:w="2330" w:type="dxa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المدرج 14</w:t>
            </w:r>
          </w:p>
        </w:tc>
      </w:tr>
      <w:tr w:rsidR="00D232BB" w:rsidRPr="000B77F9" w:rsidTr="00D857DB">
        <w:trPr>
          <w:jc w:val="center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الفوج 15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القاعة 21</w:t>
            </w:r>
          </w:p>
        </w:tc>
      </w:tr>
      <w:tr w:rsidR="00D232BB" w:rsidRPr="000B77F9" w:rsidTr="00D857DB">
        <w:trPr>
          <w:jc w:val="center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D232BB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الفوج 16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D232BB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القاعة 25 </w:t>
            </w:r>
          </w:p>
        </w:tc>
      </w:tr>
    </w:tbl>
    <w:p w:rsidR="00E8215B" w:rsidRPr="00302854" w:rsidRDefault="00E8215B" w:rsidP="00302854">
      <w:pPr>
        <w:bidi/>
        <w:spacing w:after="0" w:line="240" w:lineRule="auto"/>
        <w:jc w:val="both"/>
        <w:rPr>
          <w:rFonts w:ascii="Baskerville Old Face" w:hAnsi="Baskerville Old Face" w:cs="Traditional Arabic"/>
          <w:b/>
          <w:bCs/>
          <w:sz w:val="32"/>
          <w:szCs w:val="32"/>
          <w:rtl/>
          <w:lang w:bidi="ar-DZ"/>
        </w:rPr>
      </w:pP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  <w:t>رئيس قسم التعليم الأساسي</w:t>
      </w:r>
    </w:p>
    <w:p w:rsidR="00E8215B" w:rsidRDefault="00E8215B" w:rsidP="00E8215B">
      <w:pPr>
        <w:bidi/>
        <w:jc w:val="both"/>
        <w:rPr>
          <w:rFonts w:ascii="Baskerville Old Face" w:hAnsi="Baskerville Old Face" w:cs="Traditional Arabic"/>
          <w:b/>
          <w:bCs/>
          <w:sz w:val="28"/>
          <w:szCs w:val="28"/>
          <w:rtl/>
          <w:lang w:bidi="ar-DZ"/>
        </w:rPr>
      </w:pPr>
    </w:p>
    <w:p w:rsidR="00655A06" w:rsidRDefault="00655A06">
      <w:pPr>
        <w:rPr>
          <w:rFonts w:ascii="Baskerville Old Face" w:hAnsi="Baskerville Old Face" w:cs="Traditional Arabic"/>
          <w:b/>
          <w:bCs/>
          <w:sz w:val="28"/>
          <w:szCs w:val="28"/>
          <w:rtl/>
          <w:lang w:bidi="ar-DZ"/>
        </w:rPr>
      </w:pPr>
      <w:r>
        <w:rPr>
          <w:rFonts w:ascii="Baskerville Old Face" w:hAnsi="Baskerville Old Face" w:cs="Traditional Arabic"/>
          <w:b/>
          <w:bCs/>
          <w:sz w:val="28"/>
          <w:szCs w:val="28"/>
          <w:rtl/>
          <w:lang w:bidi="ar-DZ"/>
        </w:rPr>
        <w:br w:type="page"/>
      </w:r>
    </w:p>
    <w:p w:rsidR="00DB26DF" w:rsidRPr="00E05B1E" w:rsidRDefault="00456F02" w:rsidP="00D232BB">
      <w:pPr>
        <w:bidi/>
        <w:spacing w:after="0" w:line="240" w:lineRule="auto"/>
        <w:jc w:val="center"/>
        <w:rPr>
          <w:rFonts w:ascii="Baskerville Old Face" w:hAnsi="Baskerville Old Face" w:cs="Traditional Arabic"/>
          <w:b/>
          <w:bCs/>
          <w:sz w:val="28"/>
          <w:szCs w:val="28"/>
          <w:lang w:bidi="ar-DZ"/>
        </w:rPr>
      </w:pPr>
      <w:r>
        <w:rPr>
          <w:rFonts w:ascii="Baskerville Old Face" w:hAnsi="Baskerville Old Face" w:cs="Traditional Arabic"/>
          <w:b/>
          <w:bCs/>
          <w:noProof/>
          <w:sz w:val="28"/>
          <w:szCs w:val="28"/>
          <w:lang w:eastAsia="fr-FR"/>
        </w:rPr>
        <w:lastRenderedPageBreak/>
        <w:pict>
          <v:rect id="_x0000_s1038" style="position:absolute;left:0;text-align:left;margin-left:-31.25pt;margin-top:40.25pt;width:238.4pt;height:98.9pt;z-index:251674624" strokecolor="white [3212]">
            <v:textbox style="mso-next-textbox:#_x0000_s1038">
              <w:txbxContent>
                <w:p w:rsidR="00DB26DF" w:rsidRPr="00D652DB" w:rsidRDefault="00DB26DF" w:rsidP="00DB26DF">
                  <w:pPr>
                    <w:spacing w:after="0" w:line="300" w:lineRule="exact"/>
                    <w:jc w:val="center"/>
                    <w:rPr>
                      <w:rFonts w:ascii="Baskerville Old Face" w:hAnsi="Baskerville Old Face" w:cs="Traditional Arabic"/>
                      <w:lang w:bidi="ar-DZ"/>
                    </w:rPr>
                  </w:pPr>
                  <w:r>
                    <w:rPr>
                      <w:rFonts w:ascii="Baskerville Old Face" w:hAnsi="Baskerville Old Face" w:cs="Traditional Arabic"/>
                      <w:lang w:bidi="ar-DZ"/>
                    </w:rPr>
                    <w:t>Ministère de l’enseignement supérieur</w:t>
                  </w:r>
                  <w:r w:rsidRPr="00D652DB">
                    <w:rPr>
                      <w:rFonts w:ascii="Baskerville Old Face" w:hAnsi="Baskerville Old Face" w:cs="Traditional Arabic"/>
                      <w:lang w:bidi="ar-DZ"/>
                    </w:rPr>
                    <w:t xml:space="preserve"> et de la recherche scientifique</w:t>
                  </w:r>
                </w:p>
                <w:p w:rsidR="00DB26DF" w:rsidRPr="00D652DB" w:rsidRDefault="00DB26DF" w:rsidP="00DB26DF">
                  <w:pPr>
                    <w:spacing w:after="0" w:line="300" w:lineRule="exact"/>
                    <w:jc w:val="center"/>
                    <w:rPr>
                      <w:rFonts w:ascii="Baskerville Old Face" w:hAnsi="Baskerville Old Face" w:cs="Traditional Arabic"/>
                      <w:lang w:bidi="ar-DZ"/>
                    </w:rPr>
                  </w:pPr>
                  <w:r w:rsidRPr="00D652DB">
                    <w:rPr>
                      <w:rFonts w:ascii="Baskerville Old Face" w:hAnsi="Baskerville Old Face" w:cs="Traditional Arabic"/>
                      <w:lang w:bidi="ar-DZ"/>
                    </w:rPr>
                    <w:t>Université Mohammed Cherif Messaadia</w:t>
                  </w:r>
                </w:p>
                <w:p w:rsidR="00DB26DF" w:rsidRPr="00D652DB" w:rsidRDefault="00DB26DF" w:rsidP="00DB26DF">
                  <w:pPr>
                    <w:spacing w:after="0" w:line="300" w:lineRule="exact"/>
                    <w:jc w:val="center"/>
                    <w:rPr>
                      <w:rFonts w:ascii="Baskerville Old Face" w:hAnsi="Baskerville Old Face" w:cs="Traditional Arabic"/>
                      <w:lang w:bidi="ar-DZ"/>
                    </w:rPr>
                  </w:pPr>
                  <w:r w:rsidRPr="00D652DB">
                    <w:rPr>
                      <w:rFonts w:ascii="Baskerville Old Face" w:hAnsi="Baskerville Old Face" w:cs="Traditional Arabic"/>
                      <w:lang w:bidi="ar-DZ"/>
                    </w:rPr>
                    <w:t>- Souk Ahras</w:t>
                  </w:r>
                </w:p>
                <w:p w:rsidR="00DB26DF" w:rsidRPr="00D652DB" w:rsidRDefault="00DB26DF" w:rsidP="00DB26DF">
                  <w:pPr>
                    <w:spacing w:after="0" w:line="300" w:lineRule="exact"/>
                    <w:jc w:val="center"/>
                    <w:rPr>
                      <w:rFonts w:ascii="Baskerville Old Face" w:hAnsi="Baskerville Old Face" w:cs="Traditional Arabic"/>
                      <w:lang w:bidi="ar-DZ"/>
                    </w:rPr>
                  </w:pPr>
                  <w:r w:rsidRPr="00D652DB">
                    <w:rPr>
                      <w:rFonts w:ascii="Baskerville Old Face" w:hAnsi="Baskerville Old Face" w:cs="Traditional Arabic"/>
                      <w:lang w:bidi="ar-DZ"/>
                    </w:rPr>
                    <w:t>Faculté des sciences économiques et commerciales</w:t>
                  </w:r>
                  <w:r w:rsidRPr="00D652DB">
                    <w:rPr>
                      <w:rFonts w:ascii="Baskerville Old Face" w:hAnsi="Baskerville Old Face" w:cs="Traditional Arabic" w:hint="cs"/>
                      <w:rtl/>
                      <w:lang w:bidi="ar-DZ"/>
                    </w:rPr>
                    <w:t xml:space="preserve"> </w:t>
                  </w:r>
                  <w:r w:rsidRPr="00D652DB">
                    <w:rPr>
                      <w:rFonts w:ascii="Baskerville Old Face" w:hAnsi="Baskerville Old Face" w:cs="Traditional Arabic"/>
                      <w:lang w:bidi="ar-DZ"/>
                    </w:rPr>
                    <w:t>et</w:t>
                  </w:r>
                  <w:r w:rsidRPr="00D652DB">
                    <w:rPr>
                      <w:rFonts w:ascii="Baskerville Old Face" w:hAnsi="Baskerville Old Face" w:cs="Traditional Arabic" w:hint="cs"/>
                      <w:rtl/>
                      <w:lang w:bidi="ar-DZ"/>
                    </w:rPr>
                    <w:t xml:space="preserve"> </w:t>
                  </w:r>
                  <w:r w:rsidRPr="00D652DB">
                    <w:rPr>
                      <w:rFonts w:ascii="Baskerville Old Face" w:hAnsi="Baskerville Old Face" w:cs="Traditional Arabic"/>
                      <w:lang w:bidi="ar-DZ"/>
                    </w:rPr>
                    <w:t>sciences de gestion</w:t>
                  </w:r>
                </w:p>
              </w:txbxContent>
            </v:textbox>
          </v:rect>
        </w:pict>
      </w:r>
      <w:r w:rsidR="00DB26DF" w:rsidRPr="00E05B1E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الجمهـ</w:t>
      </w:r>
      <w:r w:rsidR="00DB26DF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ـ</w:t>
      </w:r>
      <w:r w:rsidR="00DB26DF" w:rsidRPr="00E05B1E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ـورية الجـ</w:t>
      </w:r>
      <w:r w:rsidR="00DB26DF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ــ</w:t>
      </w:r>
      <w:r w:rsidR="00DB26DF" w:rsidRPr="00E05B1E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ـزائرية الديمقـ</w:t>
      </w:r>
      <w:r w:rsidR="00DB26DF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ـ</w:t>
      </w:r>
      <w:r w:rsidR="00DB26DF" w:rsidRPr="00E05B1E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ــراطية الشـ</w:t>
      </w:r>
      <w:r w:rsidR="00DB26DF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ـ</w:t>
      </w:r>
      <w:r w:rsidR="00DB26DF" w:rsidRPr="00E05B1E">
        <w:rPr>
          <w:rFonts w:ascii="Baskerville Old Face" w:hAnsi="Baskerville Old Face" w:cs="Traditional Arabic" w:hint="cs"/>
          <w:b/>
          <w:bCs/>
          <w:sz w:val="28"/>
          <w:szCs w:val="28"/>
          <w:rtl/>
          <w:lang w:bidi="ar-DZ"/>
        </w:rPr>
        <w:t>ــعبية</w:t>
      </w:r>
    </w:p>
    <w:p w:rsidR="00DB26DF" w:rsidRPr="00D652DB" w:rsidRDefault="00DB26DF" w:rsidP="00DB26DF">
      <w:pPr>
        <w:bidi/>
        <w:spacing w:after="0" w:line="240" w:lineRule="auto"/>
        <w:jc w:val="center"/>
        <w:rPr>
          <w:rFonts w:ascii="Baskerville Old Face" w:hAnsi="Baskerville Old Face" w:cs="Traditional Arabic"/>
          <w:lang w:bidi="ar-DZ"/>
        </w:rPr>
      </w:pPr>
      <w:r w:rsidRPr="00D652DB">
        <w:rPr>
          <w:rFonts w:ascii="Baskerville Old Face" w:hAnsi="Baskerville Old Face" w:cs="Traditional Arabic"/>
          <w:lang w:bidi="ar-DZ"/>
        </w:rPr>
        <w:t xml:space="preserve">République Algérienne Démocratique et Populaire </w:t>
      </w:r>
    </w:p>
    <w:p w:rsidR="00DB26DF" w:rsidRDefault="00456F02" w:rsidP="00DB26DF">
      <w:pPr>
        <w:spacing w:after="0" w:line="240" w:lineRule="auto"/>
        <w:jc w:val="center"/>
        <w:rPr>
          <w:rFonts w:ascii="Baskerville Old Face" w:hAnsi="Baskerville Old Face" w:cs="Traditional Arabic"/>
          <w:rtl/>
          <w:lang w:bidi="ar-DZ"/>
        </w:rPr>
      </w:pPr>
      <w:r w:rsidRPr="00456F02">
        <w:rPr>
          <w:noProof/>
          <w:rtl/>
          <w:lang w:eastAsia="fr-FR"/>
        </w:rPr>
        <w:pict>
          <v:rect id="_x0000_s1037" style="position:absolute;left:0;text-align:left;margin-left:284.05pt;margin-top:6.25pt;width:224.85pt;height:98.9pt;z-index:251673600" strokecolor="white [3212]">
            <v:textbox>
              <w:txbxContent>
                <w:p w:rsidR="00DB26DF" w:rsidRPr="00387BA3" w:rsidRDefault="00DB26DF" w:rsidP="00DB26DF">
                  <w:pPr>
                    <w:bidi/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وزارة التعـ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ـليم العـــالي والبحــث العلـــمي</w:t>
                  </w:r>
                </w:p>
                <w:p w:rsidR="00DB26DF" w:rsidRPr="00387BA3" w:rsidRDefault="00DB26DF" w:rsidP="00DB26DF">
                  <w:pPr>
                    <w:bidi/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="Baskerville Old Face" w:hAnsi="Baskerville Old Face"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جامعـ</w:t>
                  </w:r>
                  <w:r w:rsidRPr="00387BA3">
                    <w:rPr>
                      <w:rFonts w:ascii="Baskerville Old Face" w:hAnsi="Baskerville Old Face"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ـة 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محمـــد الشـــريف مســـاع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دية</w:t>
                  </w:r>
                </w:p>
                <w:p w:rsidR="00DB26DF" w:rsidRPr="00387BA3" w:rsidRDefault="00DB26DF" w:rsidP="00DB26DF">
                  <w:pPr>
                    <w:bidi/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387BA3"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-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ســوق أهـراس -</w:t>
                  </w:r>
                </w:p>
                <w:p w:rsidR="00DB26DF" w:rsidRPr="00387BA3" w:rsidRDefault="00DB26DF" w:rsidP="00DB26DF">
                  <w:pPr>
                    <w:bidi/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كلـ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ـية العلـ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ـوم الاقتصـــادية والتجـ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ـارية</w:t>
                  </w:r>
                </w:p>
                <w:p w:rsidR="00DB26DF" w:rsidRPr="00387BA3" w:rsidRDefault="00DB26DF" w:rsidP="00DB26DF">
                  <w:pPr>
                    <w:bidi/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وعلـ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وم التسـ</w:t>
                  </w:r>
                  <w:r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ـ</w:t>
                  </w:r>
                  <w:r w:rsidRPr="00387BA3">
                    <w:rPr>
                      <w:rFonts w:cs="Traditional Arabic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يير</w:t>
                  </w:r>
                </w:p>
                <w:p w:rsidR="00DB26DF" w:rsidRDefault="00DB26DF" w:rsidP="00DB26DF">
                  <w:pPr>
                    <w:rPr>
                      <w:lang w:bidi="ar-DZ"/>
                    </w:rPr>
                  </w:pPr>
                </w:p>
              </w:txbxContent>
            </v:textbox>
          </v:rect>
        </w:pict>
      </w:r>
      <w:r w:rsidR="00DB26DF">
        <w:rPr>
          <w:rFonts w:ascii="Baskerville Old Face" w:hAnsi="Baskerville Old Face" w:cs="Traditional Arabic" w:hint="cs"/>
          <w:rtl/>
          <w:lang w:bidi="ar-DZ"/>
        </w:rPr>
        <w:t>ــــــــــــــــــــــــــــ</w:t>
      </w:r>
      <w:r w:rsidR="00DB26DF" w:rsidRPr="005063F9">
        <w:rPr>
          <w:rFonts w:ascii="Baskerville Old Face" w:hAnsi="Baskerville Old Face" w:cs="Traditional Arabic" w:hint="cs"/>
          <w:b/>
          <w:bCs/>
          <w:rtl/>
          <w:lang w:bidi="ar-DZ"/>
        </w:rPr>
        <w:t>ــــ</w:t>
      </w:r>
      <w:r w:rsidR="00DB26DF">
        <w:rPr>
          <w:rFonts w:ascii="Baskerville Old Face" w:hAnsi="Baskerville Old Face" w:cs="Traditional Arabic" w:hint="cs"/>
          <w:rtl/>
          <w:lang w:bidi="ar-DZ"/>
        </w:rPr>
        <w:t>ـــــــــــــــــــــــــــــ</w:t>
      </w:r>
    </w:p>
    <w:p w:rsidR="00DB26DF" w:rsidRDefault="00DB26DF" w:rsidP="00DB26DF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  <w:r>
        <w:rPr>
          <w:rFonts w:ascii="Baskerville Old Face" w:hAnsi="Baskerville Old Face" w:cs="Traditional Arabic" w:hint="cs"/>
          <w:noProof/>
          <w:rtl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2706394</wp:posOffset>
            </wp:positionH>
            <wp:positionV relativeFrom="paragraph">
              <wp:posOffset>43036</wp:posOffset>
            </wp:positionV>
            <wp:extent cx="921229" cy="802257"/>
            <wp:effectExtent l="19050" t="0" r="0" b="0"/>
            <wp:wrapNone/>
            <wp:docPr id="2" name="Image 1" descr="C:\Documents and Settings\Administrateur.SWEET-653B1DA01\Bureau\Sigle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6" descr="C:\Documents and Settings\Administrateur.SWEET-653B1DA01\Bureau\SigleImage.bmp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229" cy="802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26DF" w:rsidRDefault="00DB26DF" w:rsidP="00DB26DF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</w:p>
    <w:p w:rsidR="00DB26DF" w:rsidRDefault="00DB26DF" w:rsidP="00DB26DF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</w:p>
    <w:p w:rsidR="00DB26DF" w:rsidRDefault="00DB26DF" w:rsidP="00DB26DF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</w:p>
    <w:p w:rsidR="00DB26DF" w:rsidRDefault="00DB26DF" w:rsidP="00DB26DF">
      <w:pPr>
        <w:spacing w:after="0" w:line="240" w:lineRule="auto"/>
        <w:rPr>
          <w:rFonts w:ascii="Baskerville Old Face" w:hAnsi="Baskerville Old Face" w:cs="Traditional Arabic"/>
          <w:rtl/>
          <w:lang w:bidi="ar-DZ"/>
        </w:rPr>
      </w:pPr>
    </w:p>
    <w:p w:rsidR="00DB26DF" w:rsidRPr="00ED27D2" w:rsidRDefault="00456F02" w:rsidP="00DB26DF">
      <w:pPr>
        <w:spacing w:after="0" w:line="240" w:lineRule="auto"/>
        <w:rPr>
          <w:rFonts w:ascii="Baskerville Old Face" w:hAnsi="Baskerville Old Face" w:cs="Traditional Arabic"/>
          <w:sz w:val="16"/>
          <w:szCs w:val="16"/>
          <w:rtl/>
          <w:lang w:bidi="ar-DZ"/>
        </w:rPr>
      </w:pPr>
      <w:r>
        <w:rPr>
          <w:rFonts w:ascii="Baskerville Old Face" w:hAnsi="Baskerville Old Face" w:cs="Traditional Arabic"/>
          <w:noProof/>
          <w:sz w:val="16"/>
          <w:szCs w:val="16"/>
          <w:rtl/>
          <w:lang w:eastAsia="fr-FR"/>
        </w:rPr>
        <w:pict>
          <v:shape id="_x0000_s1036" type="#_x0000_t32" style="position:absolute;margin-left:-23.65pt;margin-top:7.2pt;width:520.95pt;height:0;flip:x;z-index:251671552" o:connectortype="straight" strokeweight="2pt"/>
        </w:pict>
      </w:r>
    </w:p>
    <w:p w:rsidR="00DB26DF" w:rsidRDefault="00DB26DF" w:rsidP="00DB26DF">
      <w:pPr>
        <w:bidi/>
        <w:spacing w:after="0" w:line="240" w:lineRule="auto"/>
        <w:jc w:val="both"/>
        <w:rPr>
          <w:rFonts w:ascii="Baskerville Old Face" w:hAnsi="Baskerville Old Face" w:cs="Traditional Arabic"/>
          <w:b/>
          <w:bCs/>
          <w:sz w:val="32"/>
          <w:szCs w:val="32"/>
          <w:rtl/>
          <w:lang w:bidi="ar-DZ"/>
        </w:rPr>
      </w:pP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قسـم التعـليم الأسـاسي </w:t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  <w:t xml:space="preserve">         </w:t>
      </w:r>
      <w:r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893016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 xml:space="preserve">  سوق أهراس في: .................</w:t>
      </w:r>
    </w:p>
    <w:p w:rsidR="00DB26DF" w:rsidRPr="00E85B85" w:rsidRDefault="00DB26DF" w:rsidP="00DB26DF">
      <w:pPr>
        <w:bidi/>
        <w:spacing w:after="0" w:line="240" w:lineRule="auto"/>
        <w:jc w:val="both"/>
        <w:rPr>
          <w:rFonts w:ascii="Baskerville Old Face" w:hAnsi="Baskerville Old Face" w:cs="Traditional Arabic"/>
          <w:b/>
          <w:bCs/>
          <w:sz w:val="24"/>
          <w:szCs w:val="24"/>
          <w:rtl/>
          <w:lang w:bidi="ar-DZ"/>
        </w:rPr>
      </w:pPr>
    </w:p>
    <w:p w:rsidR="00DB26DF" w:rsidRDefault="00DB26DF" w:rsidP="00DB26DF">
      <w:pPr>
        <w:bidi/>
        <w:spacing w:after="0" w:line="240" w:lineRule="auto"/>
        <w:jc w:val="center"/>
        <w:rPr>
          <w:rFonts w:ascii="Baskerville Old Face" w:hAnsi="Baskerville Old Face" w:cs="Traditional Arabic"/>
          <w:b/>
          <w:bCs/>
          <w:sz w:val="48"/>
          <w:szCs w:val="48"/>
          <w:rtl/>
          <w:lang w:bidi="ar-DZ"/>
        </w:rPr>
      </w:pPr>
      <w:r w:rsidRPr="00624D69">
        <w:rPr>
          <w:rFonts w:ascii="Baskerville Old Face" w:hAnsi="Baskerville Old Face" w:cs="Traditional Arabic" w:hint="cs"/>
          <w:b/>
          <w:bCs/>
          <w:sz w:val="48"/>
          <w:szCs w:val="48"/>
          <w:highlight w:val="lightGray"/>
          <w:rtl/>
          <w:lang w:bidi="ar-DZ"/>
        </w:rPr>
        <w:t xml:space="preserve">ترتيب المقاييس الخاص بامتحانات اللحاق (السداسي </w:t>
      </w:r>
      <w:r>
        <w:rPr>
          <w:rFonts w:ascii="Baskerville Old Face" w:hAnsi="Baskerville Old Face" w:cs="Traditional Arabic" w:hint="cs"/>
          <w:b/>
          <w:bCs/>
          <w:sz w:val="48"/>
          <w:szCs w:val="48"/>
          <w:highlight w:val="lightGray"/>
          <w:rtl/>
          <w:lang w:bidi="ar-DZ"/>
        </w:rPr>
        <w:t>الثاني</w:t>
      </w:r>
      <w:r w:rsidRPr="00624D69">
        <w:rPr>
          <w:rFonts w:ascii="Baskerville Old Face" w:hAnsi="Baskerville Old Face" w:cs="Traditional Arabic" w:hint="cs"/>
          <w:b/>
          <w:bCs/>
          <w:sz w:val="48"/>
          <w:szCs w:val="48"/>
          <w:highlight w:val="lightGray"/>
          <w:rtl/>
          <w:lang w:bidi="ar-DZ"/>
        </w:rPr>
        <w:t>)</w:t>
      </w:r>
    </w:p>
    <w:p w:rsidR="00302854" w:rsidRPr="006A11C5" w:rsidRDefault="00302854" w:rsidP="00302854">
      <w:pPr>
        <w:bidi/>
        <w:spacing w:after="0" w:line="240" w:lineRule="auto"/>
        <w:jc w:val="center"/>
        <w:rPr>
          <w:rFonts w:ascii="Baskerville Old Face" w:hAnsi="Baskerville Old Face" w:cs="Traditional Arabic"/>
          <w:b/>
          <w:bCs/>
          <w:sz w:val="40"/>
          <w:szCs w:val="40"/>
          <w:rtl/>
          <w:lang w:bidi="ar-DZ"/>
        </w:rPr>
      </w:pPr>
      <w:r w:rsidRPr="006A11C5">
        <w:rPr>
          <w:rFonts w:ascii="Baskerville Old Face" w:hAnsi="Baskerville Old Face" w:cs="Traditional Arabic" w:hint="cs"/>
          <w:b/>
          <w:bCs/>
          <w:sz w:val="40"/>
          <w:szCs w:val="40"/>
          <w:rtl/>
          <w:lang w:bidi="ar-DZ"/>
        </w:rPr>
        <w:t>السنة الجامعية: 2018/2019</w:t>
      </w:r>
    </w:p>
    <w:tbl>
      <w:tblPr>
        <w:tblStyle w:val="Grilledutableau"/>
        <w:bidiVisual/>
        <w:tblW w:w="0" w:type="auto"/>
        <w:jc w:val="center"/>
        <w:tblInd w:w="5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77"/>
        <w:gridCol w:w="1800"/>
        <w:gridCol w:w="1667"/>
        <w:gridCol w:w="2268"/>
        <w:gridCol w:w="2110"/>
      </w:tblGrid>
      <w:tr w:rsidR="00F30433" w:rsidRPr="00624D69" w:rsidTr="00F30433">
        <w:trPr>
          <w:jc w:val="center"/>
        </w:trPr>
        <w:tc>
          <w:tcPr>
            <w:tcW w:w="1477" w:type="dxa"/>
            <w:shd w:val="clear" w:color="auto" w:fill="D9D9D9" w:themeFill="background1" w:themeFillShade="D9"/>
          </w:tcPr>
          <w:p w:rsidR="00F30433" w:rsidRPr="00624D69" w:rsidRDefault="00F30433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24D69"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اليوم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F30433" w:rsidRPr="00624D69" w:rsidRDefault="00F30433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التاريخ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F30433" w:rsidRPr="00624D69" w:rsidRDefault="00F30433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24D69"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التوقيت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F30433" w:rsidRPr="00624D69" w:rsidRDefault="00F30433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24D69"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المقياس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:rsidR="00F30433" w:rsidRPr="00624D69" w:rsidRDefault="00F30433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624D69"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الأستاذ</w:t>
            </w:r>
          </w:p>
        </w:tc>
      </w:tr>
      <w:tr w:rsidR="00302854" w:rsidRPr="00624D69" w:rsidTr="00F30433">
        <w:trPr>
          <w:jc w:val="center"/>
        </w:trPr>
        <w:tc>
          <w:tcPr>
            <w:tcW w:w="1477" w:type="dxa"/>
            <w:vMerge w:val="restart"/>
          </w:tcPr>
          <w:p w:rsidR="00302854" w:rsidRPr="008D000C" w:rsidRDefault="00D232BB" w:rsidP="00D857DB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الأحد</w:t>
            </w:r>
          </w:p>
        </w:tc>
        <w:tc>
          <w:tcPr>
            <w:tcW w:w="1800" w:type="dxa"/>
            <w:vAlign w:val="center"/>
          </w:tcPr>
          <w:p w:rsidR="00302854" w:rsidRPr="00624D69" w:rsidRDefault="00302854" w:rsidP="00F30433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667" w:type="dxa"/>
            <w:vAlign w:val="center"/>
          </w:tcPr>
          <w:p w:rsidR="00302854" w:rsidRPr="008D46FD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08:30-10:00</w:t>
            </w:r>
          </w:p>
        </w:tc>
        <w:tc>
          <w:tcPr>
            <w:tcW w:w="2268" w:type="dxa"/>
            <w:vAlign w:val="center"/>
          </w:tcPr>
          <w:p w:rsidR="00302854" w:rsidRPr="00624D69" w:rsidRDefault="00302854" w:rsidP="00B56428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اقتصاد جزئي </w:t>
            </w: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2110" w:type="dxa"/>
            <w:vAlign w:val="center"/>
          </w:tcPr>
          <w:p w:rsidR="00302854" w:rsidRPr="00624D69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حمبلي حسين</w:t>
            </w:r>
          </w:p>
        </w:tc>
      </w:tr>
      <w:tr w:rsidR="00302854" w:rsidRPr="00624D69" w:rsidTr="00F30433">
        <w:trPr>
          <w:jc w:val="center"/>
        </w:trPr>
        <w:tc>
          <w:tcPr>
            <w:tcW w:w="1477" w:type="dxa"/>
            <w:vMerge/>
            <w:shd w:val="clear" w:color="auto" w:fill="D9D9D9" w:themeFill="background1" w:themeFillShade="D9"/>
          </w:tcPr>
          <w:p w:rsidR="00302854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29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302854" w:rsidRPr="008D46FD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12: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-14: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علم اجتماع المنظمات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أ.قياسة حسينة</w:t>
            </w:r>
          </w:p>
        </w:tc>
      </w:tr>
      <w:tr w:rsidR="00302854" w:rsidRPr="00624D69" w:rsidTr="00F30433">
        <w:trPr>
          <w:jc w:val="center"/>
        </w:trPr>
        <w:tc>
          <w:tcPr>
            <w:tcW w:w="1477" w:type="dxa"/>
            <w:vMerge w:val="restart"/>
          </w:tcPr>
          <w:p w:rsidR="00302854" w:rsidRPr="008D000C" w:rsidRDefault="00D232BB" w:rsidP="00D857DB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الاثنين</w:t>
            </w:r>
          </w:p>
        </w:tc>
        <w:tc>
          <w:tcPr>
            <w:tcW w:w="1800" w:type="dxa"/>
            <w:vAlign w:val="center"/>
          </w:tcPr>
          <w:p w:rsidR="00302854" w:rsidRPr="00624D69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667" w:type="dxa"/>
            <w:vAlign w:val="center"/>
          </w:tcPr>
          <w:p w:rsidR="00302854" w:rsidRPr="008D46FD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08:30-10:00</w:t>
            </w:r>
          </w:p>
        </w:tc>
        <w:tc>
          <w:tcPr>
            <w:tcW w:w="2268" w:type="dxa"/>
            <w:vAlign w:val="center"/>
          </w:tcPr>
          <w:p w:rsidR="00302854" w:rsidRPr="00624D69" w:rsidRDefault="00302854" w:rsidP="00B56428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محاسبة 02  </w:t>
            </w:r>
          </w:p>
        </w:tc>
        <w:tc>
          <w:tcPr>
            <w:tcW w:w="2110" w:type="dxa"/>
            <w:vAlign w:val="center"/>
          </w:tcPr>
          <w:p w:rsidR="00302854" w:rsidRPr="00624D69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د.طرابلسي سليم</w:t>
            </w:r>
          </w:p>
        </w:tc>
      </w:tr>
      <w:tr w:rsidR="00302854" w:rsidRPr="00624D69" w:rsidTr="00F30433">
        <w:trPr>
          <w:jc w:val="center"/>
        </w:trPr>
        <w:tc>
          <w:tcPr>
            <w:tcW w:w="1477" w:type="dxa"/>
            <w:vMerge/>
            <w:shd w:val="clear" w:color="auto" w:fill="D9D9D9" w:themeFill="background1" w:themeFillShade="D9"/>
          </w:tcPr>
          <w:p w:rsidR="00302854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/0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302854" w:rsidRPr="008D46FD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12: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-14: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القانون التجاري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دحدوح نور الدين</w:t>
            </w:r>
          </w:p>
        </w:tc>
      </w:tr>
      <w:tr w:rsidR="00302854" w:rsidRPr="00624D69" w:rsidTr="00F30433">
        <w:trPr>
          <w:jc w:val="center"/>
        </w:trPr>
        <w:tc>
          <w:tcPr>
            <w:tcW w:w="1477" w:type="dxa"/>
            <w:vMerge w:val="restart"/>
          </w:tcPr>
          <w:p w:rsidR="00302854" w:rsidRPr="008D000C" w:rsidRDefault="00D232BB" w:rsidP="00D857DB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الثلاثاء</w:t>
            </w:r>
          </w:p>
        </w:tc>
        <w:tc>
          <w:tcPr>
            <w:tcW w:w="1800" w:type="dxa"/>
            <w:vAlign w:val="center"/>
          </w:tcPr>
          <w:p w:rsidR="00302854" w:rsidRPr="00624D69" w:rsidRDefault="00302854" w:rsidP="00420EC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420ECB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667" w:type="dxa"/>
            <w:vAlign w:val="center"/>
          </w:tcPr>
          <w:p w:rsidR="00302854" w:rsidRPr="008D46FD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08:30-10:00</w:t>
            </w:r>
          </w:p>
        </w:tc>
        <w:tc>
          <w:tcPr>
            <w:tcW w:w="2268" w:type="dxa"/>
            <w:vAlign w:val="center"/>
          </w:tcPr>
          <w:p w:rsidR="00302854" w:rsidRPr="00624D69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رياضيات 02</w:t>
            </w:r>
          </w:p>
        </w:tc>
        <w:tc>
          <w:tcPr>
            <w:tcW w:w="2110" w:type="dxa"/>
            <w:vAlign w:val="center"/>
          </w:tcPr>
          <w:p w:rsidR="00302854" w:rsidRPr="00624D69" w:rsidRDefault="00302854" w:rsidP="00207F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أ.حجيرة عبد المنعم</w:t>
            </w:r>
          </w:p>
        </w:tc>
      </w:tr>
      <w:tr w:rsidR="00302854" w:rsidRPr="00624D69" w:rsidTr="00F30433">
        <w:trPr>
          <w:jc w:val="center"/>
        </w:trPr>
        <w:tc>
          <w:tcPr>
            <w:tcW w:w="1477" w:type="dxa"/>
            <w:vMerge/>
            <w:shd w:val="clear" w:color="auto" w:fill="D9D9D9" w:themeFill="background1" w:themeFillShade="D9"/>
          </w:tcPr>
          <w:p w:rsidR="00302854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420EC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420ECB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302854" w:rsidRPr="008D46FD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12: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-14: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8900C7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إعلام ألي 01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C86A3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أ.سعايدية محمد علي</w:t>
            </w:r>
          </w:p>
        </w:tc>
      </w:tr>
      <w:tr w:rsidR="00302854" w:rsidRPr="00624D69" w:rsidTr="00F30433">
        <w:trPr>
          <w:jc w:val="center"/>
        </w:trPr>
        <w:tc>
          <w:tcPr>
            <w:tcW w:w="1477" w:type="dxa"/>
            <w:vMerge w:val="restart"/>
          </w:tcPr>
          <w:p w:rsidR="00302854" w:rsidRPr="008D000C" w:rsidRDefault="00D232BB" w:rsidP="00D857DB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الاربعاء</w:t>
            </w:r>
          </w:p>
        </w:tc>
        <w:tc>
          <w:tcPr>
            <w:tcW w:w="1800" w:type="dxa"/>
            <w:vAlign w:val="center"/>
          </w:tcPr>
          <w:p w:rsidR="00302854" w:rsidRPr="00624D69" w:rsidRDefault="00302854" w:rsidP="00420EC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420ECB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667" w:type="dxa"/>
            <w:vAlign w:val="center"/>
          </w:tcPr>
          <w:p w:rsidR="00302854" w:rsidRPr="008D46FD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08:30-10:00</w:t>
            </w:r>
          </w:p>
        </w:tc>
        <w:tc>
          <w:tcPr>
            <w:tcW w:w="2268" w:type="dxa"/>
            <w:vAlign w:val="center"/>
          </w:tcPr>
          <w:p w:rsidR="00302854" w:rsidRPr="00624D69" w:rsidRDefault="00302854" w:rsidP="00DB26DF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إحصاء 02</w:t>
            </w:r>
          </w:p>
        </w:tc>
        <w:tc>
          <w:tcPr>
            <w:tcW w:w="2110" w:type="dxa"/>
            <w:vAlign w:val="center"/>
          </w:tcPr>
          <w:p w:rsidR="00302854" w:rsidRPr="00624D69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د.أبوطير نبيل</w:t>
            </w:r>
          </w:p>
        </w:tc>
      </w:tr>
      <w:tr w:rsidR="00302854" w:rsidRPr="00624D69" w:rsidTr="00F30433">
        <w:trPr>
          <w:jc w:val="center"/>
        </w:trPr>
        <w:tc>
          <w:tcPr>
            <w:tcW w:w="1477" w:type="dxa"/>
            <w:vMerge/>
            <w:shd w:val="clear" w:color="auto" w:fill="D9D9D9" w:themeFill="background1" w:themeFillShade="D9"/>
          </w:tcPr>
          <w:p w:rsidR="00302854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420EC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02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420ECB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667" w:type="dxa"/>
            <w:shd w:val="clear" w:color="auto" w:fill="D9D9D9" w:themeFill="background1" w:themeFillShade="D9"/>
            <w:vAlign w:val="center"/>
          </w:tcPr>
          <w:p w:rsidR="00302854" w:rsidRPr="008D46FD" w:rsidRDefault="00302854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12: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  <w:r w:rsidRPr="008D46FD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-14:</w:t>
            </w: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مدخل إدارة أعمال</w:t>
            </w:r>
          </w:p>
        </w:tc>
        <w:tc>
          <w:tcPr>
            <w:tcW w:w="2110" w:type="dxa"/>
            <w:shd w:val="clear" w:color="auto" w:fill="D9D9D9" w:themeFill="background1" w:themeFillShade="D9"/>
            <w:vAlign w:val="center"/>
          </w:tcPr>
          <w:p w:rsidR="00302854" w:rsidRPr="00624D69" w:rsidRDefault="00302854" w:rsidP="00ED091D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د.عمامرة كريم</w:t>
            </w:r>
          </w:p>
        </w:tc>
      </w:tr>
      <w:tr w:rsidR="00302854" w:rsidRPr="00624D69" w:rsidTr="004D3930">
        <w:trPr>
          <w:jc w:val="center"/>
        </w:trPr>
        <w:tc>
          <w:tcPr>
            <w:tcW w:w="1477" w:type="dxa"/>
            <w:vAlign w:val="center"/>
          </w:tcPr>
          <w:p w:rsidR="00302854" w:rsidRPr="008D000C" w:rsidRDefault="00D232BB" w:rsidP="004D3930">
            <w:pPr>
              <w:bidi/>
              <w:spacing w:before="240"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الخميس</w:t>
            </w:r>
          </w:p>
        </w:tc>
        <w:tc>
          <w:tcPr>
            <w:tcW w:w="1800" w:type="dxa"/>
            <w:vAlign w:val="center"/>
          </w:tcPr>
          <w:p w:rsidR="00302854" w:rsidRPr="00624D69" w:rsidRDefault="00302854" w:rsidP="004D3930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03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</w:t>
            </w:r>
            <w:r w:rsidR="00420ECB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  <w:r w:rsidRPr="00624D6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/2016</w:t>
            </w:r>
          </w:p>
        </w:tc>
        <w:tc>
          <w:tcPr>
            <w:tcW w:w="1667" w:type="dxa"/>
            <w:vAlign w:val="center"/>
          </w:tcPr>
          <w:p w:rsidR="00302854" w:rsidRPr="008D46FD" w:rsidRDefault="00302854" w:rsidP="004D3930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08:30-10:00</w:t>
            </w:r>
          </w:p>
        </w:tc>
        <w:tc>
          <w:tcPr>
            <w:tcW w:w="2268" w:type="dxa"/>
            <w:vAlign w:val="center"/>
          </w:tcPr>
          <w:p w:rsidR="00302854" w:rsidRPr="00624D69" w:rsidRDefault="00302854" w:rsidP="004D3930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فرنسية 02</w:t>
            </w:r>
          </w:p>
        </w:tc>
        <w:tc>
          <w:tcPr>
            <w:tcW w:w="2110" w:type="dxa"/>
            <w:vAlign w:val="center"/>
          </w:tcPr>
          <w:p w:rsidR="00302854" w:rsidRDefault="00302854" w:rsidP="004D3930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أ شايب ف/الزهراء</w:t>
            </w:r>
          </w:p>
          <w:p w:rsidR="00302854" w:rsidRDefault="00302854" w:rsidP="004D3930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د حمبلي حسين</w:t>
            </w:r>
          </w:p>
          <w:p w:rsidR="00302854" w:rsidRPr="00624D69" w:rsidRDefault="00302854" w:rsidP="004D3930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32"/>
                <w:szCs w:val="32"/>
                <w:rtl/>
                <w:lang w:bidi="ar-DZ"/>
              </w:rPr>
              <w:t>أ خوالدية لينة</w:t>
            </w:r>
          </w:p>
        </w:tc>
      </w:tr>
    </w:tbl>
    <w:p w:rsidR="00302854" w:rsidRPr="00302854" w:rsidRDefault="00302854" w:rsidP="00302854">
      <w:pPr>
        <w:bidi/>
        <w:spacing w:after="0" w:line="240" w:lineRule="auto"/>
        <w:jc w:val="center"/>
        <w:rPr>
          <w:rFonts w:ascii="Baskerville Old Face" w:hAnsi="Baskerville Old Face" w:cs="Traditional Arabic"/>
          <w:b/>
          <w:bCs/>
          <w:sz w:val="40"/>
          <w:szCs w:val="40"/>
          <w:lang w:bidi="ar-DZ"/>
        </w:rPr>
      </w:pPr>
      <w:r w:rsidRPr="00302854">
        <w:rPr>
          <w:rFonts w:ascii="Baskerville Old Face" w:hAnsi="Baskerville Old Face" w:cs="Traditional Arabic" w:hint="cs"/>
          <w:b/>
          <w:bCs/>
          <w:sz w:val="40"/>
          <w:szCs w:val="40"/>
          <w:rtl/>
          <w:lang w:bidi="ar-DZ"/>
        </w:rPr>
        <w:t>توزيع الطلبة على المرافق</w:t>
      </w:r>
    </w:p>
    <w:tbl>
      <w:tblPr>
        <w:tblStyle w:val="Grilledutableau"/>
        <w:bidiVisual/>
        <w:tblW w:w="0" w:type="auto"/>
        <w:jc w:val="center"/>
        <w:tblInd w:w="-16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746"/>
        <w:gridCol w:w="2330"/>
      </w:tblGrid>
      <w:tr w:rsidR="006A11C5" w:rsidRPr="000B77F9" w:rsidTr="006A11C5">
        <w:trPr>
          <w:jc w:val="center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6A11C5" w:rsidRPr="000B77F9" w:rsidRDefault="006A11C5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الأفواج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6A11C5" w:rsidRPr="000B77F9" w:rsidRDefault="006A11C5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القاعات</w:t>
            </w:r>
          </w:p>
        </w:tc>
      </w:tr>
      <w:tr w:rsidR="006A11C5" w:rsidRPr="000B77F9" w:rsidTr="006A11C5">
        <w:trPr>
          <w:jc w:val="center"/>
        </w:trPr>
        <w:tc>
          <w:tcPr>
            <w:tcW w:w="3746" w:type="dxa"/>
            <w:vAlign w:val="center"/>
          </w:tcPr>
          <w:p w:rsidR="006A11C5" w:rsidRPr="000B77F9" w:rsidRDefault="004D3930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فوج: </w:t>
            </w:r>
            <w:r w:rsidR="006A11C5" w:rsidRPr="000B77F9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1+2+3+4</w:t>
            </w:r>
            <w:r w:rsidR="006A11C5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+5</w:t>
            </w:r>
          </w:p>
        </w:tc>
        <w:tc>
          <w:tcPr>
            <w:tcW w:w="2330" w:type="dxa"/>
            <w:vAlign w:val="center"/>
          </w:tcPr>
          <w:p w:rsidR="006A11C5" w:rsidRPr="000B77F9" w:rsidRDefault="006A11C5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المدرج 11</w:t>
            </w:r>
          </w:p>
        </w:tc>
      </w:tr>
      <w:tr w:rsidR="006A11C5" w:rsidRPr="000B77F9" w:rsidTr="006A11C5">
        <w:trPr>
          <w:jc w:val="center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6A11C5" w:rsidRPr="000B77F9" w:rsidRDefault="004D3930" w:rsidP="00207487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الفوج: </w:t>
            </w:r>
            <w:r w:rsidR="00207487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6+</w:t>
            </w:r>
            <w:r w:rsidR="006A11C5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7+8+9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6A11C5" w:rsidRPr="000B77F9" w:rsidRDefault="006A11C5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المدرج 13</w:t>
            </w:r>
          </w:p>
        </w:tc>
      </w:tr>
      <w:tr w:rsidR="006A11C5" w:rsidRPr="000B77F9" w:rsidTr="006A11C5">
        <w:trPr>
          <w:jc w:val="center"/>
        </w:trPr>
        <w:tc>
          <w:tcPr>
            <w:tcW w:w="3746" w:type="dxa"/>
            <w:vAlign w:val="center"/>
          </w:tcPr>
          <w:p w:rsidR="006A11C5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الفوج: </w:t>
            </w:r>
            <w:r w:rsidR="004D3930"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10+11+12+13+14</w:t>
            </w:r>
          </w:p>
        </w:tc>
        <w:tc>
          <w:tcPr>
            <w:tcW w:w="2330" w:type="dxa"/>
            <w:vAlign w:val="center"/>
          </w:tcPr>
          <w:p w:rsidR="006A11C5" w:rsidRPr="000B77F9" w:rsidRDefault="006A11C5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المدرج 14</w:t>
            </w:r>
          </w:p>
        </w:tc>
      </w:tr>
      <w:tr w:rsidR="006A11C5" w:rsidRPr="000B77F9" w:rsidTr="006A11C5">
        <w:trPr>
          <w:jc w:val="center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6A11C5" w:rsidRPr="000B77F9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الفوج 15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6A11C5" w:rsidRPr="000B77F9" w:rsidRDefault="006A11C5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القاعة 21</w:t>
            </w:r>
          </w:p>
        </w:tc>
      </w:tr>
      <w:tr w:rsidR="00D232BB" w:rsidRPr="000B77F9" w:rsidTr="006A11C5">
        <w:trPr>
          <w:jc w:val="center"/>
        </w:trPr>
        <w:tc>
          <w:tcPr>
            <w:tcW w:w="3746" w:type="dxa"/>
            <w:shd w:val="clear" w:color="auto" w:fill="D9D9D9" w:themeFill="background1" w:themeFillShade="D9"/>
            <w:vAlign w:val="center"/>
          </w:tcPr>
          <w:p w:rsidR="00D232BB" w:rsidRDefault="00D232BB" w:rsidP="00D857D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>الفوج 16</w:t>
            </w:r>
          </w:p>
        </w:tc>
        <w:tc>
          <w:tcPr>
            <w:tcW w:w="2330" w:type="dxa"/>
            <w:shd w:val="clear" w:color="auto" w:fill="D9D9D9" w:themeFill="background1" w:themeFillShade="D9"/>
            <w:vAlign w:val="center"/>
          </w:tcPr>
          <w:p w:rsidR="00D232BB" w:rsidRPr="000B77F9" w:rsidRDefault="00D232BB" w:rsidP="00D232BB">
            <w:pPr>
              <w:bidi/>
              <w:jc w:val="center"/>
              <w:rPr>
                <w:rFonts w:ascii="Baskerville Old Face" w:hAnsi="Baskerville Old Face" w:cs="Traditional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Baskerville Old Face" w:hAnsi="Baskerville Old Face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القاعة 25 </w:t>
            </w:r>
          </w:p>
        </w:tc>
      </w:tr>
    </w:tbl>
    <w:p w:rsidR="00302854" w:rsidRPr="00302854" w:rsidRDefault="00302854" w:rsidP="00302854">
      <w:pPr>
        <w:bidi/>
        <w:spacing w:after="0" w:line="240" w:lineRule="auto"/>
        <w:jc w:val="both"/>
        <w:rPr>
          <w:rFonts w:ascii="Baskerville Old Face" w:hAnsi="Baskerville Old Face" w:cs="Traditional Arabic"/>
          <w:b/>
          <w:bCs/>
          <w:sz w:val="32"/>
          <w:szCs w:val="32"/>
          <w:rtl/>
          <w:lang w:bidi="ar-DZ"/>
        </w:rPr>
      </w:pP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</w:r>
      <w:r w:rsidRPr="00302854">
        <w:rPr>
          <w:rFonts w:ascii="Baskerville Old Face" w:hAnsi="Baskerville Old Face" w:cs="Traditional Arabic" w:hint="cs"/>
          <w:b/>
          <w:bCs/>
          <w:sz w:val="32"/>
          <w:szCs w:val="32"/>
          <w:rtl/>
          <w:lang w:bidi="ar-DZ"/>
        </w:rPr>
        <w:tab/>
        <w:t>رئيس قسم التعليم الأساسي</w:t>
      </w:r>
    </w:p>
    <w:p w:rsidR="00F30433" w:rsidRDefault="00F30433" w:rsidP="00F30433">
      <w:pPr>
        <w:bidi/>
        <w:spacing w:after="0" w:line="240" w:lineRule="auto"/>
        <w:jc w:val="both"/>
        <w:rPr>
          <w:rFonts w:ascii="Baskerville Old Face" w:hAnsi="Baskerville Old Face" w:cs="Traditional Arabic"/>
          <w:b/>
          <w:bCs/>
          <w:rtl/>
          <w:lang w:bidi="ar-DZ"/>
        </w:rPr>
      </w:pPr>
    </w:p>
    <w:sectPr w:rsidR="00F30433" w:rsidSect="00E85B85">
      <w:headerReference w:type="default" r:id="rId9"/>
      <w:pgSz w:w="11906" w:h="16838"/>
      <w:pgMar w:top="126" w:right="1134" w:bottom="568" w:left="1134" w:header="14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FC0" w:rsidRDefault="00131FC0" w:rsidP="00BF632E">
      <w:pPr>
        <w:spacing w:after="0" w:line="240" w:lineRule="auto"/>
      </w:pPr>
      <w:r>
        <w:separator/>
      </w:r>
    </w:p>
  </w:endnote>
  <w:endnote w:type="continuationSeparator" w:id="1">
    <w:p w:rsidR="00131FC0" w:rsidRDefault="00131FC0" w:rsidP="00BF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rator Black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FC0" w:rsidRDefault="00131FC0" w:rsidP="00BF632E">
      <w:pPr>
        <w:spacing w:after="0" w:line="240" w:lineRule="auto"/>
      </w:pPr>
      <w:r>
        <w:separator/>
      </w:r>
    </w:p>
  </w:footnote>
  <w:footnote w:type="continuationSeparator" w:id="1">
    <w:p w:rsidR="00131FC0" w:rsidRDefault="00131FC0" w:rsidP="00BF6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61965"/>
      <w:docPartObj>
        <w:docPartGallery w:val="Page Numbers (Margins)"/>
        <w:docPartUnique/>
      </w:docPartObj>
    </w:sdtPr>
    <w:sdtContent>
      <w:p w:rsidR="000253E8" w:rsidRDefault="000253E8" w:rsidP="00BF632E">
        <w:pPr>
          <w:pStyle w:val="En-tte"/>
          <w:tabs>
            <w:tab w:val="clear" w:pos="4536"/>
            <w:tab w:val="clear" w:pos="9072"/>
            <w:tab w:val="left" w:pos="2266"/>
          </w:tabs>
        </w:pPr>
        <w:r>
          <w:tab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3BFD"/>
    <w:multiLevelType w:val="hybridMultilevel"/>
    <w:tmpl w:val="673608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F2B82"/>
    <w:multiLevelType w:val="hybridMultilevel"/>
    <w:tmpl w:val="A054483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93C9F"/>
    <w:multiLevelType w:val="hybridMultilevel"/>
    <w:tmpl w:val="81C85480"/>
    <w:lvl w:ilvl="0" w:tplc="97A6551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46E12"/>
    <w:multiLevelType w:val="hybridMultilevel"/>
    <w:tmpl w:val="2FDA2266"/>
    <w:lvl w:ilvl="0" w:tplc="25801940">
      <w:start w:val="2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3E70FE"/>
    <w:multiLevelType w:val="hybridMultilevel"/>
    <w:tmpl w:val="9618923A"/>
    <w:lvl w:ilvl="0" w:tplc="150CDC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CD4C17"/>
    <w:multiLevelType w:val="hybridMultilevel"/>
    <w:tmpl w:val="E6CE0D6A"/>
    <w:lvl w:ilvl="0" w:tplc="E954E44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066008"/>
    <w:multiLevelType w:val="hybridMultilevel"/>
    <w:tmpl w:val="B52615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11618" fillcolor="none [2732]">
      <v:fill color="none [2732]"/>
    </o:shapedefaults>
  </w:hdrShapeDefaults>
  <w:footnotePr>
    <w:footnote w:id="0"/>
    <w:footnote w:id="1"/>
  </w:footnotePr>
  <w:endnotePr>
    <w:endnote w:id="0"/>
    <w:endnote w:id="1"/>
  </w:endnotePr>
  <w:compat/>
  <w:rsids>
    <w:rsidRoot w:val="00387BA3"/>
    <w:rsid w:val="0001346E"/>
    <w:rsid w:val="00022D93"/>
    <w:rsid w:val="000253E8"/>
    <w:rsid w:val="00044301"/>
    <w:rsid w:val="0005250F"/>
    <w:rsid w:val="00065A6F"/>
    <w:rsid w:val="000675C0"/>
    <w:rsid w:val="00071C4D"/>
    <w:rsid w:val="000825D7"/>
    <w:rsid w:val="00084C58"/>
    <w:rsid w:val="000853F0"/>
    <w:rsid w:val="00091423"/>
    <w:rsid w:val="00095DE5"/>
    <w:rsid w:val="00096505"/>
    <w:rsid w:val="000B5C30"/>
    <w:rsid w:val="000B77F9"/>
    <w:rsid w:val="000C1791"/>
    <w:rsid w:val="000C5A9E"/>
    <w:rsid w:val="000D1C14"/>
    <w:rsid w:val="000D796F"/>
    <w:rsid w:val="000F751C"/>
    <w:rsid w:val="000F7BC3"/>
    <w:rsid w:val="001048C9"/>
    <w:rsid w:val="0010631B"/>
    <w:rsid w:val="00120072"/>
    <w:rsid w:val="001209AE"/>
    <w:rsid w:val="00130F82"/>
    <w:rsid w:val="00131FC0"/>
    <w:rsid w:val="001450B1"/>
    <w:rsid w:val="001469FC"/>
    <w:rsid w:val="00151A8D"/>
    <w:rsid w:val="00154EEB"/>
    <w:rsid w:val="00160051"/>
    <w:rsid w:val="00175702"/>
    <w:rsid w:val="00184918"/>
    <w:rsid w:val="00194581"/>
    <w:rsid w:val="00196004"/>
    <w:rsid w:val="001978D0"/>
    <w:rsid w:val="001A0561"/>
    <w:rsid w:val="001A62E6"/>
    <w:rsid w:val="001D566A"/>
    <w:rsid w:val="001D76CE"/>
    <w:rsid w:val="001F6F45"/>
    <w:rsid w:val="002029F2"/>
    <w:rsid w:val="00207487"/>
    <w:rsid w:val="00215A99"/>
    <w:rsid w:val="002160B8"/>
    <w:rsid w:val="0022440D"/>
    <w:rsid w:val="00244B7F"/>
    <w:rsid w:val="00250ED8"/>
    <w:rsid w:val="002575CE"/>
    <w:rsid w:val="002629AD"/>
    <w:rsid w:val="002B2199"/>
    <w:rsid w:val="002B5A02"/>
    <w:rsid w:val="002C2CB6"/>
    <w:rsid w:val="002C5610"/>
    <w:rsid w:val="002C7F9D"/>
    <w:rsid w:val="002D5F0B"/>
    <w:rsid w:val="002D6AC1"/>
    <w:rsid w:val="002F0536"/>
    <w:rsid w:val="002F354B"/>
    <w:rsid w:val="003018F0"/>
    <w:rsid w:val="00302854"/>
    <w:rsid w:val="00305EBB"/>
    <w:rsid w:val="0030631F"/>
    <w:rsid w:val="003149D1"/>
    <w:rsid w:val="00317C1F"/>
    <w:rsid w:val="00325169"/>
    <w:rsid w:val="003312AA"/>
    <w:rsid w:val="003313AE"/>
    <w:rsid w:val="00335EFA"/>
    <w:rsid w:val="0034531B"/>
    <w:rsid w:val="00351132"/>
    <w:rsid w:val="0035496E"/>
    <w:rsid w:val="0035785C"/>
    <w:rsid w:val="003606D1"/>
    <w:rsid w:val="0036792B"/>
    <w:rsid w:val="00373068"/>
    <w:rsid w:val="00385983"/>
    <w:rsid w:val="00387BA3"/>
    <w:rsid w:val="00392740"/>
    <w:rsid w:val="00392E57"/>
    <w:rsid w:val="003A0A17"/>
    <w:rsid w:val="003A7B99"/>
    <w:rsid w:val="003B68A4"/>
    <w:rsid w:val="003D5580"/>
    <w:rsid w:val="003E338C"/>
    <w:rsid w:val="003E63F8"/>
    <w:rsid w:val="003F1AE6"/>
    <w:rsid w:val="00406D18"/>
    <w:rsid w:val="004100D4"/>
    <w:rsid w:val="00411A17"/>
    <w:rsid w:val="00420ECB"/>
    <w:rsid w:val="00431389"/>
    <w:rsid w:val="0043372D"/>
    <w:rsid w:val="0043448A"/>
    <w:rsid w:val="0044347A"/>
    <w:rsid w:val="00446741"/>
    <w:rsid w:val="00447223"/>
    <w:rsid w:val="00447A39"/>
    <w:rsid w:val="004520DD"/>
    <w:rsid w:val="00456F02"/>
    <w:rsid w:val="00464980"/>
    <w:rsid w:val="00481508"/>
    <w:rsid w:val="00482CEE"/>
    <w:rsid w:val="004850F6"/>
    <w:rsid w:val="0049743C"/>
    <w:rsid w:val="004A0CBF"/>
    <w:rsid w:val="004A3A76"/>
    <w:rsid w:val="004B526A"/>
    <w:rsid w:val="004D3930"/>
    <w:rsid w:val="004D3C1D"/>
    <w:rsid w:val="004D4F3A"/>
    <w:rsid w:val="004D5696"/>
    <w:rsid w:val="004E1BC9"/>
    <w:rsid w:val="004E3D75"/>
    <w:rsid w:val="004F00F3"/>
    <w:rsid w:val="004F2A6C"/>
    <w:rsid w:val="00502675"/>
    <w:rsid w:val="005063F9"/>
    <w:rsid w:val="00510AB4"/>
    <w:rsid w:val="00514F6C"/>
    <w:rsid w:val="00543334"/>
    <w:rsid w:val="00543E95"/>
    <w:rsid w:val="00546938"/>
    <w:rsid w:val="00546E9B"/>
    <w:rsid w:val="005532BF"/>
    <w:rsid w:val="00564077"/>
    <w:rsid w:val="00570356"/>
    <w:rsid w:val="005726C0"/>
    <w:rsid w:val="005742FD"/>
    <w:rsid w:val="00574A91"/>
    <w:rsid w:val="00584D7B"/>
    <w:rsid w:val="005928BD"/>
    <w:rsid w:val="005C71E0"/>
    <w:rsid w:val="005E4FD2"/>
    <w:rsid w:val="005E79AF"/>
    <w:rsid w:val="00600561"/>
    <w:rsid w:val="006074A7"/>
    <w:rsid w:val="00622956"/>
    <w:rsid w:val="00624D69"/>
    <w:rsid w:val="0064225F"/>
    <w:rsid w:val="0064294C"/>
    <w:rsid w:val="00647CD5"/>
    <w:rsid w:val="006528F4"/>
    <w:rsid w:val="00655A06"/>
    <w:rsid w:val="006602D9"/>
    <w:rsid w:val="006643AE"/>
    <w:rsid w:val="006655CA"/>
    <w:rsid w:val="006772F7"/>
    <w:rsid w:val="00682C8F"/>
    <w:rsid w:val="00686C80"/>
    <w:rsid w:val="006914FC"/>
    <w:rsid w:val="0069440F"/>
    <w:rsid w:val="006A11C5"/>
    <w:rsid w:val="006A3458"/>
    <w:rsid w:val="006B4E08"/>
    <w:rsid w:val="006C7F81"/>
    <w:rsid w:val="006D1146"/>
    <w:rsid w:val="006E6721"/>
    <w:rsid w:val="006F2DE8"/>
    <w:rsid w:val="006F7845"/>
    <w:rsid w:val="007003E9"/>
    <w:rsid w:val="00712CF2"/>
    <w:rsid w:val="007233A4"/>
    <w:rsid w:val="00726A7B"/>
    <w:rsid w:val="0073288D"/>
    <w:rsid w:val="00733878"/>
    <w:rsid w:val="00750B7D"/>
    <w:rsid w:val="007626B8"/>
    <w:rsid w:val="00763747"/>
    <w:rsid w:val="0079330D"/>
    <w:rsid w:val="0079594B"/>
    <w:rsid w:val="007A3115"/>
    <w:rsid w:val="007B2832"/>
    <w:rsid w:val="007B3AE3"/>
    <w:rsid w:val="007C5133"/>
    <w:rsid w:val="007D29DB"/>
    <w:rsid w:val="007D6532"/>
    <w:rsid w:val="007E1B73"/>
    <w:rsid w:val="007F418A"/>
    <w:rsid w:val="00801056"/>
    <w:rsid w:val="00821528"/>
    <w:rsid w:val="00834CF3"/>
    <w:rsid w:val="008466E7"/>
    <w:rsid w:val="0086387B"/>
    <w:rsid w:val="00870277"/>
    <w:rsid w:val="00893016"/>
    <w:rsid w:val="0089462B"/>
    <w:rsid w:val="008956A9"/>
    <w:rsid w:val="008A10C5"/>
    <w:rsid w:val="008A19FA"/>
    <w:rsid w:val="008A4F96"/>
    <w:rsid w:val="008B1838"/>
    <w:rsid w:val="008B3643"/>
    <w:rsid w:val="008B61DB"/>
    <w:rsid w:val="008C1199"/>
    <w:rsid w:val="008C1477"/>
    <w:rsid w:val="008C69E4"/>
    <w:rsid w:val="008D000C"/>
    <w:rsid w:val="008D46FD"/>
    <w:rsid w:val="008D4824"/>
    <w:rsid w:val="008D4A3B"/>
    <w:rsid w:val="008D6678"/>
    <w:rsid w:val="008E096F"/>
    <w:rsid w:val="008E7180"/>
    <w:rsid w:val="008F3BFC"/>
    <w:rsid w:val="00906394"/>
    <w:rsid w:val="00913828"/>
    <w:rsid w:val="0091592F"/>
    <w:rsid w:val="00940283"/>
    <w:rsid w:val="00940A70"/>
    <w:rsid w:val="009435E7"/>
    <w:rsid w:val="00964E15"/>
    <w:rsid w:val="009657B2"/>
    <w:rsid w:val="00974C8D"/>
    <w:rsid w:val="0098323F"/>
    <w:rsid w:val="00983322"/>
    <w:rsid w:val="00994054"/>
    <w:rsid w:val="00996B5D"/>
    <w:rsid w:val="009A583F"/>
    <w:rsid w:val="009F646A"/>
    <w:rsid w:val="00A03ECB"/>
    <w:rsid w:val="00A042B1"/>
    <w:rsid w:val="00A0712D"/>
    <w:rsid w:val="00A07AF7"/>
    <w:rsid w:val="00A11B42"/>
    <w:rsid w:val="00A13F79"/>
    <w:rsid w:val="00A16181"/>
    <w:rsid w:val="00A1700E"/>
    <w:rsid w:val="00A21A12"/>
    <w:rsid w:val="00A23F9A"/>
    <w:rsid w:val="00A33747"/>
    <w:rsid w:val="00A41666"/>
    <w:rsid w:val="00A43E0C"/>
    <w:rsid w:val="00A5095F"/>
    <w:rsid w:val="00A57BC3"/>
    <w:rsid w:val="00A6346D"/>
    <w:rsid w:val="00A739A1"/>
    <w:rsid w:val="00AA66CF"/>
    <w:rsid w:val="00AA7328"/>
    <w:rsid w:val="00AA7465"/>
    <w:rsid w:val="00AB20DB"/>
    <w:rsid w:val="00AB2587"/>
    <w:rsid w:val="00AB6C10"/>
    <w:rsid w:val="00AC1162"/>
    <w:rsid w:val="00AC34E4"/>
    <w:rsid w:val="00AD2822"/>
    <w:rsid w:val="00AD60D1"/>
    <w:rsid w:val="00B12550"/>
    <w:rsid w:val="00B16716"/>
    <w:rsid w:val="00B26028"/>
    <w:rsid w:val="00B26A3A"/>
    <w:rsid w:val="00B303A5"/>
    <w:rsid w:val="00B32E9A"/>
    <w:rsid w:val="00B4040A"/>
    <w:rsid w:val="00B51748"/>
    <w:rsid w:val="00B52A8D"/>
    <w:rsid w:val="00B53351"/>
    <w:rsid w:val="00B56428"/>
    <w:rsid w:val="00B56880"/>
    <w:rsid w:val="00B66E31"/>
    <w:rsid w:val="00B672E7"/>
    <w:rsid w:val="00B8128B"/>
    <w:rsid w:val="00B860A5"/>
    <w:rsid w:val="00B94E05"/>
    <w:rsid w:val="00BA11AB"/>
    <w:rsid w:val="00BA3CE5"/>
    <w:rsid w:val="00BA44D6"/>
    <w:rsid w:val="00BE0096"/>
    <w:rsid w:val="00BE630A"/>
    <w:rsid w:val="00BF632E"/>
    <w:rsid w:val="00BF7F83"/>
    <w:rsid w:val="00C0308F"/>
    <w:rsid w:val="00C119B5"/>
    <w:rsid w:val="00C175A2"/>
    <w:rsid w:val="00C5351A"/>
    <w:rsid w:val="00C54A39"/>
    <w:rsid w:val="00C55B97"/>
    <w:rsid w:val="00C5720A"/>
    <w:rsid w:val="00C83C7D"/>
    <w:rsid w:val="00C95B43"/>
    <w:rsid w:val="00CA31D8"/>
    <w:rsid w:val="00CA3788"/>
    <w:rsid w:val="00CA61FF"/>
    <w:rsid w:val="00CD218A"/>
    <w:rsid w:val="00CD3192"/>
    <w:rsid w:val="00CD58A4"/>
    <w:rsid w:val="00CD61A6"/>
    <w:rsid w:val="00D01DF3"/>
    <w:rsid w:val="00D023C5"/>
    <w:rsid w:val="00D1612E"/>
    <w:rsid w:val="00D232BB"/>
    <w:rsid w:val="00D3469A"/>
    <w:rsid w:val="00D35665"/>
    <w:rsid w:val="00D463EB"/>
    <w:rsid w:val="00D5068D"/>
    <w:rsid w:val="00D51FC4"/>
    <w:rsid w:val="00D652DB"/>
    <w:rsid w:val="00D658D9"/>
    <w:rsid w:val="00D730F5"/>
    <w:rsid w:val="00D853D2"/>
    <w:rsid w:val="00D92B64"/>
    <w:rsid w:val="00DA3F9A"/>
    <w:rsid w:val="00DA4441"/>
    <w:rsid w:val="00DB26DF"/>
    <w:rsid w:val="00DB39CD"/>
    <w:rsid w:val="00DC3C04"/>
    <w:rsid w:val="00DC4A57"/>
    <w:rsid w:val="00DC6728"/>
    <w:rsid w:val="00DD0FF4"/>
    <w:rsid w:val="00DD1C31"/>
    <w:rsid w:val="00DD2627"/>
    <w:rsid w:val="00DD44CB"/>
    <w:rsid w:val="00DE612A"/>
    <w:rsid w:val="00E05DA8"/>
    <w:rsid w:val="00E12D1F"/>
    <w:rsid w:val="00E263A1"/>
    <w:rsid w:val="00E64D7A"/>
    <w:rsid w:val="00E80CE6"/>
    <w:rsid w:val="00E8215B"/>
    <w:rsid w:val="00E82A56"/>
    <w:rsid w:val="00E841D3"/>
    <w:rsid w:val="00E8594A"/>
    <w:rsid w:val="00E85B85"/>
    <w:rsid w:val="00E86787"/>
    <w:rsid w:val="00E87B3F"/>
    <w:rsid w:val="00EA0B79"/>
    <w:rsid w:val="00EA36F0"/>
    <w:rsid w:val="00EC1A60"/>
    <w:rsid w:val="00ED27D2"/>
    <w:rsid w:val="00F058A2"/>
    <w:rsid w:val="00F06F25"/>
    <w:rsid w:val="00F156D8"/>
    <w:rsid w:val="00F30433"/>
    <w:rsid w:val="00F30B28"/>
    <w:rsid w:val="00F36C03"/>
    <w:rsid w:val="00F43A98"/>
    <w:rsid w:val="00F65025"/>
    <w:rsid w:val="00F91079"/>
    <w:rsid w:val="00F97D02"/>
    <w:rsid w:val="00FC4A42"/>
    <w:rsid w:val="00FC5ACB"/>
    <w:rsid w:val="00FC6149"/>
    <w:rsid w:val="00FE74AA"/>
    <w:rsid w:val="00FF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 fillcolor="none [2732]">
      <v:fill color="none [2732]"/>
    </o:shapedefaults>
    <o:shapelayout v:ext="edit">
      <o:idmap v:ext="edit" data="1"/>
      <o:rules v:ext="edit">
        <o:r id="V:Rule3" type="connector" idref="#_x0000_s1036"/>
        <o:r id="V:Rule4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B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161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BF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F632E"/>
  </w:style>
  <w:style w:type="paragraph" w:styleId="Pieddepage">
    <w:name w:val="footer"/>
    <w:basedOn w:val="Normal"/>
    <w:link w:val="PieddepageCar"/>
    <w:uiPriority w:val="99"/>
    <w:unhideWhenUsed/>
    <w:rsid w:val="00BF6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632E"/>
  </w:style>
  <w:style w:type="paragraph" w:styleId="Paragraphedeliste">
    <w:name w:val="List Paragraph"/>
    <w:basedOn w:val="Normal"/>
    <w:uiPriority w:val="34"/>
    <w:qFormat/>
    <w:rsid w:val="00197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EB8BB-C76B-4CB0-B9E1-E4A1A09D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SIMO</dc:creator>
  <cp:lastModifiedBy>alika</cp:lastModifiedBy>
  <cp:revision>2</cp:revision>
  <cp:lastPrinted>2019-09-19T10:27:00Z</cp:lastPrinted>
  <dcterms:created xsi:type="dcterms:W3CDTF">2019-09-20T10:59:00Z</dcterms:created>
  <dcterms:modified xsi:type="dcterms:W3CDTF">2019-09-20T10:59:00Z</dcterms:modified>
</cp:coreProperties>
</file>