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DC" w:rsidRPr="00862D28" w:rsidRDefault="00F717DC" w:rsidP="00B32E19">
      <w:pPr>
        <w:shd w:val="clear" w:color="auto" w:fill="FFFFFF" w:themeFill="background1"/>
        <w:bidi/>
        <w:rPr>
          <w:rtl/>
          <w:lang w:bidi="ar-DZ"/>
        </w:rPr>
      </w:pPr>
    </w:p>
    <w:p w:rsidR="00F717DC" w:rsidRPr="00862D28" w:rsidRDefault="007C6917" w:rsidP="00B32E19">
      <w:pPr>
        <w:shd w:val="clear" w:color="auto" w:fill="FFFFFF" w:themeFill="background1"/>
        <w:bidi/>
        <w:rPr>
          <w:rFonts w:cs="Traditional Arabic"/>
          <w:b/>
          <w:bCs/>
          <w:sz w:val="72"/>
          <w:szCs w:val="72"/>
          <w:rtl/>
          <w:lang w:bidi="ar-DZ"/>
        </w:rPr>
      </w:pPr>
      <w:r w:rsidRPr="007C6917">
        <w:rPr>
          <w:noProof/>
          <w:rtl/>
          <w:lang w:eastAsia="fr-FR"/>
        </w:rPr>
        <w:pict>
          <v:roundrect id="_x0000_s1026" style="position:absolute;left:0;text-align:left;margin-left:61.15pt;margin-top:61.45pt;width:569.25pt;height:215.25pt;z-index:-25165875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F717DC" w:rsidRPr="00862D28" w:rsidRDefault="00F717DC" w:rsidP="00B32E19">
      <w:pPr>
        <w:shd w:val="clear" w:color="auto" w:fill="FFFFFF" w:themeFill="background1"/>
        <w:bidi/>
        <w:rPr>
          <w:rtl/>
          <w:lang w:bidi="ar-DZ"/>
        </w:rPr>
      </w:pPr>
    </w:p>
    <w:p w:rsidR="00F717DC" w:rsidRPr="00862D28" w:rsidRDefault="007C6917" w:rsidP="00B32E19">
      <w:pPr>
        <w:shd w:val="clear" w:color="auto" w:fill="FFFFFF" w:themeFill="background1"/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147.75pt;mso-position-horizontal-relative:margin;mso-position-vertical-relative:margin" o:allowincell="f" o:allowoverlap="f" fillcolor="black [3213]" strokecolor="black [3213]">
            <v:shadow color="#868686"/>
            <v:textpath style="font-family:&quot;Arial Black&quot;;font-size:28pt;v-text-kern:t" trim="t" fitpath="t" string="برنامج الامتحانات الاستدراكية للسداسيات الفردية&#10; قسم العلوم الانسانية&#10; للسنة الجامعية 2017/2016"/>
          </v:shape>
        </w:pict>
      </w:r>
    </w:p>
    <w:p w:rsidR="00F717DC" w:rsidRPr="00862D28" w:rsidRDefault="00F717DC" w:rsidP="00B32E19">
      <w:pPr>
        <w:shd w:val="clear" w:color="auto" w:fill="FFFFFF" w:themeFill="background1"/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</w:p>
    <w:p w:rsidR="0063544B" w:rsidRPr="00862D28" w:rsidRDefault="0063544B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727D09" w:rsidRPr="00862D28" w:rsidRDefault="00727D09" w:rsidP="00FB4C0B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 امتحان</w:t>
      </w:r>
      <w:r w:rsidR="00341F82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السداسي</w:t>
      </w:r>
      <w:r w:rsidR="00E30932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ات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B4C0B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الفردي</w:t>
      </w:r>
      <w:r w:rsidR="00E30932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ة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B4C0B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لسنة الأولى علوم انسانية</w:t>
      </w:r>
    </w:p>
    <w:tbl>
      <w:tblPr>
        <w:tblStyle w:val="Grilledutableau"/>
        <w:bidiVisual/>
        <w:tblW w:w="5000" w:type="pct"/>
        <w:shd w:val="clear" w:color="auto" w:fill="FFFFFF" w:themeFill="background1"/>
        <w:tblLook w:val="04A0"/>
      </w:tblPr>
      <w:tblGrid>
        <w:gridCol w:w="1103"/>
        <w:gridCol w:w="3498"/>
        <w:gridCol w:w="2611"/>
        <w:gridCol w:w="3015"/>
        <w:gridCol w:w="1758"/>
        <w:gridCol w:w="2235"/>
      </w:tblGrid>
      <w:tr w:rsidR="004B310D" w:rsidRPr="00862D28" w:rsidTr="007C35EC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4B310D" w:rsidRPr="00862D28" w:rsidRDefault="004B310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الرقم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4B310D" w:rsidRPr="00862D28" w:rsidRDefault="004B310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المادة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4B310D" w:rsidRPr="00862D28" w:rsidRDefault="004B310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مكلف بالمادة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4B310D" w:rsidRPr="00862D28" w:rsidRDefault="004B310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التاريخ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4B310D" w:rsidRPr="00862D28" w:rsidRDefault="004B310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التوقيت</w:t>
            </w:r>
          </w:p>
        </w:tc>
        <w:tc>
          <w:tcPr>
            <w:tcW w:w="786" w:type="pct"/>
            <w:shd w:val="clear" w:color="auto" w:fill="FFFFFF" w:themeFill="background1"/>
            <w:vAlign w:val="center"/>
          </w:tcPr>
          <w:p w:rsidR="004B310D" w:rsidRPr="00862D28" w:rsidRDefault="002066A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م/ق</w:t>
            </w:r>
          </w:p>
        </w:tc>
      </w:tr>
      <w:tr w:rsidR="00761A74" w:rsidRPr="00862D28" w:rsidTr="00862792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مدارس ومناهج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مراد جمال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 13/06/2017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61A74" w:rsidRPr="00862D28" w:rsidTr="007C35EC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مدخل إلى البيبليوغرافيا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عرايبية سهام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618" w:type="pct"/>
            <w:shd w:val="clear" w:color="auto" w:fill="FFFFFF" w:themeFill="background1"/>
          </w:tcPr>
          <w:p w:rsidR="00761A74" w:rsidRPr="00862D28" w:rsidRDefault="00761A74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61A74" w:rsidRPr="00862D28" w:rsidTr="007C35EC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تاريخ الحضارات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بولحبال رياض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 15/06/2017</w:t>
            </w:r>
          </w:p>
        </w:tc>
        <w:tc>
          <w:tcPr>
            <w:tcW w:w="618" w:type="pct"/>
            <w:shd w:val="clear" w:color="auto" w:fill="FFFFFF" w:themeFill="background1"/>
          </w:tcPr>
          <w:p w:rsidR="00761A74" w:rsidRPr="00862D28" w:rsidRDefault="00761A74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61A74" w:rsidRPr="00862D28" w:rsidTr="007C35EC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مدخل إلى الفلسفة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عرايبية سهام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 17/06/2017</w:t>
            </w:r>
          </w:p>
        </w:tc>
        <w:tc>
          <w:tcPr>
            <w:tcW w:w="618" w:type="pct"/>
            <w:shd w:val="clear" w:color="auto" w:fill="FFFFFF" w:themeFill="background1"/>
          </w:tcPr>
          <w:p w:rsidR="00761A74" w:rsidRPr="00862D28" w:rsidRDefault="00761A74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61A74" w:rsidRPr="00862D28" w:rsidTr="007C35EC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مدخل إلى مجتمع المعلومات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حميدي وليد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618" w:type="pct"/>
            <w:shd w:val="clear" w:color="auto" w:fill="FFFFFF" w:themeFill="background1"/>
          </w:tcPr>
          <w:p w:rsidR="00761A74" w:rsidRPr="00862D28" w:rsidRDefault="00761A74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61A74" w:rsidRPr="00862D28" w:rsidTr="007C35EC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تاريخ الجزائر المعاصر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لبناقرية عبد الرحمان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 19/06/2017</w:t>
            </w:r>
          </w:p>
        </w:tc>
        <w:tc>
          <w:tcPr>
            <w:tcW w:w="618" w:type="pct"/>
            <w:shd w:val="clear" w:color="auto" w:fill="FFFFFF" w:themeFill="background1"/>
          </w:tcPr>
          <w:p w:rsidR="00761A74" w:rsidRPr="00862D28" w:rsidRDefault="00761A74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61A74" w:rsidRPr="00862D28" w:rsidTr="00A44451">
        <w:trPr>
          <w:trHeight w:val="454"/>
        </w:trPr>
        <w:tc>
          <w:tcPr>
            <w:tcW w:w="388" w:type="pct"/>
            <w:shd w:val="clear" w:color="auto" w:fill="FFFFFF" w:themeFill="background1"/>
            <w:vAlign w:val="center"/>
          </w:tcPr>
          <w:p w:rsidR="00761A74" w:rsidRPr="00862D28" w:rsidRDefault="00761A74" w:rsidP="007709A9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761A74" w:rsidRPr="00862D28" w:rsidRDefault="00761A74" w:rsidP="007709A9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مدخل </w:t>
            </w: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</w:t>
            </w:r>
            <w:r w:rsidRPr="00862D2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لى وسائل الاعلام</w:t>
            </w:r>
          </w:p>
        </w:tc>
        <w:tc>
          <w:tcPr>
            <w:tcW w:w="918" w:type="pct"/>
            <w:shd w:val="clear" w:color="auto" w:fill="FFFFFF" w:themeFill="background1"/>
            <w:vAlign w:val="center"/>
          </w:tcPr>
          <w:p w:rsidR="00761A74" w:rsidRPr="00862D28" w:rsidRDefault="00761A74" w:rsidP="007709A9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/>
                <w:sz w:val="26"/>
                <w:szCs w:val="26"/>
                <w:rtl/>
              </w:rPr>
              <w:t>نواري آمال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761A74" w:rsidRPr="00862D28" w:rsidRDefault="00761A74" w:rsidP="007709A9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الثلاثاء 20/06/2017</w:t>
            </w:r>
          </w:p>
        </w:tc>
        <w:tc>
          <w:tcPr>
            <w:tcW w:w="618" w:type="pct"/>
            <w:shd w:val="clear" w:color="auto" w:fill="FFFFFF" w:themeFill="background1"/>
          </w:tcPr>
          <w:p w:rsidR="00761A74" w:rsidRPr="00862D28" w:rsidRDefault="00761A74" w:rsidP="007709A9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786" w:type="pct"/>
            <w:shd w:val="clear" w:color="auto" w:fill="FFFFFF" w:themeFill="background1"/>
          </w:tcPr>
          <w:p w:rsidR="00761A74" w:rsidRDefault="00761A74" w:rsidP="00761A74">
            <w:pPr>
              <w:jc w:val="center"/>
            </w:pP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635A8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</w:tbl>
    <w:p w:rsidR="00727D09" w:rsidRPr="00862D28" w:rsidRDefault="00727D09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727D09" w:rsidRPr="00862D28" w:rsidRDefault="00727D09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63544B" w:rsidRPr="00862D28" w:rsidRDefault="0063544B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AC128B" w:rsidRPr="00862D28" w:rsidRDefault="00AC128B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AC128B" w:rsidRPr="00862D28" w:rsidRDefault="00AC128B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63544B" w:rsidRPr="00862D28" w:rsidRDefault="0063544B" w:rsidP="002F43DC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 امتحان</w:t>
      </w:r>
      <w:r w:rsidR="00C51D8A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السداسي</w:t>
      </w:r>
      <w:r w:rsidR="002F43DC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ات الفردية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2F43DC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لسنة الثانية </w:t>
      </w:r>
      <w:r w:rsidR="00BE405F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شعبة </w:t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علوم الاعلام و الاتصال</w:t>
      </w:r>
    </w:p>
    <w:tbl>
      <w:tblPr>
        <w:tblStyle w:val="Grilledutableau"/>
        <w:bidiVisual/>
        <w:tblW w:w="5000" w:type="pct"/>
        <w:shd w:val="clear" w:color="auto" w:fill="FFFFFF" w:themeFill="background1"/>
        <w:tblLook w:val="04A0"/>
      </w:tblPr>
      <w:tblGrid>
        <w:gridCol w:w="787"/>
        <w:gridCol w:w="4110"/>
        <w:gridCol w:w="1985"/>
        <w:gridCol w:w="2267"/>
        <w:gridCol w:w="2127"/>
        <w:gridCol w:w="2944"/>
      </w:tblGrid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الرقم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المادة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مكلف بالمادة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التاريخ</w:t>
            </w: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التوقيت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م/ق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مدخل إلى علوم الاعلام والاتصال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زرزايحي زبير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 13/06/2017</w:t>
            </w: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</w:rPr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تكنولوجيا الاعلام والاتصال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عباد جمال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7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فنيات التحري</w:t>
            </w: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في الصحافة المكتوبة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لولو عبد الغاني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 15/06/2017</w:t>
            </w:r>
          </w:p>
        </w:tc>
        <w:tc>
          <w:tcPr>
            <w:tcW w:w="7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اقتصاديات وسائل الاعلام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فوزي منصوري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 17/06/2017</w:t>
            </w:r>
          </w:p>
        </w:tc>
        <w:tc>
          <w:tcPr>
            <w:tcW w:w="7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مناهج وتقنيات البحث</w:t>
            </w: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في علوم الاعلام وال</w:t>
            </w:r>
            <w:r w:rsidRPr="00862D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تصال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العيفة سمير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7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انثربولوجيا اجتماعية وثقافية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عيدودي شادية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 19/06/2017</w:t>
            </w:r>
          </w:p>
        </w:tc>
        <w:tc>
          <w:tcPr>
            <w:tcW w:w="7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</w:p>
        </w:tc>
      </w:tr>
      <w:tr w:rsidR="006251A5" w:rsidRPr="00862D28" w:rsidTr="00B32E19">
        <w:trPr>
          <w:trHeight w:val="454"/>
        </w:trPr>
        <w:tc>
          <w:tcPr>
            <w:tcW w:w="277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1445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علم النفس الاجتماعي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خذايرية ياسين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الثلاثاء 20/06/2017</w:t>
            </w:r>
          </w:p>
        </w:tc>
        <w:tc>
          <w:tcPr>
            <w:tcW w:w="7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35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م2، ق7</w:t>
            </w:r>
          </w:p>
        </w:tc>
      </w:tr>
    </w:tbl>
    <w:p w:rsidR="0063544B" w:rsidRPr="00862D28" w:rsidRDefault="0063544B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727D09" w:rsidRPr="00862D28" w:rsidRDefault="0063544B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727D09" w:rsidRPr="00862D28" w:rsidRDefault="00727D09" w:rsidP="00B32E19">
      <w:pPr>
        <w:shd w:val="clear" w:color="auto" w:fill="FFFFFF" w:themeFill="background1"/>
        <w:bidi/>
        <w:rPr>
          <w:rtl/>
        </w:rPr>
      </w:pPr>
    </w:p>
    <w:p w:rsidR="00D049FF" w:rsidRPr="00862D28" w:rsidRDefault="00D049FF" w:rsidP="00B32E19">
      <w:pPr>
        <w:shd w:val="clear" w:color="auto" w:fill="FFFFFF" w:themeFill="background1"/>
        <w:bidi/>
        <w:rPr>
          <w:rtl/>
        </w:rPr>
      </w:pPr>
    </w:p>
    <w:p w:rsidR="0063544B" w:rsidRPr="00862D28" w:rsidRDefault="00E30932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برنامج امتحان الاستدراك السداسيات الفردية </w:t>
      </w:r>
      <w:r w:rsidR="00BE405F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الثانية شعبة تاريخ </w:t>
      </w:r>
    </w:p>
    <w:tbl>
      <w:tblPr>
        <w:tblStyle w:val="Grilledutableau"/>
        <w:bidiVisual/>
        <w:tblW w:w="5000" w:type="pct"/>
        <w:jc w:val="center"/>
        <w:shd w:val="clear" w:color="auto" w:fill="FFFFFF" w:themeFill="background1"/>
        <w:tblLook w:val="04A0"/>
      </w:tblPr>
      <w:tblGrid>
        <w:gridCol w:w="830"/>
        <w:gridCol w:w="4198"/>
        <w:gridCol w:w="2031"/>
        <w:gridCol w:w="2409"/>
        <w:gridCol w:w="1789"/>
        <w:gridCol w:w="2963"/>
      </w:tblGrid>
      <w:tr w:rsidR="0063544B" w:rsidRPr="00862D28" w:rsidTr="00B32E19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الرقم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المادة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مكلف بالمادة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التاريخ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التوقيت</w:t>
            </w:r>
          </w:p>
        </w:tc>
        <w:tc>
          <w:tcPr>
            <w:tcW w:w="1042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القاع</w:t>
            </w: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ة</w:t>
            </w:r>
          </w:p>
        </w:tc>
      </w:tr>
      <w:tr w:rsidR="00D049FF" w:rsidRPr="00862D28" w:rsidTr="00B32E19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D049FF" w:rsidRPr="00862D28" w:rsidRDefault="00D049FF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D049FF" w:rsidRPr="00862D28" w:rsidRDefault="00D049FF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صدر الاسلام والدولة الاموية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D049FF" w:rsidRPr="00862D28" w:rsidRDefault="00D049FF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لبناقرية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D049FF" w:rsidRPr="00862D28" w:rsidRDefault="00D049FF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 13/06/2017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D049FF" w:rsidRPr="00862D28" w:rsidRDefault="00D049FF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  <w:vAlign w:val="center"/>
          </w:tcPr>
          <w:p w:rsidR="00D049FF" w:rsidRPr="00862D28" w:rsidRDefault="00D049FF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490F95" w:rsidRPr="00862D28" w:rsidTr="00B32E19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490F95" w:rsidRPr="00862D28" w:rsidRDefault="00490F95" w:rsidP="00FB1828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أوروبا في العصور الوسطى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90F95" w:rsidRPr="00862D28" w:rsidRDefault="00490F95" w:rsidP="00FB1828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لبناقرية 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490F95" w:rsidRPr="00862D28" w:rsidTr="00B32E19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وحضارة المغرب القديم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ولد أ</w:t>
            </w: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</w:t>
            </w: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مد 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 15/06/2017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490F95" w:rsidRPr="00862D28" w:rsidTr="00803967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490F95" w:rsidRPr="00862D28" w:rsidRDefault="00490F95" w:rsidP="0040336F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المغرب العربي الحديث ما بين(ق 16-19)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>منادي</w:t>
            </w:r>
          </w:p>
        </w:tc>
        <w:tc>
          <w:tcPr>
            <w:tcW w:w="847" w:type="pct"/>
            <w:shd w:val="clear" w:color="auto" w:fill="FF0000"/>
            <w:vAlign w:val="center"/>
          </w:tcPr>
          <w:p w:rsidR="00490F95" w:rsidRPr="00862D28" w:rsidRDefault="00490F95" w:rsidP="00FF462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17/06/2017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490F95" w:rsidRPr="00862D28" w:rsidTr="00803967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490F95" w:rsidRPr="00862D28" w:rsidRDefault="00490F95" w:rsidP="0040336F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الجزائر الثقافي الحديث والمعاصر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منادي </w:t>
            </w:r>
          </w:p>
        </w:tc>
        <w:tc>
          <w:tcPr>
            <w:tcW w:w="847" w:type="pct"/>
            <w:shd w:val="clear" w:color="auto" w:fill="FF0000"/>
            <w:vAlign w:val="center"/>
          </w:tcPr>
          <w:p w:rsidR="00490F95" w:rsidRPr="00862D28" w:rsidRDefault="00490F95" w:rsidP="00FF462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18/06/2017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490F95" w:rsidRPr="00862D28" w:rsidTr="00803967">
        <w:trPr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490F95" w:rsidRPr="00862D28" w:rsidRDefault="00490F95" w:rsidP="0040336F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العالم المعاصر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منادي </w:t>
            </w:r>
          </w:p>
        </w:tc>
        <w:tc>
          <w:tcPr>
            <w:tcW w:w="847" w:type="pct"/>
            <w:shd w:val="clear" w:color="auto" w:fill="FF0000"/>
            <w:vAlign w:val="center"/>
          </w:tcPr>
          <w:p w:rsidR="00490F95" w:rsidRPr="00862D28" w:rsidRDefault="00490F95" w:rsidP="00FF462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الاثنين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19/06/2017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490F95" w:rsidRPr="00862D28" w:rsidRDefault="00490F9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490F95" w:rsidRPr="00862D28" w:rsidTr="00803967">
        <w:trPr>
          <w:trHeight w:val="313"/>
          <w:jc w:val="center"/>
        </w:trPr>
        <w:tc>
          <w:tcPr>
            <w:tcW w:w="292" w:type="pct"/>
            <w:shd w:val="clear" w:color="auto" w:fill="FFFFFF" w:themeFill="background1"/>
            <w:vAlign w:val="center"/>
          </w:tcPr>
          <w:p w:rsidR="00490F95" w:rsidRPr="00862D28" w:rsidRDefault="00490F95" w:rsidP="0040336F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490F95" w:rsidRPr="00862D28" w:rsidRDefault="00490F95" w:rsidP="00F848A4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2D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منهجية وتقنية البحث التاريخي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490F95" w:rsidRPr="00862D28" w:rsidRDefault="00490F95" w:rsidP="00F848A4">
            <w:pPr>
              <w:shd w:val="clear" w:color="auto" w:fill="FFFFFF" w:themeFill="background1"/>
              <w:tabs>
                <w:tab w:val="left" w:pos="4862"/>
              </w:tabs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62D2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بولحبال </w:t>
            </w:r>
          </w:p>
        </w:tc>
        <w:tc>
          <w:tcPr>
            <w:tcW w:w="847" w:type="pct"/>
            <w:shd w:val="clear" w:color="auto" w:fill="FF0000"/>
            <w:vAlign w:val="center"/>
          </w:tcPr>
          <w:p w:rsidR="00490F95" w:rsidRPr="00862D28" w:rsidRDefault="00490F95" w:rsidP="00FF462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الثلاثاء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20/06/2017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042" w:type="pct"/>
            <w:shd w:val="clear" w:color="auto" w:fill="FFFFFF" w:themeFill="background1"/>
          </w:tcPr>
          <w:p w:rsidR="00490F95" w:rsidRPr="00862D28" w:rsidRDefault="00490F9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</w:tbl>
    <w:p w:rsidR="0063544B" w:rsidRPr="00862D28" w:rsidRDefault="0063544B" w:rsidP="00B32E19">
      <w:pPr>
        <w:shd w:val="clear" w:color="auto" w:fill="FFFFFF" w:themeFill="background1"/>
        <w:bidi/>
        <w:rPr>
          <w:rtl/>
          <w:lang w:bidi="ar-DZ"/>
        </w:rPr>
      </w:pPr>
    </w:p>
    <w:p w:rsidR="0063544B" w:rsidRPr="00862D28" w:rsidRDefault="0063544B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lang w:bidi="ar-DZ"/>
        </w:rPr>
        <w:tab/>
      </w:r>
      <w:r w:rsidRPr="00862D28">
        <w:rPr>
          <w:lang w:bidi="ar-DZ"/>
        </w:rPr>
        <w:tab/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</w:p>
    <w:p w:rsidR="0063544B" w:rsidRPr="00862D28" w:rsidRDefault="0063544B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63544B" w:rsidRPr="00862D28" w:rsidRDefault="0063544B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63544B" w:rsidRPr="00862D28" w:rsidRDefault="00E30932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برنامج امتحان الاستدراك السداسيات الفردية </w:t>
      </w:r>
      <w:r w:rsidR="0063544B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الثالثة تخصص ا</w:t>
      </w:r>
      <w:r w:rsidR="00BE405F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علام</w:t>
      </w:r>
    </w:p>
    <w:tbl>
      <w:tblPr>
        <w:tblStyle w:val="Grilledutableau"/>
        <w:bidiVisual/>
        <w:tblW w:w="5000" w:type="pct"/>
        <w:jc w:val="center"/>
        <w:shd w:val="clear" w:color="auto" w:fill="FFFFFF" w:themeFill="background1"/>
        <w:tblLook w:val="04A0"/>
      </w:tblPr>
      <w:tblGrid>
        <w:gridCol w:w="911"/>
        <w:gridCol w:w="5591"/>
        <w:gridCol w:w="2198"/>
        <w:gridCol w:w="2642"/>
        <w:gridCol w:w="1789"/>
        <w:gridCol w:w="1089"/>
      </w:tblGrid>
      <w:tr w:rsidR="0063544B" w:rsidRPr="00862D28" w:rsidTr="00B32E19">
        <w:trPr>
          <w:jc w:val="center"/>
        </w:trPr>
        <w:tc>
          <w:tcPr>
            <w:tcW w:w="320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الرقم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المادة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مكلف بالمادة</w:t>
            </w: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التاريخ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التوقيت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63544B" w:rsidRPr="00862D28" w:rsidRDefault="0063544B" w:rsidP="00B32E19">
            <w:pPr>
              <w:shd w:val="clear" w:color="auto" w:fill="FFFFFF" w:themeFill="background1"/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القاع</w:t>
            </w: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ة</w:t>
            </w:r>
          </w:p>
        </w:tc>
      </w:tr>
      <w:tr w:rsidR="00B45DFD" w:rsidRPr="00862D28" w:rsidTr="00803967">
        <w:trPr>
          <w:jc w:val="center"/>
        </w:trPr>
        <w:tc>
          <w:tcPr>
            <w:tcW w:w="320" w:type="pct"/>
            <w:shd w:val="clear" w:color="auto" w:fill="FFFFFF" w:themeFill="background1"/>
            <w:vAlign w:val="center"/>
          </w:tcPr>
          <w:p w:rsidR="00B45DFD" w:rsidRPr="00862D28" w:rsidRDefault="00B45DF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B45DFD" w:rsidRPr="00862D28" w:rsidRDefault="00B45DFD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الصحافة المتخصصة المكتوبة والالكترونية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B45DFD" w:rsidRPr="00862D28" w:rsidRDefault="00B45DFD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حميدان سلمى</w:t>
            </w:r>
          </w:p>
        </w:tc>
        <w:tc>
          <w:tcPr>
            <w:tcW w:w="929" w:type="pct"/>
            <w:shd w:val="clear" w:color="auto" w:fill="FF0000"/>
            <w:vAlign w:val="center"/>
          </w:tcPr>
          <w:p w:rsidR="00B45DFD" w:rsidRPr="00862D28" w:rsidRDefault="00803967" w:rsidP="00803967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الثلاثاء</w:t>
            </w:r>
            <w:r w:rsidR="00B45DFD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  <w:r w:rsidR="00B45DFD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B45DFD" w:rsidRPr="00862D28" w:rsidRDefault="00B45DFD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3" w:type="pct"/>
            <w:shd w:val="clear" w:color="auto" w:fill="FFFFFF" w:themeFill="background1"/>
          </w:tcPr>
          <w:p w:rsidR="00B45DFD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</w:rPr>
              <w:t>ق 28</w:t>
            </w:r>
          </w:p>
        </w:tc>
      </w:tr>
      <w:tr w:rsidR="00467D07" w:rsidRPr="00862D28" w:rsidTr="00803967">
        <w:trPr>
          <w:jc w:val="center"/>
        </w:trPr>
        <w:tc>
          <w:tcPr>
            <w:tcW w:w="320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لغة أجنبية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حدادي</w:t>
            </w:r>
          </w:p>
        </w:tc>
        <w:tc>
          <w:tcPr>
            <w:tcW w:w="929" w:type="pct"/>
            <w:shd w:val="clear" w:color="auto" w:fill="FF0000"/>
            <w:vAlign w:val="center"/>
          </w:tcPr>
          <w:p w:rsidR="00467D07" w:rsidRPr="00862D28" w:rsidRDefault="00803967" w:rsidP="00803967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14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3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</w:rPr>
              <w:t>ق 28</w:t>
            </w:r>
          </w:p>
        </w:tc>
      </w:tr>
      <w:tr w:rsidR="00467D07" w:rsidRPr="00862D28" w:rsidTr="00803967">
        <w:trPr>
          <w:jc w:val="center"/>
        </w:trPr>
        <w:tc>
          <w:tcPr>
            <w:tcW w:w="320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الحكم الراشد واخلاقيات المهنة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خذايرية ياسين</w:t>
            </w:r>
          </w:p>
        </w:tc>
        <w:tc>
          <w:tcPr>
            <w:tcW w:w="929" w:type="pct"/>
            <w:shd w:val="clear" w:color="auto" w:fill="FF0000"/>
            <w:vAlign w:val="center"/>
          </w:tcPr>
          <w:p w:rsidR="00467D07" w:rsidRPr="00862D28" w:rsidRDefault="00803967" w:rsidP="00803967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3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</w:rPr>
              <w:t>ق 28</w:t>
            </w:r>
          </w:p>
        </w:tc>
      </w:tr>
      <w:tr w:rsidR="00467D07" w:rsidRPr="00862D28" w:rsidTr="00803967">
        <w:trPr>
          <w:jc w:val="center"/>
        </w:trPr>
        <w:tc>
          <w:tcPr>
            <w:tcW w:w="320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نظريات الاعلام والاتصال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نواري امال</w:t>
            </w:r>
          </w:p>
        </w:tc>
        <w:tc>
          <w:tcPr>
            <w:tcW w:w="929" w:type="pct"/>
            <w:shd w:val="clear" w:color="auto" w:fill="FF0000"/>
            <w:vAlign w:val="center"/>
          </w:tcPr>
          <w:p w:rsidR="00467D07" w:rsidRPr="00862D28" w:rsidRDefault="00803967" w:rsidP="00803967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7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3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</w:rPr>
              <w:t>ق 28</w:t>
            </w:r>
          </w:p>
        </w:tc>
      </w:tr>
      <w:tr w:rsidR="00467D07" w:rsidRPr="00862D28" w:rsidTr="00803967">
        <w:trPr>
          <w:jc w:val="center"/>
        </w:trPr>
        <w:tc>
          <w:tcPr>
            <w:tcW w:w="320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اخراج صحيفة مكتوبة والكترونية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ذيب سهام</w:t>
            </w:r>
          </w:p>
        </w:tc>
        <w:tc>
          <w:tcPr>
            <w:tcW w:w="929" w:type="pct"/>
            <w:shd w:val="clear" w:color="auto" w:fill="FF0000"/>
            <w:vAlign w:val="center"/>
          </w:tcPr>
          <w:p w:rsidR="00467D07" w:rsidRPr="00862D28" w:rsidRDefault="00803967" w:rsidP="00803967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629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3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</w:rPr>
              <w:t>ق 28</w:t>
            </w:r>
          </w:p>
        </w:tc>
      </w:tr>
    </w:tbl>
    <w:p w:rsidR="0063544B" w:rsidRPr="00862D28" w:rsidRDefault="0063544B" w:rsidP="00B32E19">
      <w:pPr>
        <w:shd w:val="clear" w:color="auto" w:fill="FFFFFF" w:themeFill="background1"/>
        <w:bidi/>
        <w:rPr>
          <w:lang w:bidi="ar-DZ"/>
        </w:rPr>
      </w:pPr>
    </w:p>
    <w:p w:rsidR="00052E04" w:rsidRPr="00862D28" w:rsidRDefault="00052E04" w:rsidP="00B32E19">
      <w:pPr>
        <w:shd w:val="clear" w:color="auto" w:fill="FFFFFF" w:themeFill="background1"/>
        <w:bidi/>
        <w:rPr>
          <w:lang w:bidi="ar-DZ"/>
        </w:rPr>
      </w:pPr>
    </w:p>
    <w:p w:rsidR="00052E04" w:rsidRPr="00862D28" w:rsidRDefault="00052E04" w:rsidP="00B32E19">
      <w:pPr>
        <w:shd w:val="clear" w:color="auto" w:fill="FFFFFF" w:themeFill="background1"/>
        <w:bidi/>
        <w:rPr>
          <w:rtl/>
          <w:lang w:bidi="ar-DZ"/>
        </w:rPr>
      </w:pPr>
    </w:p>
    <w:p w:rsidR="0063544B" w:rsidRPr="00862D28" w:rsidRDefault="0063544B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lang w:bidi="ar-DZ"/>
        </w:rPr>
        <w:tab/>
      </w:r>
      <w:r w:rsidRPr="00862D28">
        <w:rPr>
          <w:lang w:bidi="ar-DZ"/>
        </w:rPr>
        <w:tab/>
      </w: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</w:p>
    <w:p w:rsidR="00154A20" w:rsidRPr="00862D28" w:rsidRDefault="00154A20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154A20" w:rsidRPr="00862D28" w:rsidRDefault="00154A20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164B27" w:rsidRPr="00862D28" w:rsidRDefault="00E30932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برنامج امتحان الاستدراك السداسيات الفردية </w:t>
      </w:r>
      <w:r w:rsidR="00164B27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الثالثة تخصص اتصال</w:t>
      </w:r>
    </w:p>
    <w:tbl>
      <w:tblPr>
        <w:tblStyle w:val="Grilledutableau"/>
        <w:bidiVisual/>
        <w:tblW w:w="5000" w:type="pct"/>
        <w:jc w:val="center"/>
        <w:shd w:val="clear" w:color="auto" w:fill="FFFFFF" w:themeFill="background1"/>
        <w:tblLook w:val="04A0"/>
      </w:tblPr>
      <w:tblGrid>
        <w:gridCol w:w="805"/>
        <w:gridCol w:w="3526"/>
        <w:gridCol w:w="1843"/>
        <w:gridCol w:w="2409"/>
        <w:gridCol w:w="1843"/>
        <w:gridCol w:w="3794"/>
      </w:tblGrid>
      <w:tr w:rsidR="00164B27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164B27" w:rsidRPr="00862D28" w:rsidRDefault="00164B2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الرقم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164B27" w:rsidRPr="00862D28" w:rsidRDefault="00164B2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المادة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164B27" w:rsidRPr="00862D28" w:rsidRDefault="00164B2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مكلف بالمادة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164B27" w:rsidRPr="00862D28" w:rsidRDefault="00164B2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التاريخ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164B27" w:rsidRPr="00862D28" w:rsidRDefault="00164B2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التوقيت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:rsidR="00164B27" w:rsidRPr="00862D28" w:rsidRDefault="00164B2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القاع</w:t>
            </w:r>
            <w:r w:rsidRPr="00862D28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ة</w:t>
            </w:r>
          </w:p>
        </w:tc>
      </w:tr>
      <w:tr w:rsidR="006251A5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حملات الاتصال العمومي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لولو عبد الغاني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 13/06/2017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334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6251A5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استراتيجيات الاتصال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منصوري فوزي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6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334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6251A5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دراسات جمهور وسائل الاعلام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العيفة سمير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 15/06/2017</w:t>
            </w:r>
          </w:p>
        </w:tc>
        <w:tc>
          <w:tcPr>
            <w:tcW w:w="6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334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6251A5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الحكم الراشد واخلاقيات المهنة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خذايرية ياسين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 17/06/2017</w:t>
            </w:r>
          </w:p>
        </w:tc>
        <w:tc>
          <w:tcPr>
            <w:tcW w:w="6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334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6251A5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نظريات الاعلام والاتصال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نواري امال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6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334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6251A5" w:rsidRPr="00862D28" w:rsidTr="00B32E19">
        <w:trPr>
          <w:jc w:val="center"/>
        </w:trPr>
        <w:tc>
          <w:tcPr>
            <w:tcW w:w="283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240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نظريات التنظيم</w:t>
            </w: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tabs>
                <w:tab w:val="left" w:pos="3388"/>
              </w:tabs>
              <w:bidi/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862D28">
              <w:rPr>
                <w:rFonts w:hint="cs"/>
                <w:sz w:val="28"/>
                <w:szCs w:val="28"/>
                <w:rtl/>
              </w:rPr>
              <w:t>رواينية احمد</w:t>
            </w: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6251A5" w:rsidRPr="00862D28" w:rsidRDefault="006251A5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 19/06/2017</w:t>
            </w:r>
          </w:p>
        </w:tc>
        <w:tc>
          <w:tcPr>
            <w:tcW w:w="648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1334" w:type="pct"/>
            <w:shd w:val="clear" w:color="auto" w:fill="FFFFFF" w:themeFill="background1"/>
          </w:tcPr>
          <w:p w:rsidR="006251A5" w:rsidRPr="00862D28" w:rsidRDefault="006251A5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</w:tbl>
    <w:p w:rsidR="0063544B" w:rsidRPr="00862D28" w:rsidRDefault="0063544B" w:rsidP="00B32E19">
      <w:pPr>
        <w:shd w:val="clear" w:color="auto" w:fill="FFFFFF" w:themeFill="background1"/>
        <w:bidi/>
      </w:pPr>
    </w:p>
    <w:p w:rsidR="00052E04" w:rsidRPr="00862D28" w:rsidRDefault="00052E04" w:rsidP="00B32E19">
      <w:pPr>
        <w:shd w:val="clear" w:color="auto" w:fill="FFFFFF" w:themeFill="background1"/>
        <w:bidi/>
      </w:pPr>
    </w:p>
    <w:p w:rsidR="00052E04" w:rsidRPr="00862D28" w:rsidRDefault="00052E04" w:rsidP="00B32E19">
      <w:pPr>
        <w:shd w:val="clear" w:color="auto" w:fill="FFFFFF" w:themeFill="background1"/>
        <w:bidi/>
      </w:pPr>
    </w:p>
    <w:p w:rsidR="00052E04" w:rsidRPr="00862D28" w:rsidRDefault="00052E04" w:rsidP="00B32E19">
      <w:pPr>
        <w:shd w:val="clear" w:color="auto" w:fill="FFFFFF" w:themeFill="background1"/>
        <w:bidi/>
        <w:rPr>
          <w:rtl/>
        </w:rPr>
      </w:pPr>
    </w:p>
    <w:p w:rsidR="00412215" w:rsidRPr="00862D28" w:rsidRDefault="00412215" w:rsidP="00B32E19">
      <w:pPr>
        <w:shd w:val="clear" w:color="auto" w:fill="FFFFFF" w:themeFill="background1"/>
        <w:bidi/>
        <w:jc w:val="right"/>
        <w:rPr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الإدارة</w:t>
      </w:r>
    </w:p>
    <w:p w:rsidR="00412215" w:rsidRPr="00862D28" w:rsidRDefault="00E30932" w:rsidP="00750D28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برنامج امتحان الاستدراك السداسيات الفردية </w:t>
      </w:r>
      <w:r w:rsidR="00412215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الأولى ماستر اتصال و علاقات عامة</w:t>
      </w:r>
    </w:p>
    <w:tbl>
      <w:tblPr>
        <w:tblStyle w:val="Grilledutableau"/>
        <w:bidiVisual/>
        <w:tblW w:w="5000" w:type="pct"/>
        <w:shd w:val="clear" w:color="auto" w:fill="FFFFFF" w:themeFill="background1"/>
        <w:tblLook w:val="04A0"/>
      </w:tblPr>
      <w:tblGrid>
        <w:gridCol w:w="930"/>
        <w:gridCol w:w="4877"/>
        <w:gridCol w:w="2207"/>
        <w:gridCol w:w="2924"/>
        <w:gridCol w:w="2173"/>
        <w:gridCol w:w="1109"/>
      </w:tblGrid>
      <w:tr w:rsidR="00A20CF9" w:rsidRPr="00862D28" w:rsidTr="00B32E19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A20CF9" w:rsidRPr="00862D28" w:rsidRDefault="00A20CF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الرقم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A20CF9" w:rsidRPr="00862D28" w:rsidRDefault="00A20CF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المادة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A20CF9" w:rsidRPr="00862D28" w:rsidRDefault="00A20CF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مكلف بالمادة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:rsidR="00A20CF9" w:rsidRPr="00862D28" w:rsidRDefault="00A20CF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التاريخ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A20CF9" w:rsidRPr="00862D28" w:rsidRDefault="00A20CF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التوقيت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A20CF9" w:rsidRPr="00862D28" w:rsidRDefault="00A20CF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القاعة</w:t>
            </w:r>
          </w:p>
        </w:tc>
      </w:tr>
      <w:tr w:rsidR="00154A20" w:rsidRPr="00862D28" w:rsidTr="00B32E19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انثربولوجيا الاتصال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بن شمسة امال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 13/06/2017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154A20" w:rsidRPr="00862D28" w:rsidTr="00B32E19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تقنيات الاعلام والاتصال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بوغالم كلثوم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764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154A20" w:rsidRPr="00862D28" w:rsidTr="00B32E19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سوسيولوجيا المنظمات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رواينية احمد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 15/06/2017</w:t>
            </w:r>
          </w:p>
        </w:tc>
        <w:tc>
          <w:tcPr>
            <w:tcW w:w="764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154A20" w:rsidRPr="00862D28" w:rsidTr="00F16438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ابستومولوجيا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صيد الطيب</w:t>
            </w:r>
          </w:p>
        </w:tc>
        <w:tc>
          <w:tcPr>
            <w:tcW w:w="1028" w:type="pct"/>
            <w:shd w:val="clear" w:color="auto" w:fill="FF0000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 17/06/2017</w:t>
            </w:r>
          </w:p>
        </w:tc>
        <w:tc>
          <w:tcPr>
            <w:tcW w:w="764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154A20" w:rsidRPr="00862D28" w:rsidTr="00F16438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سياقات الاتصال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لولو عبد الغاني</w:t>
            </w:r>
          </w:p>
        </w:tc>
        <w:tc>
          <w:tcPr>
            <w:tcW w:w="1028" w:type="pct"/>
            <w:shd w:val="clear" w:color="auto" w:fill="FF0000"/>
            <w:vAlign w:val="center"/>
          </w:tcPr>
          <w:p w:rsidR="00154A20" w:rsidRPr="00862D28" w:rsidRDefault="00154A20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764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154A20" w:rsidRPr="00862D28" w:rsidRDefault="00154A20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467D07" w:rsidRPr="00862D28" w:rsidTr="00F16438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الاجتماعي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خذايرية ياسين</w:t>
            </w:r>
          </w:p>
        </w:tc>
        <w:tc>
          <w:tcPr>
            <w:tcW w:w="1028" w:type="pct"/>
            <w:shd w:val="clear" w:color="auto" w:fill="FF0000"/>
            <w:vAlign w:val="center"/>
          </w:tcPr>
          <w:p w:rsidR="00467D07" w:rsidRPr="00862D28" w:rsidRDefault="00F16438" w:rsidP="0071258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الاثنين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1258A"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/06/2017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467D07" w:rsidRPr="00862D28" w:rsidTr="00F16438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 في علوم الاعلام والاتصال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زرزايحي زبير</w:t>
            </w:r>
          </w:p>
        </w:tc>
        <w:tc>
          <w:tcPr>
            <w:tcW w:w="1028" w:type="pct"/>
            <w:shd w:val="clear" w:color="auto" w:fill="FF0000"/>
            <w:vAlign w:val="center"/>
          </w:tcPr>
          <w:p w:rsidR="00467D07" w:rsidRPr="00862D28" w:rsidRDefault="00F16438" w:rsidP="0071258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الثلاثاء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71258A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764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467D07" w:rsidRPr="00862D28" w:rsidTr="00F16438">
        <w:trPr>
          <w:trHeight w:val="454"/>
        </w:trPr>
        <w:tc>
          <w:tcPr>
            <w:tcW w:w="327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715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اللغة الاجنبية</w:t>
            </w:r>
          </w:p>
        </w:tc>
        <w:tc>
          <w:tcPr>
            <w:tcW w:w="776" w:type="pct"/>
            <w:shd w:val="clear" w:color="auto" w:fill="FFFFFF" w:themeFill="background1"/>
            <w:vAlign w:val="center"/>
          </w:tcPr>
          <w:p w:rsidR="00467D07" w:rsidRPr="00862D28" w:rsidRDefault="00467D07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اوسلاتي آسيا</w:t>
            </w:r>
          </w:p>
        </w:tc>
        <w:tc>
          <w:tcPr>
            <w:tcW w:w="1028" w:type="pct"/>
            <w:shd w:val="clear" w:color="auto" w:fill="FF0000"/>
            <w:vAlign w:val="center"/>
          </w:tcPr>
          <w:p w:rsidR="00467D07" w:rsidRPr="00862D28" w:rsidRDefault="00F16438" w:rsidP="0071258A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2</w:t>
            </w:r>
            <w:r w:rsidR="0071258A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  <w:r w:rsidR="00467D07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764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90" w:type="pct"/>
            <w:shd w:val="clear" w:color="auto" w:fill="FFFFFF" w:themeFill="background1"/>
          </w:tcPr>
          <w:p w:rsidR="00467D07" w:rsidRPr="00862D28" w:rsidRDefault="00467D07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</w:tbl>
    <w:p w:rsidR="00412215" w:rsidRPr="00862D28" w:rsidRDefault="00412215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412215" w:rsidRPr="00862D28" w:rsidRDefault="00412215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AD0BD4" w:rsidRPr="00862D28" w:rsidRDefault="00E30932" w:rsidP="00FF13B2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 xml:space="preserve">برنامج امتحان الاستدراك السداسيات الفردية </w:t>
      </w:r>
      <w:r w:rsidR="00AD0BD4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</w:t>
      </w:r>
      <w:r w:rsidR="00450860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الأولى</w:t>
      </w:r>
      <w:r w:rsidR="00AD0BD4"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ماستر اتصال و موارد بشرية</w:t>
      </w:r>
    </w:p>
    <w:tbl>
      <w:tblPr>
        <w:tblStyle w:val="Grilledutableau"/>
        <w:bidiVisual/>
        <w:tblW w:w="5000" w:type="pct"/>
        <w:shd w:val="clear" w:color="auto" w:fill="FFFFFF" w:themeFill="background1"/>
        <w:tblLook w:val="04A0"/>
      </w:tblPr>
      <w:tblGrid>
        <w:gridCol w:w="924"/>
        <w:gridCol w:w="4619"/>
        <w:gridCol w:w="2193"/>
        <w:gridCol w:w="2907"/>
        <w:gridCol w:w="2474"/>
        <w:gridCol w:w="1103"/>
      </w:tblGrid>
      <w:tr w:rsidR="00AD0BD4" w:rsidRPr="00862D28" w:rsidTr="00B32E19">
        <w:trPr>
          <w:trHeight w:val="454"/>
        </w:trPr>
        <w:tc>
          <w:tcPr>
            <w:tcW w:w="325" w:type="pct"/>
            <w:shd w:val="clear" w:color="auto" w:fill="FFFFFF" w:themeFill="background1"/>
            <w:vAlign w:val="center"/>
          </w:tcPr>
          <w:p w:rsidR="00AD0BD4" w:rsidRPr="00862D28" w:rsidRDefault="00AD0BD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الرقم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:rsidR="00AD0BD4" w:rsidRPr="00862D28" w:rsidRDefault="00AD0BD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المادة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AD0BD4" w:rsidRPr="00862D28" w:rsidRDefault="00AD0BD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</w:t>
            </w: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مكلف بالمادة</w:t>
            </w:r>
          </w:p>
        </w:tc>
        <w:tc>
          <w:tcPr>
            <w:tcW w:w="1022" w:type="pct"/>
            <w:shd w:val="clear" w:color="auto" w:fill="FFFFFF" w:themeFill="background1"/>
            <w:vAlign w:val="center"/>
          </w:tcPr>
          <w:p w:rsidR="00AD0BD4" w:rsidRPr="00862D28" w:rsidRDefault="00AD0BD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التاريخ</w:t>
            </w: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AD0BD4" w:rsidRPr="00862D28" w:rsidRDefault="00AD0BD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  <w:t>التوقيت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:rsidR="00AD0BD4" w:rsidRPr="00862D28" w:rsidRDefault="00AD0BD4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sz w:val="34"/>
                <w:szCs w:val="34"/>
                <w:rtl/>
                <w:lang w:bidi="ar-DZ"/>
              </w:rPr>
            </w:pPr>
            <w:r w:rsidRPr="00862D28">
              <w:rPr>
                <w:rFonts w:ascii="ae_AlMateen" w:hAnsi="ae_AlMateen" w:cs="ae_AlMateen" w:hint="cs"/>
                <w:b/>
                <w:bCs/>
                <w:sz w:val="34"/>
                <w:szCs w:val="34"/>
                <w:rtl/>
                <w:lang w:bidi="ar-DZ"/>
              </w:rPr>
              <w:t>القاعة</w:t>
            </w:r>
          </w:p>
        </w:tc>
      </w:tr>
      <w:tr w:rsidR="00B32E19" w:rsidRPr="00862D28" w:rsidTr="00C03F1E">
        <w:trPr>
          <w:trHeight w:val="454"/>
        </w:trPr>
        <w:tc>
          <w:tcPr>
            <w:tcW w:w="325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ادارة الموارد البشرية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B32E19" w:rsidRPr="00862D28" w:rsidRDefault="00B32E19" w:rsidP="0066756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 xml:space="preserve">رواينية </w:t>
            </w:r>
            <w:r w:rsidR="00667569" w:rsidRPr="00862D28"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022" w:type="pct"/>
            <w:shd w:val="clear" w:color="auto" w:fill="FF0000"/>
            <w:vAlign w:val="center"/>
          </w:tcPr>
          <w:p w:rsidR="00B32E19" w:rsidRPr="00862D28" w:rsidRDefault="00F16438" w:rsidP="00F16438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الثلاثاء</w:t>
            </w:r>
            <w:r w:rsidR="00B32E19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</w:t>
            </w:r>
            <w:r w:rsidR="00B32E19"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870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8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B32E19" w:rsidRPr="00862D28" w:rsidTr="00C03F1E">
        <w:trPr>
          <w:trHeight w:val="454"/>
        </w:trPr>
        <w:tc>
          <w:tcPr>
            <w:tcW w:w="325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:rsidR="00B32E19" w:rsidRPr="00862D28" w:rsidRDefault="0066756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العمل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B32E19" w:rsidRPr="00862D28" w:rsidRDefault="0066756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جابري</w:t>
            </w:r>
          </w:p>
        </w:tc>
        <w:tc>
          <w:tcPr>
            <w:tcW w:w="1022" w:type="pct"/>
            <w:shd w:val="clear" w:color="auto" w:fill="FF0000"/>
            <w:vAlign w:val="center"/>
          </w:tcPr>
          <w:p w:rsidR="00B32E19" w:rsidRPr="00862D28" w:rsidRDefault="00B32E19" w:rsidP="00F16438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</w:t>
            </w:r>
            <w:r w:rsidR="00F1643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اربعاء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 w:rsidR="00F1643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870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8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B32E19" w:rsidRPr="00862D28" w:rsidTr="00C03F1E">
        <w:trPr>
          <w:trHeight w:val="454"/>
        </w:trPr>
        <w:tc>
          <w:tcPr>
            <w:tcW w:w="325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 والقواعد الابستمولوجية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B32E19" w:rsidRPr="00862D28" w:rsidRDefault="00B32E19" w:rsidP="0066756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صيد</w:t>
            </w:r>
          </w:p>
        </w:tc>
        <w:tc>
          <w:tcPr>
            <w:tcW w:w="1022" w:type="pct"/>
            <w:shd w:val="clear" w:color="auto" w:fill="FF0000"/>
            <w:vAlign w:val="center"/>
          </w:tcPr>
          <w:p w:rsidR="00B32E19" w:rsidRPr="00862D28" w:rsidRDefault="00B32E19" w:rsidP="00F16438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</w:t>
            </w:r>
            <w:r w:rsidR="00F1643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خميس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</w:t>
            </w:r>
            <w:r w:rsidR="00F1643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/06/2017</w:t>
            </w:r>
          </w:p>
        </w:tc>
        <w:tc>
          <w:tcPr>
            <w:tcW w:w="870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8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  <w:tr w:rsidR="00B32E19" w:rsidRPr="00862D28" w:rsidTr="00C03F1E">
        <w:trPr>
          <w:trHeight w:val="454"/>
        </w:trPr>
        <w:tc>
          <w:tcPr>
            <w:tcW w:w="325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احصاء وتحليل البيانات</w:t>
            </w: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سيحمدي</w:t>
            </w:r>
          </w:p>
        </w:tc>
        <w:tc>
          <w:tcPr>
            <w:tcW w:w="1022" w:type="pct"/>
            <w:shd w:val="clear" w:color="auto" w:fill="FF0000"/>
            <w:vAlign w:val="center"/>
          </w:tcPr>
          <w:p w:rsidR="00B32E19" w:rsidRPr="00862D28" w:rsidRDefault="00B32E19" w:rsidP="00F16438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="00F1643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سبت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E00BF"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</w:t>
            </w:r>
            <w:r w:rsidR="00F1643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 w:rsidRPr="00862D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/06/2017</w:t>
            </w: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B32E19" w:rsidRPr="00862D28" w:rsidRDefault="00B32E19" w:rsidP="00B32E19">
            <w:pPr>
              <w:shd w:val="clear" w:color="auto" w:fill="FFFFFF" w:themeFill="background1"/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2D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09:30-11:00</w:t>
            </w:r>
          </w:p>
        </w:tc>
        <w:tc>
          <w:tcPr>
            <w:tcW w:w="388" w:type="pct"/>
            <w:shd w:val="clear" w:color="auto" w:fill="FFFFFF" w:themeFill="background1"/>
          </w:tcPr>
          <w:p w:rsidR="00B32E19" w:rsidRPr="00862D28" w:rsidRDefault="00B32E19" w:rsidP="00B32E19">
            <w:pPr>
              <w:shd w:val="clear" w:color="auto" w:fill="FFFFFF" w:themeFill="background1"/>
              <w:jc w:val="center"/>
            </w:pPr>
            <w:r w:rsidRPr="00862D28">
              <w:rPr>
                <w:rFonts w:hint="cs"/>
                <w:sz w:val="28"/>
                <w:szCs w:val="28"/>
                <w:rtl/>
                <w:lang w:bidi="ar-DZ"/>
              </w:rPr>
              <w:t>ق 8</w:t>
            </w:r>
          </w:p>
        </w:tc>
      </w:tr>
    </w:tbl>
    <w:p w:rsidR="00AD0BD4" w:rsidRPr="00862D28" w:rsidRDefault="00AD0BD4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AD0BD4" w:rsidRPr="00862D28" w:rsidRDefault="00AD0BD4" w:rsidP="00B32E19">
      <w:pPr>
        <w:shd w:val="clear" w:color="auto" w:fill="FFFFFF" w:themeFill="background1"/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r w:rsidRPr="00862D2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B32E19" w:rsidRPr="00862D28" w:rsidRDefault="00B32E19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B32E19" w:rsidRPr="00862D28" w:rsidRDefault="00B32E19" w:rsidP="00B32E19">
      <w:pPr>
        <w:shd w:val="clear" w:color="auto" w:fill="FFFFFF" w:themeFill="background1"/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A20CF9" w:rsidRPr="00862D28" w:rsidRDefault="00A20CF9" w:rsidP="00FF13B2">
      <w:pPr>
        <w:shd w:val="clear" w:color="auto" w:fill="FFFFFF" w:themeFill="background1"/>
        <w:bidi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sectPr w:rsidR="00A20CF9" w:rsidRPr="00862D28" w:rsidSect="00637F66">
      <w:head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4A3" w:rsidRDefault="00E934A3" w:rsidP="00F717DC">
      <w:pPr>
        <w:spacing w:after="0" w:line="240" w:lineRule="auto"/>
      </w:pPr>
      <w:r>
        <w:separator/>
      </w:r>
    </w:p>
  </w:endnote>
  <w:endnote w:type="continuationSeparator" w:id="1">
    <w:p w:rsidR="00E934A3" w:rsidRDefault="00E934A3" w:rsidP="00F7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4A3" w:rsidRDefault="00E934A3" w:rsidP="00F717DC">
      <w:pPr>
        <w:spacing w:after="0" w:line="240" w:lineRule="auto"/>
      </w:pPr>
      <w:r>
        <w:separator/>
      </w:r>
    </w:p>
  </w:footnote>
  <w:footnote w:type="continuationSeparator" w:id="1">
    <w:p w:rsidR="00E934A3" w:rsidRDefault="00E934A3" w:rsidP="00F7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40" w:rsidRDefault="007C6917" w:rsidP="00F717DC">
    <w:pPr>
      <w:tabs>
        <w:tab w:val="left" w:pos="10184"/>
      </w:tabs>
      <w:bidi/>
      <w:spacing w:after="0" w:line="240" w:lineRule="auto"/>
      <w:jc w:val="center"/>
      <w:rPr>
        <w:rFonts w:cs="AdvertisingBold"/>
        <w:b/>
        <w:bCs/>
        <w:sz w:val="16"/>
        <w:szCs w:val="16"/>
        <w:lang w:bidi="ar-DZ"/>
      </w:rPr>
    </w:pPr>
    <w:r w:rsidRPr="007C6917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left:0;text-align:left;margin-left:-12.9pt;margin-top:8.85pt;width:196.3pt;height:53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780340" w:rsidRPr="001A7C7D" w:rsidRDefault="00780340" w:rsidP="00F717D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Ministére de l’Enseignement Supérieur et de la Rechérche Scientifique 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</w:p>
              <w:p w:rsidR="00780340" w:rsidRPr="001A7C7D" w:rsidRDefault="00780340" w:rsidP="00F717D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780340" w:rsidRPr="00F717DC" w:rsidRDefault="00780340" w:rsidP="00F717D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</w:txbxContent>
          </v:textbox>
        </v:shape>
      </w:pict>
    </w:r>
    <w:r w:rsidRPr="007C6917">
      <w:rPr>
        <w:noProof/>
        <w:lang w:eastAsia="fr-FR"/>
      </w:rPr>
      <w:pict>
        <v:shape id="Text Box 4" o:spid="_x0000_s2051" type="#_x0000_t202" style="position:absolute;left:0;text-align:left;margin-left:539.15pt;margin-top:4.4pt;width:167.65pt;height:58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780340" w:rsidRDefault="00780340" w:rsidP="00F717D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780340" w:rsidRDefault="00780340" w:rsidP="00F717D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</w:t>
                </w:r>
              </w:p>
            </w:txbxContent>
          </v:textbox>
        </v:shape>
      </w:pict>
    </w:r>
    <w:r w:rsidR="00780340">
      <w:rPr>
        <w:rFonts w:cs="AdvertisingBold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780340" w:rsidRDefault="00780340" w:rsidP="00F717DC">
    <w:pPr>
      <w:tabs>
        <w:tab w:val="left" w:pos="9714"/>
        <w:tab w:val="left" w:pos="11835"/>
        <w:tab w:val="left" w:pos="12705"/>
      </w:tabs>
      <w:bidi/>
      <w:spacing w:after="0" w:line="240" w:lineRule="auto"/>
      <w:ind w:left="-22"/>
      <w:jc w:val="center"/>
      <w:rPr>
        <w:rFonts w:ascii="Arial" w:hAnsi="Arial"/>
        <w:b/>
        <w:bCs/>
        <w:sz w:val="16"/>
        <w:szCs w:val="16"/>
        <w:rtl/>
        <w:lang w:val="en-US" w:bidi="ar-DZ"/>
      </w:rPr>
    </w:pP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780340" w:rsidRDefault="00780340" w:rsidP="00F717D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4030980</wp:posOffset>
          </wp:positionH>
          <wp:positionV relativeFrom="paragraph">
            <wp:posOffset>27940</wp:posOffset>
          </wp:positionV>
          <wp:extent cx="937260" cy="807720"/>
          <wp:effectExtent l="19050" t="0" r="0" b="0"/>
          <wp:wrapNone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077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340" w:rsidRDefault="00780340" w:rsidP="00F717DC">
    <w:pPr>
      <w:pStyle w:val="En-tte"/>
    </w:pPr>
  </w:p>
  <w:p w:rsidR="00780340" w:rsidRDefault="00780340" w:rsidP="00F717DC">
    <w:pPr>
      <w:pStyle w:val="En-tte"/>
    </w:pPr>
  </w:p>
  <w:p w:rsidR="00780340" w:rsidRDefault="00780340" w:rsidP="00F717DC">
    <w:pPr>
      <w:pStyle w:val="En-tte"/>
    </w:pPr>
  </w:p>
  <w:p w:rsidR="00780340" w:rsidRDefault="0078034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17DC"/>
    <w:rsid w:val="00012C12"/>
    <w:rsid w:val="00052E04"/>
    <w:rsid w:val="00093CA3"/>
    <w:rsid w:val="000C3FB5"/>
    <w:rsid w:val="000F1ABF"/>
    <w:rsid w:val="00102F78"/>
    <w:rsid w:val="001437BB"/>
    <w:rsid w:val="00154A20"/>
    <w:rsid w:val="00164B27"/>
    <w:rsid w:val="001933CD"/>
    <w:rsid w:val="001B543E"/>
    <w:rsid w:val="002066AB"/>
    <w:rsid w:val="002F43DC"/>
    <w:rsid w:val="00321B83"/>
    <w:rsid w:val="00341F82"/>
    <w:rsid w:val="00377270"/>
    <w:rsid w:val="003D27CB"/>
    <w:rsid w:val="0040336F"/>
    <w:rsid w:val="00411FF7"/>
    <w:rsid w:val="00412215"/>
    <w:rsid w:val="00450860"/>
    <w:rsid w:val="00467D07"/>
    <w:rsid w:val="0048282F"/>
    <w:rsid w:val="00490F95"/>
    <w:rsid w:val="004B310D"/>
    <w:rsid w:val="006251A5"/>
    <w:rsid w:val="0063544B"/>
    <w:rsid w:val="00637F66"/>
    <w:rsid w:val="00667569"/>
    <w:rsid w:val="0071258A"/>
    <w:rsid w:val="00727D09"/>
    <w:rsid w:val="00750D28"/>
    <w:rsid w:val="00761A74"/>
    <w:rsid w:val="00770CF1"/>
    <w:rsid w:val="00780340"/>
    <w:rsid w:val="007C35EC"/>
    <w:rsid w:val="007C6917"/>
    <w:rsid w:val="00803967"/>
    <w:rsid w:val="0081271F"/>
    <w:rsid w:val="00862D28"/>
    <w:rsid w:val="008929E6"/>
    <w:rsid w:val="008D3F24"/>
    <w:rsid w:val="009B78BF"/>
    <w:rsid w:val="009E00BF"/>
    <w:rsid w:val="00A1489A"/>
    <w:rsid w:val="00A20CF9"/>
    <w:rsid w:val="00A45AA0"/>
    <w:rsid w:val="00A528C7"/>
    <w:rsid w:val="00AC128B"/>
    <w:rsid w:val="00AC1A77"/>
    <w:rsid w:val="00AD0BD4"/>
    <w:rsid w:val="00B1554D"/>
    <w:rsid w:val="00B17EF6"/>
    <w:rsid w:val="00B25C20"/>
    <w:rsid w:val="00B32E19"/>
    <w:rsid w:val="00B45DFD"/>
    <w:rsid w:val="00BB0CE2"/>
    <w:rsid w:val="00BE405F"/>
    <w:rsid w:val="00C03F1E"/>
    <w:rsid w:val="00C51D8A"/>
    <w:rsid w:val="00C63810"/>
    <w:rsid w:val="00CC26FA"/>
    <w:rsid w:val="00D00FA0"/>
    <w:rsid w:val="00D049FF"/>
    <w:rsid w:val="00D13B68"/>
    <w:rsid w:val="00E30932"/>
    <w:rsid w:val="00E463A4"/>
    <w:rsid w:val="00E75519"/>
    <w:rsid w:val="00E934A3"/>
    <w:rsid w:val="00ED02E0"/>
    <w:rsid w:val="00EF7B58"/>
    <w:rsid w:val="00F109BC"/>
    <w:rsid w:val="00F16438"/>
    <w:rsid w:val="00F717DC"/>
    <w:rsid w:val="00FB4C0B"/>
    <w:rsid w:val="00FE30B2"/>
    <w:rsid w:val="00FF13B2"/>
    <w:rsid w:val="00FF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1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7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7DC"/>
  </w:style>
  <w:style w:type="paragraph" w:styleId="Pieddepage">
    <w:name w:val="footer"/>
    <w:basedOn w:val="Normal"/>
    <w:link w:val="PieddepageCar"/>
    <w:uiPriority w:val="99"/>
    <w:semiHidden/>
    <w:unhideWhenUsed/>
    <w:rsid w:val="00F7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17DC"/>
  </w:style>
  <w:style w:type="paragraph" w:styleId="Textedebulles">
    <w:name w:val="Balloon Text"/>
    <w:basedOn w:val="Normal"/>
    <w:link w:val="TextedebullesCar"/>
    <w:uiPriority w:val="99"/>
    <w:semiHidden/>
    <w:unhideWhenUsed/>
    <w:rsid w:val="00F7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9942239-406D-48B6-8B1C-D958C9C4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ahrasburotec</dc:creator>
  <cp:lastModifiedBy>sociologie</cp:lastModifiedBy>
  <cp:revision>4</cp:revision>
  <cp:lastPrinted>2017-06-11T10:21:00Z</cp:lastPrinted>
  <dcterms:created xsi:type="dcterms:W3CDTF">2017-06-11T10:52:00Z</dcterms:created>
  <dcterms:modified xsi:type="dcterms:W3CDTF">2017-06-11T11:42:00Z</dcterms:modified>
</cp:coreProperties>
</file>