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FF" w:rsidRPr="00CC79B4" w:rsidRDefault="00D41ACF" w:rsidP="00CC79B4">
      <w:pPr>
        <w:tabs>
          <w:tab w:val="left" w:pos="9920"/>
        </w:tabs>
        <w:rPr>
          <w:b/>
          <w:bCs/>
          <w:lang w:val="fr-FR"/>
        </w:rPr>
      </w:pPr>
      <w:r w:rsidRPr="00AE6227">
        <w:rPr>
          <w:rtl/>
          <w:lang w:val="fr-FR"/>
        </w:rPr>
        <w:t xml:space="preserve">                                      </w:t>
      </w:r>
      <w:r w:rsidR="00CC79B4">
        <w:rPr>
          <w:rtl/>
          <w:lang w:val="fr-FR"/>
        </w:rPr>
        <w:t xml:space="preserve">                        </w:t>
      </w:r>
      <w:r w:rsidRPr="00AE6227">
        <w:rPr>
          <w:rtl/>
          <w:lang w:val="fr-FR"/>
        </w:rPr>
        <w:t xml:space="preserve">                          </w:t>
      </w:r>
      <w:r w:rsidR="00B217DC">
        <w:rPr>
          <w:rtl/>
          <w:lang w:val="fr-FR"/>
        </w:rPr>
        <w:t xml:space="preserve">                             </w:t>
      </w:r>
    </w:p>
    <w:p w:rsidR="00A15FCB" w:rsidRDefault="00DE490F" w:rsidP="00A15FCB">
      <w:pPr>
        <w:tabs>
          <w:tab w:val="left" w:pos="4170"/>
          <w:tab w:val="left" w:pos="9920"/>
        </w:tabs>
        <w:rPr>
          <w:b/>
          <w:bCs/>
          <w:lang w:val="fr-FR" w:bidi="ar-DZ"/>
        </w:rPr>
      </w:pPr>
      <w:r w:rsidRPr="00AE6227">
        <w:rPr>
          <w:b/>
          <w:bCs/>
          <w:rtl/>
          <w:lang w:val="fr-FR"/>
        </w:rPr>
        <w:t xml:space="preserve">           </w:t>
      </w:r>
      <w:r w:rsidR="00CC79B4">
        <w:rPr>
          <w:b/>
          <w:bCs/>
          <w:rtl/>
          <w:lang w:val="fr-FR"/>
        </w:rPr>
        <w:t xml:space="preserve">                     </w:t>
      </w:r>
    </w:p>
    <w:tbl>
      <w:tblPr>
        <w:tblW w:w="16108" w:type="dxa"/>
        <w:tblLook w:val="01E0"/>
      </w:tblPr>
      <w:tblGrid>
        <w:gridCol w:w="6852"/>
        <w:gridCol w:w="3716"/>
        <w:gridCol w:w="5540"/>
      </w:tblGrid>
      <w:tr w:rsidR="00A15FCB" w:rsidRPr="000816A1" w:rsidTr="00DA5C3B">
        <w:trPr>
          <w:trHeight w:val="339"/>
        </w:trPr>
        <w:tc>
          <w:tcPr>
            <w:tcW w:w="16108" w:type="dxa"/>
            <w:gridSpan w:val="3"/>
            <w:vAlign w:val="center"/>
          </w:tcPr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eorgia" w:hAnsi="Georgia" w:cs="Old Antic Bold"/>
                <w:b/>
                <w:bCs/>
                <w:lang w:eastAsia="ar-SA"/>
              </w:rPr>
            </w:pPr>
            <w:r w:rsidRPr="002377D4">
              <w:rPr>
                <w:rFonts w:cs="Old Antic Bold"/>
                <w:b/>
                <w:bCs/>
                <w:rtl/>
              </w:rPr>
              <w:t>الجمهورية الجزائرية الديمقراطية الشعبية</w:t>
            </w:r>
          </w:p>
          <w:p w:rsidR="00A15FCB" w:rsidRPr="002377D4" w:rsidRDefault="00A15FCB" w:rsidP="00DA5C3B">
            <w:pPr>
              <w:pStyle w:val="Sous-titre"/>
              <w:bidi w:val="0"/>
              <w:rPr>
                <w:rFonts w:ascii="Sylfaen" w:hAnsi="Sylfaen"/>
                <w:b w:val="0"/>
                <w:bCs w:val="0"/>
                <w:iCs/>
                <w:sz w:val="24"/>
                <w:szCs w:val="24"/>
                <w:lang w:val="fr-FR"/>
              </w:rPr>
            </w:pP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République Algérienne Démocratique</w:t>
            </w:r>
            <w:r w:rsidRPr="002377D4">
              <w:rPr>
                <w:rFonts w:ascii="Sylfaen" w:hAnsi="Sylfaen"/>
                <w:sz w:val="24"/>
                <w:szCs w:val="24"/>
              </w:rPr>
              <w:t xml:space="preserve"> et </w:t>
            </w: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Populaire</w:t>
            </w:r>
          </w:p>
        </w:tc>
      </w:tr>
      <w:tr w:rsidR="00A15FCB" w:rsidRPr="000816A1" w:rsidTr="00DA5C3B">
        <w:trPr>
          <w:trHeight w:val="1957"/>
        </w:trPr>
        <w:tc>
          <w:tcPr>
            <w:tcW w:w="68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>Ministère de l’Enseignement Supérieur</w:t>
            </w:r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iCs/>
                <w:rtl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2377D4">
                <w:rPr>
                  <w:rFonts w:ascii="Arial" w:hAnsi="Arial" w:cs="Arial"/>
                  <w:b/>
                  <w:bCs/>
                  <w:lang w:val="fr-FR"/>
                </w:rPr>
                <w:t>la Recherche Scientifique</w:t>
              </w:r>
            </w:smartTag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lang w:val="fr-FR" w:eastAsia="ar-SA"/>
              </w:rPr>
            </w:pPr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   Université Mohammed chérif Messaadia – Souk Ahras</w:t>
            </w:r>
          </w:p>
          <w:p w:rsidR="00A15FCB" w:rsidRPr="002377D4" w:rsidRDefault="00A15FCB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rtl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Faculté des Sciences et de Technologie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 Département De Génie Electrique  -</w:t>
            </w:r>
          </w:p>
        </w:tc>
        <w:tc>
          <w:tcPr>
            <w:tcW w:w="37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-607060</wp:posOffset>
                  </wp:positionV>
                  <wp:extent cx="1147445" cy="914400"/>
                  <wp:effectExtent l="19050" t="0" r="0" b="0"/>
                  <wp:wrapTight wrapText="bothSides">
                    <wp:wrapPolygon edited="0">
                      <wp:start x="8607" y="0"/>
                      <wp:lineTo x="5379" y="0"/>
                      <wp:lineTo x="-359" y="4950"/>
                      <wp:lineTo x="0" y="16200"/>
                      <wp:lineTo x="5738" y="21150"/>
                      <wp:lineTo x="7531" y="21150"/>
                      <wp:lineTo x="11834" y="21150"/>
                      <wp:lineTo x="13986" y="21150"/>
                      <wp:lineTo x="19723" y="16200"/>
                      <wp:lineTo x="19723" y="14400"/>
                      <wp:lineTo x="21516" y="11700"/>
                      <wp:lineTo x="21516" y="9450"/>
                      <wp:lineTo x="19723" y="5850"/>
                      <wp:lineTo x="15061" y="900"/>
                      <wp:lineTo x="12551" y="0"/>
                      <wp:lineTo x="8607" y="0"/>
                    </wp:wrapPolygon>
                  </wp:wrapTight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وزارة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التعليم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العالي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 w:bidi="ar-SA"/>
              </w:rPr>
              <w:t> 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 w:bidi="ar-SA"/>
              </w:rPr>
              <w:t>و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البحث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العلمي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جامعة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محمد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الشريف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مساعدية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سوق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أهراس</w:t>
            </w:r>
          </w:p>
          <w:p w:rsidR="00A15FCB" w:rsidRPr="002377D4" w:rsidRDefault="00A15FCB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كلية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العلوم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والتكنولوجيا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</w:t>
            </w:r>
            <w:r w:rsidRPr="002377D4">
              <w:rPr>
                <w:rFonts w:ascii="Garamond" w:hAnsi="Garamond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قسم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الهندسة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الكهربائية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Garamond" w:hAnsi="Garamond"/>
                <w:b/>
                <w:bCs/>
              </w:rPr>
              <w:t>--</w:t>
            </w:r>
          </w:p>
        </w:tc>
      </w:tr>
    </w:tbl>
    <w:p w:rsidR="00A15FCB" w:rsidRPr="000816A1" w:rsidRDefault="00A15FCB" w:rsidP="00A15FCB"/>
    <w:p w:rsidR="00A15FCB" w:rsidRDefault="00A15FCB" w:rsidP="00CD037E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>امتحانات</w:t>
      </w:r>
      <w:r>
        <w:rPr>
          <w:b/>
          <w:bCs/>
          <w:sz w:val="28"/>
          <w:szCs w:val="28"/>
          <w:shd w:val="clear" w:color="auto" w:fill="C0C0C0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السداسي السادس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–السنة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>الثالثة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 w:rsidR="00CD037E"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>آلية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2016/2017</w:t>
      </w:r>
      <w:r>
        <w:rPr>
          <w:b/>
          <w:bCs/>
          <w:sz w:val="28"/>
          <w:szCs w:val="28"/>
          <w:shd w:val="clear" w:color="auto" w:fill="C0C0C0"/>
          <w:lang w:val="fr-FR" w:bidi="ar-DZ"/>
        </w:rPr>
        <w:t xml:space="preserve"> </w:t>
      </w:r>
    </w:p>
    <w:p w:rsidR="00A15FCB" w:rsidRPr="00747C6E" w:rsidRDefault="00A15FCB" w:rsidP="00CD037E">
      <w:pPr>
        <w:tabs>
          <w:tab w:val="left" w:pos="1283"/>
        </w:tabs>
        <w:rPr>
          <w:b/>
          <w:bCs/>
          <w:sz w:val="28"/>
          <w:szCs w:val="28"/>
        </w:rPr>
      </w:pPr>
    </w:p>
    <w:p w:rsidR="00A15FCB" w:rsidRPr="00747C6E" w:rsidRDefault="00A15FCB" w:rsidP="00A15FCB">
      <w:pPr>
        <w:rPr>
          <w:sz w:val="28"/>
          <w:szCs w:val="28"/>
          <w:lang w:bidi="ar-DZ"/>
        </w:rPr>
      </w:pPr>
    </w:p>
    <w:tbl>
      <w:tblPr>
        <w:bidiVisual/>
        <w:tblW w:w="13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8"/>
        <w:gridCol w:w="2249"/>
        <w:gridCol w:w="3025"/>
        <w:gridCol w:w="3025"/>
        <w:gridCol w:w="1781"/>
      </w:tblGrid>
      <w:tr w:rsidR="00A15FCB" w:rsidRPr="00C37CDA" w:rsidTr="00A15FCB">
        <w:trPr>
          <w:trHeight w:val="319"/>
          <w:jc w:val="center"/>
        </w:trPr>
        <w:tc>
          <w:tcPr>
            <w:tcW w:w="3698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  <w:t>المقياس</w:t>
            </w:r>
          </w:p>
        </w:tc>
        <w:tc>
          <w:tcPr>
            <w:tcW w:w="2249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الأس</w:t>
            </w:r>
            <w:r>
              <w:rPr>
                <w:sz w:val="28"/>
                <w:szCs w:val="28"/>
                <w:rtl/>
              </w:rPr>
              <w:t>ت</w:t>
            </w:r>
            <w:r w:rsidRPr="00A63877">
              <w:rPr>
                <w:sz w:val="28"/>
                <w:szCs w:val="28"/>
                <w:rtl/>
              </w:rPr>
              <w:t>اذ</w:t>
            </w:r>
            <w:r>
              <w:rPr>
                <w:sz w:val="28"/>
                <w:szCs w:val="28"/>
                <w:rtl/>
              </w:rPr>
              <w:t>(</w:t>
            </w:r>
            <w:r w:rsidRPr="00A63877">
              <w:rPr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025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3025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التوقيت</w:t>
            </w:r>
          </w:p>
        </w:tc>
        <w:tc>
          <w:tcPr>
            <w:tcW w:w="1781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القاعة</w:t>
            </w:r>
          </w:p>
        </w:tc>
      </w:tr>
      <w:tr w:rsidR="00CD037E" w:rsidRPr="00747C6E" w:rsidTr="00E36944">
        <w:trPr>
          <w:trHeight w:val="397"/>
          <w:jc w:val="center"/>
        </w:trPr>
        <w:tc>
          <w:tcPr>
            <w:tcW w:w="3698" w:type="dxa"/>
            <w:vAlign w:val="center"/>
          </w:tcPr>
          <w:p w:rsidR="00CD037E" w:rsidRPr="008D0552" w:rsidRDefault="00CD037E" w:rsidP="00A15FCB">
            <w:pPr>
              <w:jc w:val="center"/>
              <w:rPr>
                <w:rFonts w:asciiTheme="majorHAnsi" w:hAnsiTheme="majorHAnsi" w:cs="Arial"/>
              </w:rPr>
            </w:pPr>
            <w:r w:rsidRPr="008D0552">
              <w:rPr>
                <w:rFonts w:asciiTheme="majorHAnsi" w:hAnsiTheme="majorHAnsi" w:cs="Arial"/>
              </w:rPr>
              <w:t>Automates</w:t>
            </w:r>
            <w:bookmarkStart w:id="0" w:name="_GoBack"/>
            <w:bookmarkEnd w:id="0"/>
            <w:r w:rsidRPr="008D0552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programma-  </w:t>
            </w:r>
            <w:r w:rsidRPr="008D0552">
              <w:rPr>
                <w:rFonts w:asciiTheme="majorHAnsi" w:hAnsiTheme="majorHAnsi" w:cs="Arial"/>
              </w:rPr>
              <w:t>bles industriels (API)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عمارة كربة</w:t>
            </w:r>
          </w:p>
        </w:tc>
        <w:tc>
          <w:tcPr>
            <w:tcW w:w="3025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15/05/2017</w:t>
            </w:r>
          </w:p>
        </w:tc>
        <w:tc>
          <w:tcPr>
            <w:tcW w:w="3025" w:type="dxa"/>
            <w:vMerge w:val="restart"/>
          </w:tcPr>
          <w:p w:rsidR="00CD037E" w:rsidRPr="00E765B4" w:rsidRDefault="00CD037E" w:rsidP="00DA5C3B">
            <w:pPr>
              <w:tabs>
                <w:tab w:val="left" w:pos="1253"/>
              </w:tabs>
              <w:jc w:val="center"/>
              <w:rPr>
                <w:b/>
                <w:bCs/>
                <w:sz w:val="44"/>
                <w:szCs w:val="44"/>
              </w:rPr>
            </w:pPr>
          </w:p>
          <w:p w:rsidR="00CD037E" w:rsidRPr="00E765B4" w:rsidRDefault="00CD037E" w:rsidP="00CD037E">
            <w:pPr>
              <w:rPr>
                <w:b/>
                <w:bCs/>
                <w:sz w:val="44"/>
                <w:szCs w:val="44"/>
              </w:rPr>
            </w:pPr>
          </w:p>
          <w:p w:rsidR="00CD037E" w:rsidRPr="00E765B4" w:rsidRDefault="00CD037E" w:rsidP="00CD037E">
            <w:pPr>
              <w:rPr>
                <w:b/>
                <w:bCs/>
                <w:sz w:val="44"/>
                <w:szCs w:val="44"/>
              </w:rPr>
            </w:pPr>
          </w:p>
          <w:p w:rsidR="00CD037E" w:rsidRPr="00E765B4" w:rsidRDefault="00CD037E" w:rsidP="00CD037E">
            <w:pPr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E765B4">
              <w:rPr>
                <w:rFonts w:hint="cs"/>
                <w:b/>
                <w:bCs/>
                <w:sz w:val="44"/>
                <w:szCs w:val="44"/>
                <w:rtl/>
              </w:rPr>
              <w:t>10:30-12:00</w:t>
            </w:r>
          </w:p>
        </w:tc>
        <w:tc>
          <w:tcPr>
            <w:tcW w:w="1781" w:type="dxa"/>
            <w:vMerge w:val="restart"/>
          </w:tcPr>
          <w:p w:rsidR="00CD037E" w:rsidRPr="00E765B4" w:rsidRDefault="00CD037E" w:rsidP="00DA5C3B">
            <w:pPr>
              <w:tabs>
                <w:tab w:val="left" w:pos="1253"/>
              </w:tabs>
              <w:jc w:val="center"/>
              <w:rPr>
                <w:b/>
                <w:bCs/>
                <w:sz w:val="44"/>
                <w:szCs w:val="44"/>
                <w:lang w:val="fr-FR"/>
              </w:rPr>
            </w:pPr>
          </w:p>
          <w:p w:rsidR="00CD037E" w:rsidRPr="00E765B4" w:rsidRDefault="00CD037E" w:rsidP="00CD037E">
            <w:pPr>
              <w:rPr>
                <w:b/>
                <w:bCs/>
                <w:sz w:val="44"/>
                <w:szCs w:val="44"/>
                <w:lang w:val="fr-FR"/>
              </w:rPr>
            </w:pPr>
          </w:p>
          <w:p w:rsidR="00CD037E" w:rsidRPr="00E765B4" w:rsidRDefault="00CD037E" w:rsidP="00CD037E">
            <w:pPr>
              <w:rPr>
                <w:b/>
                <w:bCs/>
                <w:sz w:val="44"/>
                <w:szCs w:val="44"/>
                <w:lang w:val="fr-FR"/>
              </w:rPr>
            </w:pPr>
          </w:p>
          <w:p w:rsidR="00CD037E" w:rsidRPr="00E765B4" w:rsidRDefault="00CD037E" w:rsidP="00CD037E">
            <w:pPr>
              <w:jc w:val="center"/>
              <w:rPr>
                <w:b/>
                <w:bCs/>
                <w:sz w:val="44"/>
                <w:szCs w:val="44"/>
                <w:lang w:val="fr-FR"/>
              </w:rPr>
            </w:pPr>
            <w:r w:rsidRPr="00E765B4">
              <w:rPr>
                <w:b/>
                <w:bCs/>
                <w:sz w:val="44"/>
                <w:szCs w:val="44"/>
                <w:lang w:val="fr-FR"/>
              </w:rPr>
              <w:t>C30</w:t>
            </w:r>
          </w:p>
        </w:tc>
      </w:tr>
      <w:tr w:rsidR="00CD037E" w:rsidRPr="00747C6E" w:rsidTr="00BF162D">
        <w:trPr>
          <w:trHeight w:val="198"/>
          <w:jc w:val="center"/>
        </w:trPr>
        <w:tc>
          <w:tcPr>
            <w:tcW w:w="3698" w:type="dxa"/>
            <w:vAlign w:val="center"/>
          </w:tcPr>
          <w:p w:rsidR="00CD037E" w:rsidRPr="008D0552" w:rsidRDefault="00CD037E" w:rsidP="00A15FCB">
            <w:pPr>
              <w:jc w:val="center"/>
              <w:rPr>
                <w:rFonts w:asciiTheme="majorHAnsi" w:hAnsiTheme="majorHAnsi" w:cs="Arial"/>
              </w:rPr>
            </w:pPr>
            <w:r w:rsidRPr="008D0552">
              <w:rPr>
                <w:rFonts w:asciiTheme="majorHAnsi" w:hAnsiTheme="majorHAnsi"/>
              </w:rPr>
              <w:t>Projet professionnel et gestion d'entreprise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خمار فاطمة</w:t>
            </w:r>
          </w:p>
        </w:tc>
        <w:tc>
          <w:tcPr>
            <w:tcW w:w="3025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16/05/2017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A15FCB">
        <w:trPr>
          <w:trHeight w:val="278"/>
          <w:jc w:val="center"/>
        </w:trPr>
        <w:tc>
          <w:tcPr>
            <w:tcW w:w="3698" w:type="dxa"/>
          </w:tcPr>
          <w:p w:rsidR="00CD037E" w:rsidRDefault="00CD037E" w:rsidP="00DA5C3B">
            <w:pPr>
              <w:tabs>
                <w:tab w:val="left" w:pos="1253"/>
              </w:tabs>
              <w:jc w:val="center"/>
              <w:rPr>
                <w:rFonts w:asciiTheme="majorHAnsi" w:hAnsiTheme="majorHAnsi" w:cs="Arial"/>
                <w:rtl/>
              </w:rPr>
            </w:pPr>
            <w:r w:rsidRPr="008D0552">
              <w:rPr>
                <w:rFonts w:asciiTheme="majorHAnsi" w:hAnsiTheme="majorHAnsi" w:cs="Arial"/>
              </w:rPr>
              <w:t>Actionneurs</w:t>
            </w:r>
          </w:p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محمد سعايدية </w:t>
            </w:r>
          </w:p>
        </w:tc>
        <w:tc>
          <w:tcPr>
            <w:tcW w:w="3025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18/05/2017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A15FCB">
        <w:trPr>
          <w:trHeight w:val="368"/>
          <w:jc w:val="center"/>
        </w:trPr>
        <w:tc>
          <w:tcPr>
            <w:tcW w:w="3698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 w:rsidRPr="008D0552">
              <w:rPr>
                <w:rFonts w:asciiTheme="majorHAnsi" w:hAnsiTheme="majorHAnsi" w:cs="Arial"/>
              </w:rPr>
              <w:t>Maintenance et fiabilité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صحراوي ياسين</w:t>
            </w:r>
          </w:p>
        </w:tc>
        <w:tc>
          <w:tcPr>
            <w:tcW w:w="3025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21/05/2017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212E9A">
        <w:trPr>
          <w:trHeight w:val="334"/>
          <w:jc w:val="center"/>
        </w:trPr>
        <w:tc>
          <w:tcPr>
            <w:tcW w:w="3698" w:type="dxa"/>
            <w:vAlign w:val="center"/>
          </w:tcPr>
          <w:p w:rsidR="00CD037E" w:rsidRPr="008D0552" w:rsidRDefault="00CD037E" w:rsidP="00DA5C3B">
            <w:pPr>
              <w:rPr>
                <w:rFonts w:asciiTheme="majorHAnsi" w:hAnsiTheme="majorHAnsi" w:cs="Arial"/>
              </w:rPr>
            </w:pPr>
            <w:r w:rsidRPr="008D0552">
              <w:rPr>
                <w:rFonts w:asciiTheme="majorHAnsi" w:hAnsiTheme="majorHAnsi" w:cs="Arial"/>
              </w:rPr>
              <w:t>Capteurs et chaines de mesure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لطفي موساوي </w:t>
            </w:r>
          </w:p>
        </w:tc>
        <w:tc>
          <w:tcPr>
            <w:tcW w:w="3025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22/05/2017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214398">
        <w:trPr>
          <w:trHeight w:val="314"/>
          <w:jc w:val="center"/>
        </w:trPr>
        <w:tc>
          <w:tcPr>
            <w:tcW w:w="3698" w:type="dxa"/>
            <w:vAlign w:val="center"/>
          </w:tcPr>
          <w:p w:rsidR="00CD037E" w:rsidRPr="008D0552" w:rsidRDefault="00CD037E" w:rsidP="00AD5F28">
            <w:pPr>
              <w:jc w:val="center"/>
              <w:rPr>
                <w:rFonts w:asciiTheme="majorHAnsi" w:hAnsiTheme="majorHAnsi" w:cs="Arial"/>
              </w:rPr>
            </w:pPr>
            <w:r w:rsidRPr="008D0552">
              <w:rPr>
                <w:rFonts w:asciiTheme="majorHAnsi" w:hAnsiTheme="majorHAnsi" w:cs="Arial"/>
              </w:rPr>
              <w:t>Bus de communications et réseaux industriels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براي راضية</w:t>
            </w:r>
          </w:p>
        </w:tc>
        <w:tc>
          <w:tcPr>
            <w:tcW w:w="3025" w:type="dxa"/>
          </w:tcPr>
          <w:p w:rsidR="00CD037E" w:rsidRPr="00F40FDF" w:rsidRDefault="00115067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23</w:t>
            </w:r>
            <w:r w:rsidR="00CD037E">
              <w:rPr>
                <w:rFonts w:hint="cs"/>
                <w:rtl/>
              </w:rPr>
              <w:t>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A15FCB">
        <w:trPr>
          <w:trHeight w:val="305"/>
          <w:jc w:val="center"/>
        </w:trPr>
        <w:tc>
          <w:tcPr>
            <w:tcW w:w="3698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 w:rsidRPr="008D0552">
              <w:rPr>
                <w:rFonts w:asciiTheme="majorHAnsi" w:hAnsiTheme="majorHAnsi" w:cs="Arial"/>
              </w:rPr>
              <w:t>Installations électriques en automatique</w:t>
            </w:r>
          </w:p>
        </w:tc>
        <w:tc>
          <w:tcPr>
            <w:tcW w:w="2249" w:type="dxa"/>
          </w:tcPr>
          <w:p w:rsidR="00CD037E" w:rsidRPr="00F40FDF" w:rsidRDefault="00CD037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مزيان سليمة</w:t>
            </w:r>
          </w:p>
        </w:tc>
        <w:tc>
          <w:tcPr>
            <w:tcW w:w="3025" w:type="dxa"/>
          </w:tcPr>
          <w:p w:rsidR="00CD037E" w:rsidRPr="00F40FDF" w:rsidRDefault="00115067" w:rsidP="00115067">
            <w:pPr>
              <w:tabs>
                <w:tab w:val="left" w:pos="889"/>
                <w:tab w:val="left" w:pos="1253"/>
              </w:tabs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24/05/2017</w:t>
            </w:r>
            <w:r>
              <w:rPr>
                <w:rtl/>
              </w:rPr>
              <w:tab/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  <w:tr w:rsidR="00CD037E" w:rsidRPr="00747C6E" w:rsidTr="00FD5E7E">
        <w:trPr>
          <w:trHeight w:val="305"/>
          <w:jc w:val="center"/>
        </w:trPr>
        <w:tc>
          <w:tcPr>
            <w:tcW w:w="3698" w:type="dxa"/>
            <w:vAlign w:val="center"/>
          </w:tcPr>
          <w:p w:rsidR="00CD037E" w:rsidRPr="008D0552" w:rsidRDefault="00CD037E" w:rsidP="00AD5F28">
            <w:pPr>
              <w:jc w:val="center"/>
              <w:rPr>
                <w:rFonts w:asciiTheme="majorHAnsi" w:hAnsiTheme="majorHAnsi" w:cs="Arial"/>
              </w:rPr>
            </w:pPr>
            <w:r w:rsidRPr="008D0552">
              <w:rPr>
                <w:rFonts w:asciiTheme="majorHAnsi" w:hAnsiTheme="majorHAnsi"/>
                <w:snapToGrid w:val="0"/>
              </w:rPr>
              <w:t>Systèmes Asservis  échantillonnés</w:t>
            </w:r>
          </w:p>
        </w:tc>
        <w:tc>
          <w:tcPr>
            <w:tcW w:w="2249" w:type="dxa"/>
          </w:tcPr>
          <w:p w:rsidR="00CD037E" w:rsidRPr="00F40FDF" w:rsidRDefault="0079320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روايبية رضا</w:t>
            </w:r>
          </w:p>
        </w:tc>
        <w:tc>
          <w:tcPr>
            <w:tcW w:w="3025" w:type="dxa"/>
          </w:tcPr>
          <w:p w:rsidR="00CD037E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25/05/2017</w:t>
            </w:r>
          </w:p>
        </w:tc>
        <w:tc>
          <w:tcPr>
            <w:tcW w:w="3025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CD037E" w:rsidRPr="00747C6E" w:rsidRDefault="00CD037E" w:rsidP="00DA5C3B">
            <w:pPr>
              <w:tabs>
                <w:tab w:val="left" w:pos="1253"/>
              </w:tabs>
              <w:jc w:val="center"/>
            </w:pPr>
          </w:p>
        </w:tc>
      </w:tr>
    </w:tbl>
    <w:p w:rsidR="00A15FCB" w:rsidRDefault="00A15FCB" w:rsidP="00A15FCB"/>
    <w:p w:rsidR="00A15FCB" w:rsidRPr="00D90160" w:rsidRDefault="00A15FCB" w:rsidP="00907DB0">
      <w:pPr>
        <w:tabs>
          <w:tab w:val="left" w:pos="11326"/>
        </w:tabs>
        <w:jc w:val="center"/>
        <w:rPr>
          <w:sz w:val="32"/>
          <w:szCs w:val="32"/>
          <w:lang w:val="fr-FR"/>
        </w:rPr>
      </w:pPr>
      <w:r w:rsidRPr="00D90160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  <w:r w:rsidRPr="00D90160">
        <w:rPr>
          <w:b/>
          <w:bCs/>
          <w:sz w:val="32"/>
          <w:szCs w:val="32"/>
          <w:rtl/>
        </w:rPr>
        <w:t>الإدار</w:t>
      </w:r>
      <w:r w:rsidRPr="00D90160">
        <w:rPr>
          <w:rFonts w:hint="cs"/>
          <w:b/>
          <w:bCs/>
          <w:sz w:val="32"/>
          <w:szCs w:val="32"/>
          <w:rtl/>
        </w:rPr>
        <w:t>ة</w:t>
      </w:r>
    </w:p>
    <w:p w:rsidR="00A15FCB" w:rsidRDefault="00A15FCB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A15FCB" w:rsidRDefault="00A15FCB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A15FCB" w:rsidRDefault="00A15FCB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A15FCB" w:rsidRDefault="00A15FCB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tbl>
      <w:tblPr>
        <w:tblW w:w="16108" w:type="dxa"/>
        <w:tblLook w:val="01E0"/>
      </w:tblPr>
      <w:tblGrid>
        <w:gridCol w:w="6852"/>
        <w:gridCol w:w="3716"/>
        <w:gridCol w:w="5540"/>
      </w:tblGrid>
      <w:tr w:rsidR="00A15FCB" w:rsidRPr="000816A1" w:rsidTr="00DA5C3B">
        <w:trPr>
          <w:trHeight w:val="339"/>
        </w:trPr>
        <w:tc>
          <w:tcPr>
            <w:tcW w:w="16108" w:type="dxa"/>
            <w:gridSpan w:val="3"/>
            <w:vAlign w:val="center"/>
          </w:tcPr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eorgia" w:hAnsi="Georgia" w:cs="Old Antic Bold"/>
                <w:b/>
                <w:bCs/>
                <w:lang w:eastAsia="ar-SA"/>
              </w:rPr>
            </w:pPr>
            <w:r w:rsidRPr="002377D4">
              <w:rPr>
                <w:rFonts w:cs="Old Antic Bold"/>
                <w:b/>
                <w:bCs/>
                <w:rtl/>
              </w:rPr>
              <w:t>الجمهورية الجزائرية الديمقراطية الشعبية</w:t>
            </w:r>
          </w:p>
          <w:p w:rsidR="00A15FCB" w:rsidRPr="002377D4" w:rsidRDefault="00A15FCB" w:rsidP="00DA5C3B">
            <w:pPr>
              <w:pStyle w:val="Sous-titre"/>
              <w:bidi w:val="0"/>
              <w:rPr>
                <w:rFonts w:ascii="Sylfaen" w:hAnsi="Sylfaen"/>
                <w:b w:val="0"/>
                <w:bCs w:val="0"/>
                <w:iCs/>
                <w:sz w:val="24"/>
                <w:szCs w:val="24"/>
                <w:lang w:val="fr-FR"/>
              </w:rPr>
            </w:pP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République Algérienne Démocratique</w:t>
            </w:r>
            <w:r w:rsidRPr="002377D4">
              <w:rPr>
                <w:rFonts w:ascii="Sylfaen" w:hAnsi="Sylfaen"/>
                <w:sz w:val="24"/>
                <w:szCs w:val="24"/>
              </w:rPr>
              <w:t xml:space="preserve"> et </w:t>
            </w: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Populaire</w:t>
            </w:r>
          </w:p>
        </w:tc>
      </w:tr>
      <w:tr w:rsidR="00A15FCB" w:rsidRPr="000816A1" w:rsidTr="00DA5C3B">
        <w:trPr>
          <w:trHeight w:val="1957"/>
        </w:trPr>
        <w:tc>
          <w:tcPr>
            <w:tcW w:w="68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>Ministère de l’Enseignement Supérieur</w:t>
            </w:r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iCs/>
                <w:rtl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2377D4">
                <w:rPr>
                  <w:rFonts w:ascii="Arial" w:hAnsi="Arial" w:cs="Arial"/>
                  <w:b/>
                  <w:bCs/>
                  <w:lang w:val="fr-FR"/>
                </w:rPr>
                <w:t>la Recherche Scientifique</w:t>
              </w:r>
            </w:smartTag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b/>
                <w:bCs/>
                <w:lang w:val="fr-FR" w:eastAsia="ar-SA"/>
              </w:rPr>
            </w:pPr>
          </w:p>
          <w:p w:rsidR="00A15FCB" w:rsidRPr="002377D4" w:rsidRDefault="00A15FCB" w:rsidP="00DA5C3B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   Université Mohammed chérif Messaadia – Souk Ahras</w:t>
            </w:r>
          </w:p>
          <w:p w:rsidR="00A15FCB" w:rsidRPr="002377D4" w:rsidRDefault="00A15FCB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rtl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Faculté des Sciences et de Technologie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 Département De Génie Electrique  -</w:t>
            </w:r>
          </w:p>
        </w:tc>
        <w:tc>
          <w:tcPr>
            <w:tcW w:w="37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</w:p>
          <w:p w:rsidR="00A15FCB" w:rsidRPr="000816A1" w:rsidRDefault="00A15FCB" w:rsidP="00DA5C3B">
            <w:pPr>
              <w:rPr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-607060</wp:posOffset>
                  </wp:positionV>
                  <wp:extent cx="1147445" cy="914400"/>
                  <wp:effectExtent l="19050" t="0" r="0" b="0"/>
                  <wp:wrapTight wrapText="bothSides">
                    <wp:wrapPolygon edited="0">
                      <wp:start x="8607" y="0"/>
                      <wp:lineTo x="5379" y="0"/>
                      <wp:lineTo x="-359" y="4950"/>
                      <wp:lineTo x="0" y="16200"/>
                      <wp:lineTo x="5738" y="21150"/>
                      <wp:lineTo x="7531" y="21150"/>
                      <wp:lineTo x="11834" y="21150"/>
                      <wp:lineTo x="13986" y="21150"/>
                      <wp:lineTo x="19723" y="16200"/>
                      <wp:lineTo x="19723" y="14400"/>
                      <wp:lineTo x="21516" y="11700"/>
                      <wp:lineTo x="21516" y="9450"/>
                      <wp:lineTo x="19723" y="5850"/>
                      <wp:lineTo x="15061" y="900"/>
                      <wp:lineTo x="12551" y="0"/>
                      <wp:lineTo x="8607" y="0"/>
                    </wp:wrapPolygon>
                  </wp:wrapTight>
                  <wp:docPr id="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وزارة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التعليم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العالي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 w:bidi="ar-SA"/>
              </w:rPr>
              <w:t> 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 w:bidi="ar-SA"/>
              </w:rPr>
              <w:t>و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البحث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العلمي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جامعة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محمد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الشريف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مساعدية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سوق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أهراس</w:t>
            </w:r>
          </w:p>
          <w:p w:rsidR="00A15FCB" w:rsidRPr="002377D4" w:rsidRDefault="00A15FCB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A15FCB" w:rsidRPr="002377D4" w:rsidRDefault="00A15FCB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كلية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العلوم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والتكنولوجيا</w:t>
            </w:r>
          </w:p>
          <w:p w:rsidR="00A15FCB" w:rsidRPr="002377D4" w:rsidRDefault="00A15FCB" w:rsidP="00DA5C3B">
            <w:pPr>
              <w:pStyle w:val="En-tte"/>
              <w:bidi/>
              <w:jc w:val="center"/>
              <w:rPr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</w:t>
            </w:r>
            <w:r w:rsidRPr="002377D4">
              <w:rPr>
                <w:rFonts w:ascii="Garamond" w:hAnsi="Garamond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قسم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الهندسة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الكهربائية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Garamond" w:hAnsi="Garamond"/>
                <w:b/>
                <w:bCs/>
              </w:rPr>
              <w:t>--</w:t>
            </w:r>
          </w:p>
        </w:tc>
      </w:tr>
    </w:tbl>
    <w:p w:rsidR="00A15FCB" w:rsidRDefault="00A15FCB" w:rsidP="00A15FCB"/>
    <w:p w:rsidR="00612FE4" w:rsidRDefault="00612FE4" w:rsidP="00A15FCB"/>
    <w:p w:rsidR="00612FE4" w:rsidRPr="000816A1" w:rsidRDefault="00612FE4" w:rsidP="00A15FCB"/>
    <w:p w:rsidR="00A15FCB" w:rsidRPr="00747C6E" w:rsidRDefault="00A15FCB" w:rsidP="00CD037E">
      <w:pPr>
        <w:tabs>
          <w:tab w:val="left" w:pos="1283"/>
        </w:tabs>
        <w:jc w:val="center"/>
        <w:rPr>
          <w:b/>
          <w:bCs/>
          <w:sz w:val="28"/>
          <w:szCs w:val="28"/>
        </w:rPr>
      </w:pP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>امتحانات</w:t>
      </w:r>
      <w:r>
        <w:rPr>
          <w:b/>
          <w:bCs/>
          <w:sz w:val="28"/>
          <w:szCs w:val="28"/>
          <w:shd w:val="clear" w:color="auto" w:fill="C0C0C0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السداسي السادس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–السنة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>الثالثة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 w:rsidR="00CD037E"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>كهروتقني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b/>
          <w:bCs/>
          <w:sz w:val="28"/>
          <w:szCs w:val="28"/>
          <w:shd w:val="clear" w:color="auto" w:fill="C0C0C0"/>
          <w:lang w:val="fr-FR" w:bidi="ar-DZ"/>
        </w:rPr>
        <w:t xml:space="preserve">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val="fr-FR" w:bidi="ar-DZ"/>
        </w:rPr>
        <w:t>2016/2017</w:t>
      </w:r>
    </w:p>
    <w:p w:rsidR="00A15FCB" w:rsidRDefault="00A15FCB" w:rsidP="00A15FCB">
      <w:pPr>
        <w:rPr>
          <w:sz w:val="28"/>
          <w:szCs w:val="28"/>
          <w:lang w:bidi="ar-DZ"/>
        </w:rPr>
      </w:pPr>
    </w:p>
    <w:p w:rsidR="00612FE4" w:rsidRDefault="00612FE4" w:rsidP="00A15FCB">
      <w:pPr>
        <w:rPr>
          <w:sz w:val="28"/>
          <w:szCs w:val="28"/>
          <w:lang w:bidi="ar-DZ"/>
        </w:rPr>
      </w:pPr>
    </w:p>
    <w:p w:rsidR="00612FE4" w:rsidRPr="00747C6E" w:rsidRDefault="00612FE4" w:rsidP="00A15FCB">
      <w:pPr>
        <w:rPr>
          <w:sz w:val="28"/>
          <w:szCs w:val="28"/>
          <w:lang w:bidi="ar-DZ"/>
        </w:rPr>
      </w:pPr>
    </w:p>
    <w:tbl>
      <w:tblPr>
        <w:bidiVisual/>
        <w:tblW w:w="13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9"/>
        <w:gridCol w:w="2234"/>
        <w:gridCol w:w="3005"/>
        <w:gridCol w:w="3006"/>
        <w:gridCol w:w="1854"/>
      </w:tblGrid>
      <w:tr w:rsidR="00A15FCB" w:rsidRPr="00C37CDA" w:rsidTr="00612FE4">
        <w:trPr>
          <w:trHeight w:val="319"/>
          <w:jc w:val="center"/>
        </w:trPr>
        <w:tc>
          <w:tcPr>
            <w:tcW w:w="3698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  <w:t>المقياس</w:t>
            </w:r>
          </w:p>
        </w:tc>
        <w:tc>
          <w:tcPr>
            <w:tcW w:w="2249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الأس</w:t>
            </w:r>
            <w:r>
              <w:rPr>
                <w:sz w:val="28"/>
                <w:szCs w:val="28"/>
                <w:rtl/>
              </w:rPr>
              <w:t>ت</w:t>
            </w:r>
            <w:r w:rsidRPr="00A63877">
              <w:rPr>
                <w:sz w:val="28"/>
                <w:szCs w:val="28"/>
                <w:rtl/>
              </w:rPr>
              <w:t>اذ</w:t>
            </w:r>
            <w:r>
              <w:rPr>
                <w:sz w:val="28"/>
                <w:szCs w:val="28"/>
                <w:rtl/>
              </w:rPr>
              <w:t>(</w:t>
            </w:r>
            <w:r w:rsidRPr="00A63877">
              <w:rPr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025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3025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التوقيت</w:t>
            </w:r>
          </w:p>
        </w:tc>
        <w:tc>
          <w:tcPr>
            <w:tcW w:w="1781" w:type="dxa"/>
            <w:shd w:val="clear" w:color="auto" w:fill="C0C0C0"/>
          </w:tcPr>
          <w:p w:rsidR="00A15FCB" w:rsidRPr="00A63877" w:rsidRDefault="00A15FCB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القاعة</w:t>
            </w:r>
          </w:p>
        </w:tc>
      </w:tr>
      <w:tr w:rsidR="004B1132" w:rsidRPr="00747C6E" w:rsidTr="007C03EF">
        <w:trPr>
          <w:trHeight w:val="397"/>
          <w:jc w:val="center"/>
        </w:trPr>
        <w:tc>
          <w:tcPr>
            <w:tcW w:w="3698" w:type="dxa"/>
            <w:vAlign w:val="center"/>
          </w:tcPr>
          <w:p w:rsidR="004B1132" w:rsidRPr="00AD7C07" w:rsidRDefault="004B1132" w:rsidP="00DA5C3B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D7C07">
              <w:rPr>
                <w:rFonts w:ascii="Cambria" w:hAnsi="Cambria"/>
                <w:iCs/>
                <w:sz w:val="22"/>
                <w:szCs w:val="22"/>
              </w:rPr>
              <w:t>Matériaux et introduction à la HT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السكي داود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15/05/2017</w:t>
            </w:r>
          </w:p>
        </w:tc>
        <w:tc>
          <w:tcPr>
            <w:tcW w:w="3025" w:type="dxa"/>
            <w:vMerge w:val="restart"/>
          </w:tcPr>
          <w:p w:rsidR="004B1132" w:rsidRPr="00D90160" w:rsidRDefault="004B1132" w:rsidP="001529F2">
            <w:pPr>
              <w:rPr>
                <w:b/>
                <w:bCs/>
                <w:sz w:val="44"/>
                <w:szCs w:val="44"/>
              </w:rPr>
            </w:pPr>
          </w:p>
          <w:p w:rsidR="004B1132" w:rsidRPr="00D90160" w:rsidRDefault="004B1132" w:rsidP="001529F2">
            <w:pPr>
              <w:rPr>
                <w:b/>
                <w:bCs/>
                <w:sz w:val="44"/>
                <w:szCs w:val="44"/>
              </w:rPr>
            </w:pPr>
          </w:p>
          <w:p w:rsidR="004B1132" w:rsidRPr="00D90160" w:rsidRDefault="004B1132" w:rsidP="001529F2">
            <w:pPr>
              <w:jc w:val="center"/>
              <w:rPr>
                <w:b/>
                <w:bCs/>
                <w:sz w:val="44"/>
                <w:szCs w:val="44"/>
              </w:rPr>
            </w:pPr>
            <w:r w:rsidRPr="00D90160">
              <w:rPr>
                <w:rFonts w:hint="cs"/>
                <w:b/>
                <w:bCs/>
                <w:sz w:val="44"/>
                <w:szCs w:val="44"/>
                <w:rtl/>
              </w:rPr>
              <w:t>10:30-12:00</w:t>
            </w:r>
          </w:p>
        </w:tc>
        <w:tc>
          <w:tcPr>
            <w:tcW w:w="1781" w:type="dxa"/>
            <w:vMerge w:val="restart"/>
          </w:tcPr>
          <w:p w:rsidR="004B1132" w:rsidRPr="00D90160" w:rsidRDefault="004B1132" w:rsidP="001529F2">
            <w:pPr>
              <w:rPr>
                <w:b/>
                <w:bCs/>
                <w:sz w:val="44"/>
                <w:szCs w:val="44"/>
              </w:rPr>
            </w:pPr>
          </w:p>
          <w:p w:rsidR="004B1132" w:rsidRPr="00D90160" w:rsidRDefault="004B1132" w:rsidP="001529F2">
            <w:pPr>
              <w:rPr>
                <w:b/>
                <w:bCs/>
                <w:sz w:val="44"/>
                <w:szCs w:val="44"/>
              </w:rPr>
            </w:pPr>
          </w:p>
          <w:p w:rsidR="004B1132" w:rsidRPr="00D90160" w:rsidRDefault="004B1132" w:rsidP="001529F2">
            <w:pPr>
              <w:jc w:val="center"/>
              <w:rPr>
                <w:b/>
                <w:bCs/>
                <w:sz w:val="44"/>
                <w:szCs w:val="44"/>
                <w:lang w:val="fr-FR"/>
              </w:rPr>
            </w:pPr>
            <w:r w:rsidRPr="00D90160">
              <w:rPr>
                <w:b/>
                <w:bCs/>
                <w:sz w:val="44"/>
                <w:szCs w:val="44"/>
                <w:lang w:val="fr-FR"/>
              </w:rPr>
              <w:t>C28/C29</w:t>
            </w:r>
          </w:p>
        </w:tc>
      </w:tr>
      <w:tr w:rsidR="004B1132" w:rsidRPr="00747C6E" w:rsidTr="00612FE4">
        <w:trPr>
          <w:trHeight w:val="198"/>
          <w:jc w:val="center"/>
        </w:trPr>
        <w:tc>
          <w:tcPr>
            <w:tcW w:w="3698" w:type="dxa"/>
            <w:vAlign w:val="center"/>
          </w:tcPr>
          <w:p w:rsidR="004B1132" w:rsidRPr="00AD7C07" w:rsidRDefault="004B1132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7C07">
              <w:rPr>
                <w:rFonts w:ascii="Cambria" w:hAnsi="Cambria"/>
                <w:iCs/>
                <w:sz w:val="22"/>
                <w:szCs w:val="22"/>
              </w:rPr>
              <w:t>Automatismes Industriels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روايبية رضا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17/05/2017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  <w:tr w:rsidR="004B1132" w:rsidRPr="00747C6E" w:rsidTr="00612FE4">
        <w:trPr>
          <w:trHeight w:val="278"/>
          <w:jc w:val="center"/>
        </w:trPr>
        <w:tc>
          <w:tcPr>
            <w:tcW w:w="3698" w:type="dxa"/>
            <w:vAlign w:val="center"/>
          </w:tcPr>
          <w:p w:rsidR="004B1132" w:rsidRPr="00AD7C07" w:rsidRDefault="004B1132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7C07">
              <w:rPr>
                <w:rFonts w:ascii="Cambria" w:eastAsia="Calibri" w:hAnsi="Cambria"/>
                <w:sz w:val="22"/>
                <w:szCs w:val="22"/>
              </w:rPr>
              <w:t>Protection des réseaux Electriques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شلي زوبير 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18/05/2017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  <w:tr w:rsidR="004B1132" w:rsidRPr="00747C6E" w:rsidTr="00612FE4">
        <w:trPr>
          <w:trHeight w:val="368"/>
          <w:jc w:val="center"/>
        </w:trPr>
        <w:tc>
          <w:tcPr>
            <w:tcW w:w="3698" w:type="dxa"/>
            <w:vAlign w:val="center"/>
          </w:tcPr>
          <w:p w:rsidR="004B1132" w:rsidRPr="00AD7C07" w:rsidRDefault="004B1132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7C07">
              <w:rPr>
                <w:rFonts w:ascii="Cambria" w:hAnsi="Cambria"/>
                <w:iCs/>
                <w:sz w:val="22"/>
                <w:szCs w:val="22"/>
              </w:rPr>
              <w:t>Commande des machines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برزاق فريد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21/05/2017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  <w:tr w:rsidR="004B1132" w:rsidRPr="00747C6E" w:rsidTr="00612FE4">
        <w:trPr>
          <w:trHeight w:val="334"/>
          <w:jc w:val="center"/>
        </w:trPr>
        <w:tc>
          <w:tcPr>
            <w:tcW w:w="3698" w:type="dxa"/>
            <w:vAlign w:val="center"/>
          </w:tcPr>
          <w:p w:rsidR="004B1132" w:rsidRPr="00AD7C07" w:rsidRDefault="004B1132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7C07">
              <w:rPr>
                <w:rFonts w:ascii="Cambria" w:hAnsi="Cambria"/>
                <w:iCs/>
                <w:sz w:val="22"/>
                <w:szCs w:val="22"/>
              </w:rPr>
              <w:t>Régulation industrielle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 xml:space="preserve">بوموس زهير 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23/05/2017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  <w:tr w:rsidR="004B1132" w:rsidRPr="00747C6E" w:rsidTr="00612FE4">
        <w:trPr>
          <w:trHeight w:val="314"/>
          <w:jc w:val="center"/>
        </w:trPr>
        <w:tc>
          <w:tcPr>
            <w:tcW w:w="3698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 w:rsidRPr="00AD7C07">
              <w:rPr>
                <w:rFonts w:ascii="Cambria" w:hAnsi="Cambria"/>
                <w:iCs/>
                <w:sz w:val="22"/>
                <w:szCs w:val="22"/>
              </w:rPr>
              <w:t>Maintenance Industrielle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خوالدية طارق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24/05/2017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  <w:tr w:rsidR="004B1132" w:rsidRPr="00747C6E" w:rsidTr="00DE60C8">
        <w:trPr>
          <w:trHeight w:val="620"/>
          <w:jc w:val="center"/>
        </w:trPr>
        <w:tc>
          <w:tcPr>
            <w:tcW w:w="3698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 w:rsidRPr="00AD7C07">
              <w:rPr>
                <w:rFonts w:ascii="Cambria" w:hAnsi="Cambria"/>
                <w:sz w:val="22"/>
                <w:szCs w:val="22"/>
              </w:rPr>
              <w:t>Projet professionnel et gestion d'entreprise</w:t>
            </w:r>
          </w:p>
        </w:tc>
        <w:tc>
          <w:tcPr>
            <w:tcW w:w="2249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حمار فاطمة</w:t>
            </w:r>
          </w:p>
        </w:tc>
        <w:tc>
          <w:tcPr>
            <w:tcW w:w="3025" w:type="dxa"/>
          </w:tcPr>
          <w:p w:rsidR="004B1132" w:rsidRPr="00F40FDF" w:rsidRDefault="004B1132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25/05/2017</w:t>
            </w:r>
          </w:p>
        </w:tc>
        <w:tc>
          <w:tcPr>
            <w:tcW w:w="3025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81" w:type="dxa"/>
            <w:vMerge/>
          </w:tcPr>
          <w:p w:rsidR="004B1132" w:rsidRPr="00747C6E" w:rsidRDefault="004B1132" w:rsidP="00DA5C3B">
            <w:pPr>
              <w:tabs>
                <w:tab w:val="left" w:pos="1253"/>
              </w:tabs>
              <w:jc w:val="center"/>
            </w:pPr>
          </w:p>
        </w:tc>
      </w:tr>
    </w:tbl>
    <w:p w:rsidR="00A15FCB" w:rsidRDefault="00A15FCB" w:rsidP="00A15FCB"/>
    <w:p w:rsidR="00A15FCB" w:rsidRPr="00464E2A" w:rsidRDefault="00A15FCB" w:rsidP="00A15FCB">
      <w:pPr>
        <w:tabs>
          <w:tab w:val="left" w:pos="11326"/>
        </w:tabs>
        <w:jc w:val="center"/>
        <w:rPr>
          <w:b/>
          <w:bCs/>
          <w:sz w:val="32"/>
          <w:szCs w:val="32"/>
          <w:lang w:val="fr-FR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  <w:r w:rsidRPr="00464E2A">
        <w:rPr>
          <w:b/>
          <w:bCs/>
          <w:sz w:val="32"/>
          <w:szCs w:val="32"/>
          <w:rtl/>
        </w:rPr>
        <w:t>الإدار</w:t>
      </w:r>
      <w:r w:rsidRPr="00464E2A">
        <w:rPr>
          <w:rFonts w:hint="cs"/>
          <w:b/>
          <w:bCs/>
          <w:sz w:val="32"/>
          <w:szCs w:val="32"/>
          <w:rtl/>
        </w:rPr>
        <w:t>ة</w:t>
      </w:r>
    </w:p>
    <w:p w:rsidR="00A15FCB" w:rsidRDefault="00A15FCB" w:rsidP="00A15FCB">
      <w:pPr>
        <w:tabs>
          <w:tab w:val="left" w:pos="11326"/>
        </w:tabs>
      </w:pPr>
    </w:p>
    <w:p w:rsidR="00907DB0" w:rsidRDefault="00907DB0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tbl>
      <w:tblPr>
        <w:tblW w:w="16108" w:type="dxa"/>
        <w:tblLook w:val="01E0"/>
      </w:tblPr>
      <w:tblGrid>
        <w:gridCol w:w="6852"/>
        <w:gridCol w:w="3716"/>
        <w:gridCol w:w="5540"/>
      </w:tblGrid>
      <w:tr w:rsidR="00907DB0" w:rsidRPr="000816A1" w:rsidTr="00DA5C3B">
        <w:trPr>
          <w:trHeight w:val="339"/>
        </w:trPr>
        <w:tc>
          <w:tcPr>
            <w:tcW w:w="16108" w:type="dxa"/>
            <w:gridSpan w:val="3"/>
            <w:vAlign w:val="center"/>
          </w:tcPr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eorgia" w:hAnsi="Georgia" w:cs="Old Antic Bold"/>
                <w:b/>
                <w:bCs/>
                <w:lang w:eastAsia="ar-SA"/>
              </w:rPr>
            </w:pPr>
            <w:r w:rsidRPr="002377D4">
              <w:rPr>
                <w:rFonts w:cs="Old Antic Bold"/>
                <w:b/>
                <w:bCs/>
                <w:rtl/>
              </w:rPr>
              <w:t>الجمهورية الجزائرية الديمقراطية الشعبية</w:t>
            </w:r>
          </w:p>
          <w:p w:rsidR="00907DB0" w:rsidRPr="002377D4" w:rsidRDefault="00907DB0" w:rsidP="00DA5C3B">
            <w:pPr>
              <w:pStyle w:val="Sous-titre"/>
              <w:bidi w:val="0"/>
              <w:rPr>
                <w:rFonts w:ascii="Sylfaen" w:hAnsi="Sylfaen"/>
                <w:b w:val="0"/>
                <w:bCs w:val="0"/>
                <w:iCs/>
                <w:sz w:val="24"/>
                <w:szCs w:val="24"/>
                <w:lang w:val="fr-FR"/>
              </w:rPr>
            </w:pP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République Algérienne Démocratique</w:t>
            </w:r>
            <w:r w:rsidRPr="002377D4">
              <w:rPr>
                <w:rFonts w:ascii="Sylfaen" w:hAnsi="Sylfaen"/>
                <w:sz w:val="24"/>
                <w:szCs w:val="24"/>
              </w:rPr>
              <w:t xml:space="preserve"> et </w:t>
            </w: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Populaire</w:t>
            </w:r>
          </w:p>
        </w:tc>
      </w:tr>
      <w:tr w:rsidR="00907DB0" w:rsidRPr="000816A1" w:rsidTr="00DA5C3B">
        <w:trPr>
          <w:trHeight w:val="1957"/>
        </w:trPr>
        <w:tc>
          <w:tcPr>
            <w:tcW w:w="68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>Ministère de l’Enseignement Supérieur</w:t>
            </w:r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iCs/>
                <w:rtl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2377D4">
                <w:rPr>
                  <w:rFonts w:ascii="Arial" w:hAnsi="Arial" w:cs="Arial"/>
                  <w:b/>
                  <w:bCs/>
                  <w:lang w:val="fr-FR"/>
                </w:rPr>
                <w:t>la Recherche Scientifique</w:t>
              </w:r>
            </w:smartTag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lang w:val="fr-FR" w:eastAsia="ar-SA"/>
              </w:rPr>
            </w:pPr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   Université Mohammed chérif Messaadia – Souk Ahras</w:t>
            </w:r>
          </w:p>
          <w:p w:rsidR="00907DB0" w:rsidRPr="002377D4" w:rsidRDefault="00907DB0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rtl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Faculté des Sciences et de Technologie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 Département De Génie Electrique  -</w:t>
            </w:r>
          </w:p>
        </w:tc>
        <w:tc>
          <w:tcPr>
            <w:tcW w:w="37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-607060</wp:posOffset>
                  </wp:positionV>
                  <wp:extent cx="1147445" cy="914400"/>
                  <wp:effectExtent l="19050" t="0" r="0" b="0"/>
                  <wp:wrapTight wrapText="bothSides">
                    <wp:wrapPolygon edited="0">
                      <wp:start x="8607" y="0"/>
                      <wp:lineTo x="5379" y="0"/>
                      <wp:lineTo x="-359" y="4950"/>
                      <wp:lineTo x="0" y="16200"/>
                      <wp:lineTo x="5738" y="21150"/>
                      <wp:lineTo x="7531" y="21150"/>
                      <wp:lineTo x="11834" y="21150"/>
                      <wp:lineTo x="13986" y="21150"/>
                      <wp:lineTo x="19723" y="16200"/>
                      <wp:lineTo x="19723" y="14400"/>
                      <wp:lineTo x="21516" y="11700"/>
                      <wp:lineTo x="21516" y="9450"/>
                      <wp:lineTo x="19723" y="5850"/>
                      <wp:lineTo x="15061" y="900"/>
                      <wp:lineTo x="12551" y="0"/>
                      <wp:lineTo x="8607" y="0"/>
                    </wp:wrapPolygon>
                  </wp:wrapTight>
                  <wp:docPr id="1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وزارة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التعليم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العالي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 w:bidi="ar-SA"/>
              </w:rPr>
              <w:t> 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 w:bidi="ar-SA"/>
              </w:rPr>
              <w:t>و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البحث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العلمي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جامعة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محمد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الشريف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مساعدية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سوق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أهراس</w:t>
            </w:r>
          </w:p>
          <w:p w:rsidR="00907DB0" w:rsidRPr="002377D4" w:rsidRDefault="00907DB0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كلية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العلوم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والتكنولوجيا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</w:t>
            </w:r>
            <w:r w:rsidRPr="002377D4">
              <w:rPr>
                <w:rFonts w:ascii="Garamond" w:hAnsi="Garamond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قسم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الهندسة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الكهربائية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Garamond" w:hAnsi="Garamond"/>
                <w:b/>
                <w:bCs/>
              </w:rPr>
              <w:t>--</w:t>
            </w:r>
          </w:p>
        </w:tc>
      </w:tr>
    </w:tbl>
    <w:p w:rsidR="00907DB0" w:rsidRDefault="00907DB0" w:rsidP="00907DB0">
      <w:pPr>
        <w:rPr>
          <w:rtl/>
        </w:rPr>
      </w:pPr>
    </w:p>
    <w:p w:rsidR="00907DB0" w:rsidRDefault="00907DB0" w:rsidP="00907DB0">
      <w:pPr>
        <w:rPr>
          <w:rtl/>
        </w:rPr>
      </w:pPr>
    </w:p>
    <w:p w:rsidR="00907DB0" w:rsidRDefault="00907DB0" w:rsidP="00907DB0">
      <w:pPr>
        <w:rPr>
          <w:rtl/>
        </w:rPr>
      </w:pPr>
    </w:p>
    <w:p w:rsidR="00907DB0" w:rsidRPr="000816A1" w:rsidRDefault="00907DB0" w:rsidP="00907DB0"/>
    <w:p w:rsidR="00907DB0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>امتحانات</w:t>
      </w:r>
      <w:r>
        <w:rPr>
          <w:b/>
          <w:bCs/>
          <w:sz w:val="28"/>
          <w:szCs w:val="28"/>
          <w:shd w:val="clear" w:color="auto" w:fill="C0C0C0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السداسي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>الثاني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–السنة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أولى ماستر آلات كهربائية  </w:t>
      </w:r>
      <w:r>
        <w:rPr>
          <w:b/>
          <w:bCs/>
          <w:sz w:val="28"/>
          <w:szCs w:val="28"/>
          <w:shd w:val="clear" w:color="auto" w:fill="C0C0C0"/>
          <w:lang w:val="fr-FR" w:bidi="ar-DZ"/>
        </w:rPr>
        <w:t xml:space="preserve">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val="fr-FR" w:bidi="ar-DZ"/>
        </w:rPr>
        <w:t>2016/2017</w:t>
      </w:r>
    </w:p>
    <w:p w:rsidR="00907DB0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</w:p>
    <w:p w:rsidR="00907DB0" w:rsidRPr="00747C6E" w:rsidRDefault="00907DB0" w:rsidP="00863669">
      <w:pPr>
        <w:tabs>
          <w:tab w:val="left" w:pos="1283"/>
        </w:tabs>
        <w:rPr>
          <w:b/>
          <w:bCs/>
          <w:sz w:val="28"/>
          <w:szCs w:val="28"/>
        </w:rPr>
      </w:pPr>
    </w:p>
    <w:p w:rsidR="00907DB0" w:rsidRPr="00747C6E" w:rsidRDefault="00907DB0" w:rsidP="00907DB0">
      <w:pPr>
        <w:rPr>
          <w:sz w:val="28"/>
          <w:szCs w:val="28"/>
          <w:lang w:bidi="ar-DZ"/>
        </w:rPr>
      </w:pPr>
    </w:p>
    <w:tbl>
      <w:tblPr>
        <w:bidiVisual/>
        <w:tblW w:w="13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8"/>
        <w:gridCol w:w="2249"/>
        <w:gridCol w:w="3025"/>
        <w:gridCol w:w="3075"/>
        <w:gridCol w:w="1731"/>
      </w:tblGrid>
      <w:tr w:rsidR="00907DB0" w:rsidRPr="00C37CDA" w:rsidTr="0091142E">
        <w:trPr>
          <w:trHeight w:val="319"/>
          <w:jc w:val="center"/>
        </w:trPr>
        <w:tc>
          <w:tcPr>
            <w:tcW w:w="3698" w:type="dxa"/>
            <w:shd w:val="clear" w:color="auto" w:fill="C0C0C0"/>
          </w:tcPr>
          <w:p w:rsidR="00907DB0" w:rsidRPr="00A63877" w:rsidRDefault="00907DB0" w:rsidP="004313C3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المقياس</w:t>
            </w:r>
          </w:p>
        </w:tc>
        <w:tc>
          <w:tcPr>
            <w:tcW w:w="2249" w:type="dxa"/>
            <w:shd w:val="clear" w:color="auto" w:fill="C0C0C0"/>
          </w:tcPr>
          <w:p w:rsidR="00907DB0" w:rsidRPr="00A63877" w:rsidRDefault="00907DB0" w:rsidP="004313C3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الأس</w:t>
            </w:r>
            <w:r>
              <w:rPr>
                <w:sz w:val="28"/>
                <w:szCs w:val="28"/>
                <w:rtl/>
              </w:rPr>
              <w:t>ت</w:t>
            </w:r>
            <w:r w:rsidRPr="00A63877">
              <w:rPr>
                <w:sz w:val="28"/>
                <w:szCs w:val="28"/>
                <w:rtl/>
              </w:rPr>
              <w:t>اذ</w:t>
            </w:r>
            <w:r>
              <w:rPr>
                <w:sz w:val="28"/>
                <w:szCs w:val="28"/>
                <w:rtl/>
              </w:rPr>
              <w:t>(</w:t>
            </w:r>
            <w:r w:rsidRPr="00A63877">
              <w:rPr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025" w:type="dxa"/>
            <w:shd w:val="clear" w:color="auto" w:fill="C0C0C0"/>
          </w:tcPr>
          <w:p w:rsidR="00907DB0" w:rsidRPr="00A63877" w:rsidRDefault="00907DB0" w:rsidP="004313C3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3075" w:type="dxa"/>
            <w:shd w:val="clear" w:color="auto" w:fill="C0C0C0"/>
          </w:tcPr>
          <w:p w:rsidR="00907DB0" w:rsidRPr="00A63877" w:rsidRDefault="00907DB0" w:rsidP="004313C3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التوقيت</w:t>
            </w:r>
          </w:p>
        </w:tc>
        <w:tc>
          <w:tcPr>
            <w:tcW w:w="1731" w:type="dxa"/>
            <w:shd w:val="clear" w:color="auto" w:fill="C0C0C0"/>
          </w:tcPr>
          <w:p w:rsidR="00907DB0" w:rsidRPr="00A63877" w:rsidRDefault="00907DB0" w:rsidP="004313C3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القاعة</w:t>
            </w:r>
          </w:p>
        </w:tc>
      </w:tr>
      <w:tr w:rsidR="0091142E" w:rsidRPr="00747C6E" w:rsidTr="0091142E">
        <w:trPr>
          <w:trHeight w:val="397"/>
          <w:jc w:val="center"/>
        </w:trPr>
        <w:tc>
          <w:tcPr>
            <w:tcW w:w="3698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Champ Magnétique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زعيمن هشام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15/05/2017</w:t>
            </w:r>
          </w:p>
        </w:tc>
        <w:tc>
          <w:tcPr>
            <w:tcW w:w="3075" w:type="dxa"/>
            <w:vMerge w:val="restart"/>
          </w:tcPr>
          <w:p w:rsidR="0091142E" w:rsidRPr="00464E2A" w:rsidRDefault="0091142E" w:rsidP="00DA5C3B">
            <w:pPr>
              <w:rPr>
                <w:b/>
                <w:bCs/>
                <w:sz w:val="44"/>
                <w:szCs w:val="44"/>
                <w:rtl/>
              </w:rPr>
            </w:pPr>
          </w:p>
          <w:p w:rsidR="0091142E" w:rsidRPr="00464E2A" w:rsidRDefault="0091142E" w:rsidP="00DA5C3B">
            <w:pPr>
              <w:rPr>
                <w:b/>
                <w:bCs/>
                <w:sz w:val="44"/>
                <w:szCs w:val="44"/>
              </w:rPr>
            </w:pPr>
          </w:p>
          <w:p w:rsidR="0091142E" w:rsidRDefault="0091142E" w:rsidP="00071A03">
            <w:pPr>
              <w:jc w:val="center"/>
              <w:rPr>
                <w:b/>
                <w:bCs/>
                <w:sz w:val="44"/>
                <w:szCs w:val="44"/>
              </w:rPr>
            </w:pPr>
            <w:r w:rsidRPr="00464E2A">
              <w:rPr>
                <w:rFonts w:hint="cs"/>
                <w:b/>
                <w:bCs/>
                <w:sz w:val="44"/>
                <w:szCs w:val="44"/>
                <w:rtl/>
              </w:rPr>
              <w:t>08:30-10:00</w:t>
            </w:r>
          </w:p>
          <w:p w:rsidR="0091142E" w:rsidRDefault="0091142E" w:rsidP="00464E2A">
            <w:pPr>
              <w:rPr>
                <w:sz w:val="44"/>
                <w:szCs w:val="44"/>
              </w:rPr>
            </w:pPr>
          </w:p>
        </w:tc>
        <w:tc>
          <w:tcPr>
            <w:tcW w:w="1731" w:type="dxa"/>
            <w:vMerge w:val="restart"/>
          </w:tcPr>
          <w:p w:rsidR="0091142E" w:rsidRPr="00464E2A" w:rsidRDefault="0091142E" w:rsidP="00DA5C3B">
            <w:pPr>
              <w:rPr>
                <w:b/>
                <w:bCs/>
                <w:sz w:val="44"/>
                <w:szCs w:val="44"/>
                <w:rtl/>
              </w:rPr>
            </w:pPr>
          </w:p>
          <w:p w:rsidR="0091142E" w:rsidRPr="00464E2A" w:rsidRDefault="0091142E" w:rsidP="00DA5C3B">
            <w:pPr>
              <w:rPr>
                <w:b/>
                <w:bCs/>
                <w:sz w:val="44"/>
                <w:szCs w:val="44"/>
              </w:rPr>
            </w:pPr>
          </w:p>
          <w:p w:rsidR="0091142E" w:rsidRPr="00464E2A" w:rsidRDefault="0091142E" w:rsidP="00DA5C3B">
            <w:pPr>
              <w:jc w:val="center"/>
              <w:rPr>
                <w:b/>
                <w:bCs/>
                <w:sz w:val="44"/>
                <w:szCs w:val="44"/>
                <w:lang w:val="fr-FR"/>
              </w:rPr>
            </w:pPr>
            <w:r w:rsidRPr="00464E2A">
              <w:rPr>
                <w:b/>
                <w:bCs/>
                <w:sz w:val="44"/>
                <w:szCs w:val="44"/>
                <w:lang w:val="fr-FR"/>
              </w:rPr>
              <w:t>C33</w:t>
            </w:r>
          </w:p>
        </w:tc>
      </w:tr>
      <w:tr w:rsidR="0091142E" w:rsidRPr="00747C6E" w:rsidTr="0091142E">
        <w:trPr>
          <w:trHeight w:val="198"/>
          <w:jc w:val="center"/>
        </w:trPr>
        <w:tc>
          <w:tcPr>
            <w:tcW w:w="3698" w:type="dxa"/>
            <w:vAlign w:val="center"/>
          </w:tcPr>
          <w:p w:rsidR="0091142E" w:rsidRPr="00AD7C07" w:rsidRDefault="0091142E" w:rsidP="00337F6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Matériaux 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زعيمن هشام 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16/05/2017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278"/>
          <w:jc w:val="center"/>
        </w:trPr>
        <w:tc>
          <w:tcPr>
            <w:tcW w:w="3698" w:type="dxa"/>
            <w:vAlign w:val="center"/>
          </w:tcPr>
          <w:p w:rsidR="0091142E" w:rsidRPr="00AD7C07" w:rsidRDefault="0091142E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Association Machines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بوموس زهير 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17/05/2017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368"/>
          <w:jc w:val="center"/>
        </w:trPr>
        <w:tc>
          <w:tcPr>
            <w:tcW w:w="3698" w:type="dxa"/>
            <w:vAlign w:val="center"/>
          </w:tcPr>
          <w:p w:rsidR="0091142E" w:rsidRPr="00AD7C07" w:rsidRDefault="0091142E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Sécurité Idustrielle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شلي زوبير 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18/05/2017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334"/>
          <w:jc w:val="center"/>
        </w:trPr>
        <w:tc>
          <w:tcPr>
            <w:tcW w:w="3698" w:type="dxa"/>
            <w:vAlign w:val="center"/>
          </w:tcPr>
          <w:p w:rsidR="0091142E" w:rsidRPr="00AD7C07" w:rsidRDefault="0091142E" w:rsidP="00691A2A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Modélisation des Machines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توفوتي رياض 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21/05/2017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314"/>
          <w:jc w:val="center"/>
        </w:trPr>
        <w:tc>
          <w:tcPr>
            <w:tcW w:w="3698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Asservissements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  <w:lang w:bidi="ar-DZ"/>
              </w:rPr>
              <w:t>خ</w:t>
            </w:r>
            <w:r>
              <w:rPr>
                <w:rFonts w:hint="cs"/>
                <w:rtl/>
              </w:rPr>
              <w:t xml:space="preserve">مار فاطمة </w:t>
            </w:r>
          </w:p>
        </w:tc>
        <w:tc>
          <w:tcPr>
            <w:tcW w:w="3025" w:type="dxa"/>
          </w:tcPr>
          <w:p w:rsidR="0091142E" w:rsidRPr="00464E2A" w:rsidRDefault="0091142E" w:rsidP="00DA5C3B">
            <w:pPr>
              <w:tabs>
                <w:tab w:val="left" w:pos="1253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23/05/2017</w:t>
            </w:r>
            <w:r w:rsidRPr="00464E2A">
              <w:rPr>
                <w:b/>
                <w:bCs/>
              </w:rPr>
              <w:t>+</w:t>
            </w:r>
          </w:p>
          <w:p w:rsidR="0091142E" w:rsidRPr="00464E2A" w:rsidRDefault="0091142E" w:rsidP="00DA5C3B">
            <w:pPr>
              <w:tabs>
                <w:tab w:val="left" w:pos="1253"/>
              </w:tabs>
              <w:jc w:val="center"/>
              <w:rPr>
                <w:lang w:val="fr-FR"/>
              </w:rPr>
            </w:pPr>
            <w:r w:rsidRPr="00464E2A">
              <w:rPr>
                <w:b/>
                <w:bCs/>
                <w:lang w:val="fr-FR"/>
              </w:rPr>
              <w:t>TP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314"/>
          <w:jc w:val="center"/>
        </w:trPr>
        <w:tc>
          <w:tcPr>
            <w:tcW w:w="3698" w:type="dxa"/>
          </w:tcPr>
          <w:p w:rsidR="0091142E" w:rsidRDefault="0091142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Maintenance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 xml:space="preserve">صحراوي ياسين </w:t>
            </w:r>
          </w:p>
        </w:tc>
        <w:tc>
          <w:tcPr>
            <w:tcW w:w="3025" w:type="dxa"/>
          </w:tcPr>
          <w:p w:rsidR="0091142E" w:rsidRPr="00F40FDF" w:rsidRDefault="0091142E" w:rsidP="00895CB3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24/05/2017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91142E" w:rsidRPr="00747C6E" w:rsidTr="0091142E">
        <w:trPr>
          <w:trHeight w:val="314"/>
          <w:jc w:val="center"/>
        </w:trPr>
        <w:tc>
          <w:tcPr>
            <w:tcW w:w="3698" w:type="dxa"/>
          </w:tcPr>
          <w:p w:rsidR="0091142E" w:rsidRDefault="0091142E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Contraction des des  Machines  </w:t>
            </w:r>
          </w:p>
        </w:tc>
        <w:tc>
          <w:tcPr>
            <w:tcW w:w="2249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 xml:space="preserve">مزيان سليمة </w:t>
            </w:r>
          </w:p>
        </w:tc>
        <w:tc>
          <w:tcPr>
            <w:tcW w:w="3025" w:type="dxa"/>
          </w:tcPr>
          <w:p w:rsidR="0091142E" w:rsidRPr="00F40FDF" w:rsidRDefault="0091142E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25/05/2017</w:t>
            </w:r>
          </w:p>
        </w:tc>
        <w:tc>
          <w:tcPr>
            <w:tcW w:w="3075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1731" w:type="dxa"/>
            <w:vMerge/>
          </w:tcPr>
          <w:p w:rsidR="0091142E" w:rsidRPr="00747C6E" w:rsidRDefault="0091142E" w:rsidP="00DA5C3B">
            <w:pPr>
              <w:tabs>
                <w:tab w:val="left" w:pos="1253"/>
              </w:tabs>
              <w:jc w:val="center"/>
            </w:pPr>
          </w:p>
        </w:tc>
      </w:tr>
      <w:tr w:rsidR="004F28A0" w:rsidRPr="00747C6E" w:rsidTr="0091142E">
        <w:trPr>
          <w:trHeight w:val="305"/>
          <w:jc w:val="center"/>
        </w:trPr>
        <w:tc>
          <w:tcPr>
            <w:tcW w:w="3698" w:type="dxa"/>
            <w:vAlign w:val="center"/>
          </w:tcPr>
          <w:p w:rsidR="004F28A0" w:rsidRPr="00AD7C07" w:rsidRDefault="004F28A0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Ethique déontologie   </w:t>
            </w:r>
          </w:p>
        </w:tc>
        <w:tc>
          <w:tcPr>
            <w:tcW w:w="2249" w:type="dxa"/>
          </w:tcPr>
          <w:p w:rsidR="004F28A0" w:rsidRPr="00F40FDF" w:rsidRDefault="004F28A0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3025" w:type="dxa"/>
          </w:tcPr>
          <w:p w:rsidR="004F28A0" w:rsidRPr="00F40FDF" w:rsidRDefault="004F28A0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27/05/2017</w:t>
            </w:r>
          </w:p>
        </w:tc>
        <w:tc>
          <w:tcPr>
            <w:tcW w:w="3075" w:type="dxa"/>
          </w:tcPr>
          <w:p w:rsidR="004F28A0" w:rsidRPr="00863669" w:rsidRDefault="004F28A0" w:rsidP="00173653">
            <w:pPr>
              <w:tabs>
                <w:tab w:val="left" w:pos="1253"/>
              </w:tabs>
              <w:jc w:val="center"/>
              <w:rPr>
                <w:rFonts w:hint="cs"/>
                <w:b/>
                <w:bCs/>
                <w:sz w:val="36"/>
                <w:szCs w:val="36"/>
                <w:lang w:bidi="ar-DZ"/>
              </w:rPr>
            </w:pPr>
            <w:r w:rsidRPr="0086366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10:30-12:00</w:t>
            </w:r>
          </w:p>
        </w:tc>
        <w:tc>
          <w:tcPr>
            <w:tcW w:w="1731" w:type="dxa"/>
          </w:tcPr>
          <w:p w:rsidR="004F28A0" w:rsidRPr="00747C6E" w:rsidRDefault="004F28A0" w:rsidP="00DA5C3B">
            <w:pPr>
              <w:tabs>
                <w:tab w:val="left" w:pos="1253"/>
              </w:tabs>
              <w:jc w:val="center"/>
            </w:pPr>
            <w:r w:rsidRPr="00863669">
              <w:rPr>
                <w:b/>
                <w:bCs/>
                <w:sz w:val="36"/>
                <w:szCs w:val="36"/>
                <w:lang w:val="fr-FR"/>
              </w:rPr>
              <w:t>A07</w:t>
            </w:r>
          </w:p>
        </w:tc>
      </w:tr>
    </w:tbl>
    <w:p w:rsidR="00907DB0" w:rsidRDefault="00907DB0" w:rsidP="00907DB0"/>
    <w:p w:rsidR="00907DB0" w:rsidRPr="00863669" w:rsidRDefault="00907DB0" w:rsidP="004313C3">
      <w:pPr>
        <w:tabs>
          <w:tab w:val="left" w:pos="11326"/>
        </w:tabs>
        <w:jc w:val="center"/>
        <w:rPr>
          <w:sz w:val="32"/>
          <w:szCs w:val="32"/>
          <w:lang w:val="fr-FR"/>
        </w:rPr>
      </w:pPr>
      <w:r w:rsidRPr="0086366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  <w:r w:rsidRPr="00863669">
        <w:rPr>
          <w:b/>
          <w:bCs/>
          <w:sz w:val="32"/>
          <w:szCs w:val="32"/>
          <w:rtl/>
        </w:rPr>
        <w:t>الإدار</w:t>
      </w:r>
      <w:r w:rsidRPr="00863669">
        <w:rPr>
          <w:rFonts w:hint="cs"/>
          <w:b/>
          <w:bCs/>
          <w:sz w:val="32"/>
          <w:szCs w:val="32"/>
          <w:rtl/>
        </w:rPr>
        <w:t>ة</w:t>
      </w: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tbl>
      <w:tblPr>
        <w:tblW w:w="16108" w:type="dxa"/>
        <w:tblLook w:val="01E0"/>
      </w:tblPr>
      <w:tblGrid>
        <w:gridCol w:w="6852"/>
        <w:gridCol w:w="3716"/>
        <w:gridCol w:w="5540"/>
      </w:tblGrid>
      <w:tr w:rsidR="00907DB0" w:rsidRPr="000816A1" w:rsidTr="00DA5C3B">
        <w:trPr>
          <w:trHeight w:val="339"/>
        </w:trPr>
        <w:tc>
          <w:tcPr>
            <w:tcW w:w="16108" w:type="dxa"/>
            <w:gridSpan w:val="3"/>
            <w:vAlign w:val="center"/>
          </w:tcPr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eorgia" w:hAnsi="Georgia" w:cs="Old Antic Bold"/>
                <w:b/>
                <w:bCs/>
                <w:lang w:eastAsia="ar-SA"/>
              </w:rPr>
            </w:pPr>
            <w:r w:rsidRPr="002377D4">
              <w:rPr>
                <w:rFonts w:cs="Old Antic Bold"/>
                <w:b/>
                <w:bCs/>
                <w:rtl/>
              </w:rPr>
              <w:t>الجمهورية الجزائرية الديمقراطية الشعبية</w:t>
            </w:r>
          </w:p>
          <w:p w:rsidR="00907DB0" w:rsidRPr="002377D4" w:rsidRDefault="00907DB0" w:rsidP="00DA5C3B">
            <w:pPr>
              <w:pStyle w:val="Sous-titre"/>
              <w:bidi w:val="0"/>
              <w:rPr>
                <w:rFonts w:ascii="Sylfaen" w:hAnsi="Sylfaen"/>
                <w:b w:val="0"/>
                <w:bCs w:val="0"/>
                <w:iCs/>
                <w:sz w:val="24"/>
                <w:szCs w:val="24"/>
                <w:lang w:val="fr-FR"/>
              </w:rPr>
            </w:pP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République Algérienne Démocratique</w:t>
            </w:r>
            <w:r w:rsidRPr="002377D4">
              <w:rPr>
                <w:rFonts w:ascii="Sylfaen" w:hAnsi="Sylfaen"/>
                <w:sz w:val="24"/>
                <w:szCs w:val="24"/>
              </w:rPr>
              <w:t xml:space="preserve"> et </w:t>
            </w:r>
            <w:r w:rsidRPr="002377D4">
              <w:rPr>
                <w:rFonts w:ascii="Sylfaen" w:hAnsi="Sylfaen"/>
                <w:sz w:val="24"/>
                <w:szCs w:val="24"/>
                <w:lang w:val="fr-FR"/>
              </w:rPr>
              <w:t>Populaire</w:t>
            </w:r>
          </w:p>
        </w:tc>
      </w:tr>
      <w:tr w:rsidR="00907DB0" w:rsidRPr="000816A1" w:rsidTr="00DA5C3B">
        <w:trPr>
          <w:trHeight w:val="1957"/>
        </w:trPr>
        <w:tc>
          <w:tcPr>
            <w:tcW w:w="68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>Ministère de l’Enseignement Supérieur</w:t>
            </w:r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iCs/>
                <w:rtl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2377D4">
                <w:rPr>
                  <w:rFonts w:ascii="Arial" w:hAnsi="Arial" w:cs="Arial"/>
                  <w:b/>
                  <w:bCs/>
                  <w:lang w:val="fr-FR"/>
                </w:rPr>
                <w:t>la Recherche Scientifique</w:t>
              </w:r>
            </w:smartTag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b/>
                <w:bCs/>
                <w:lang w:val="fr-FR" w:eastAsia="ar-SA"/>
              </w:rPr>
            </w:pPr>
          </w:p>
          <w:p w:rsidR="00907DB0" w:rsidRPr="002377D4" w:rsidRDefault="00907DB0" w:rsidP="00DA5C3B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2377D4">
              <w:rPr>
                <w:rFonts w:ascii="Arial" w:hAnsi="Arial" w:cs="Arial"/>
                <w:b/>
                <w:bCs/>
                <w:lang w:val="fr-FR"/>
              </w:rPr>
              <w:t xml:space="preserve">   Université Mohammed chérif Messaadia – Souk Ahras</w:t>
            </w:r>
          </w:p>
          <w:p w:rsidR="00907DB0" w:rsidRPr="002377D4" w:rsidRDefault="00907DB0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rtl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Faculté des Sciences et de Technologie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 Département De Génie Electrique  -</w:t>
            </w:r>
          </w:p>
        </w:tc>
        <w:tc>
          <w:tcPr>
            <w:tcW w:w="37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</w:p>
          <w:p w:rsidR="00907DB0" w:rsidRPr="000816A1" w:rsidRDefault="00907DB0" w:rsidP="00DA5C3B">
            <w:pPr>
              <w:rPr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-607060</wp:posOffset>
                  </wp:positionV>
                  <wp:extent cx="1147445" cy="914400"/>
                  <wp:effectExtent l="19050" t="0" r="0" b="0"/>
                  <wp:wrapTight wrapText="bothSides">
                    <wp:wrapPolygon edited="0">
                      <wp:start x="8607" y="0"/>
                      <wp:lineTo x="5379" y="0"/>
                      <wp:lineTo x="-359" y="4950"/>
                      <wp:lineTo x="0" y="16200"/>
                      <wp:lineTo x="5738" y="21150"/>
                      <wp:lineTo x="7531" y="21150"/>
                      <wp:lineTo x="11834" y="21150"/>
                      <wp:lineTo x="13986" y="21150"/>
                      <wp:lineTo x="19723" y="16200"/>
                      <wp:lineTo x="19723" y="14400"/>
                      <wp:lineTo x="21516" y="11700"/>
                      <wp:lineTo x="21516" y="9450"/>
                      <wp:lineTo x="19723" y="5850"/>
                      <wp:lineTo x="15061" y="900"/>
                      <wp:lineTo x="12551" y="0"/>
                      <wp:lineTo x="8607" y="0"/>
                    </wp:wrapPolygon>
                  </wp:wrapTight>
                  <wp:docPr id="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وزارة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التعليم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العالي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 w:bidi="ar-SA"/>
              </w:rPr>
              <w:t> 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 w:bidi="ar-SA"/>
              </w:rPr>
              <w:t>و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البحث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العلمي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جامعة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محمد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الشريف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مساعدية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lang w:val="fr-FR"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سوق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val="fr-FR"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val="fr-FR" w:eastAsia="en-US"/>
              </w:rPr>
              <w:t>أهراس</w:t>
            </w:r>
          </w:p>
          <w:p w:rsidR="00907DB0" w:rsidRPr="002377D4" w:rsidRDefault="00907DB0" w:rsidP="00DA5C3B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2377D4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907DB0" w:rsidRPr="002377D4" w:rsidRDefault="00907DB0" w:rsidP="00DA5C3B">
            <w:pPr>
              <w:pStyle w:val="Titre"/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</w:pP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كلية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العلوم</w:t>
            </w:r>
            <w:r w:rsidRPr="002377D4">
              <w:rPr>
                <w:rFonts w:ascii="Perpetua Titling MT" w:hAnsi="Perpetua Titling MT" w:cs="AF_Hijaz"/>
                <w:sz w:val="24"/>
                <w:szCs w:val="24"/>
                <w:rtl/>
                <w:lang w:eastAsia="en-US"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sz w:val="24"/>
                <w:szCs w:val="24"/>
                <w:rtl/>
                <w:lang w:eastAsia="en-US"/>
              </w:rPr>
              <w:t>والتكنولوجيا</w:t>
            </w:r>
          </w:p>
          <w:p w:rsidR="00907DB0" w:rsidRPr="002377D4" w:rsidRDefault="00907DB0" w:rsidP="00DA5C3B">
            <w:pPr>
              <w:pStyle w:val="En-tte"/>
              <w:bidi/>
              <w:jc w:val="center"/>
              <w:rPr>
                <w:b/>
                <w:bCs/>
                <w:lang w:eastAsia="ar-SA"/>
              </w:rPr>
            </w:pPr>
            <w:r w:rsidRPr="002377D4">
              <w:rPr>
                <w:rFonts w:ascii="Garamond" w:hAnsi="Garamond"/>
                <w:b/>
                <w:bCs/>
              </w:rPr>
              <w:t>--</w:t>
            </w:r>
            <w:r w:rsidRPr="002377D4">
              <w:rPr>
                <w:rFonts w:ascii="Garamond" w:hAnsi="Garamond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قسم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الهندسة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Perpetua Titling MT" w:hAnsi="Perpetua Titling MT" w:cs="AF_Hijaz" w:hint="eastAsia"/>
                <w:b/>
                <w:bCs/>
                <w:rtl/>
              </w:rPr>
              <w:t>الكهربائية</w:t>
            </w:r>
            <w:r w:rsidRPr="002377D4">
              <w:rPr>
                <w:rFonts w:ascii="Perpetua Titling MT" w:hAnsi="Perpetua Titling MT" w:cs="AF_Hijaz"/>
                <w:b/>
                <w:bCs/>
                <w:rtl/>
              </w:rPr>
              <w:t xml:space="preserve"> </w:t>
            </w:r>
            <w:r w:rsidRPr="002377D4">
              <w:rPr>
                <w:rFonts w:ascii="Garamond" w:hAnsi="Garamond"/>
                <w:b/>
                <w:bCs/>
              </w:rPr>
              <w:t>--</w:t>
            </w:r>
          </w:p>
        </w:tc>
      </w:tr>
    </w:tbl>
    <w:p w:rsidR="00907DB0" w:rsidRDefault="00907DB0" w:rsidP="00907DB0">
      <w:pPr>
        <w:rPr>
          <w:rtl/>
        </w:rPr>
      </w:pPr>
    </w:p>
    <w:p w:rsidR="00907DB0" w:rsidRDefault="00907DB0" w:rsidP="00907DB0">
      <w:pPr>
        <w:rPr>
          <w:rtl/>
        </w:rPr>
      </w:pPr>
    </w:p>
    <w:p w:rsidR="00907DB0" w:rsidRDefault="00907DB0" w:rsidP="00907DB0">
      <w:pPr>
        <w:rPr>
          <w:rtl/>
        </w:rPr>
      </w:pPr>
    </w:p>
    <w:p w:rsidR="00907DB0" w:rsidRPr="000816A1" w:rsidRDefault="00907DB0" w:rsidP="00907DB0"/>
    <w:p w:rsidR="00907DB0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>امتحانات</w:t>
      </w:r>
      <w:r>
        <w:rPr>
          <w:b/>
          <w:bCs/>
          <w:sz w:val="28"/>
          <w:szCs w:val="28"/>
          <w:shd w:val="clear" w:color="auto" w:fill="C0C0C0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السداسي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>الثاني</w:t>
      </w:r>
      <w:r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–السنة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bidi="ar-DZ"/>
        </w:rPr>
        <w:t xml:space="preserve">أولى ماستر آليات وإعلام آلي صناعي  </w:t>
      </w:r>
      <w:r>
        <w:rPr>
          <w:b/>
          <w:bCs/>
          <w:sz w:val="28"/>
          <w:szCs w:val="28"/>
          <w:shd w:val="clear" w:color="auto" w:fill="C0C0C0"/>
          <w:lang w:val="fr-FR" w:bidi="ar-DZ"/>
        </w:rPr>
        <w:t xml:space="preserve"> </w:t>
      </w:r>
      <w:r w:rsidRPr="00747C6E">
        <w:rPr>
          <w:b/>
          <w:bCs/>
          <w:sz w:val="28"/>
          <w:szCs w:val="28"/>
          <w:shd w:val="clear" w:color="auto" w:fill="C0C0C0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C0C0C0"/>
          <w:rtl/>
          <w:lang w:val="fr-FR" w:bidi="ar-DZ"/>
        </w:rPr>
        <w:t>2016/2017</w:t>
      </w:r>
    </w:p>
    <w:p w:rsidR="00907DB0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</w:p>
    <w:p w:rsidR="00907DB0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  <w:shd w:val="clear" w:color="auto" w:fill="C0C0C0"/>
          <w:rtl/>
          <w:lang w:val="fr-FR" w:bidi="ar-DZ"/>
        </w:rPr>
      </w:pPr>
    </w:p>
    <w:p w:rsidR="00907DB0" w:rsidRPr="00747C6E" w:rsidRDefault="00907DB0" w:rsidP="00907DB0">
      <w:pPr>
        <w:tabs>
          <w:tab w:val="left" w:pos="1283"/>
        </w:tabs>
        <w:jc w:val="center"/>
        <w:rPr>
          <w:b/>
          <w:bCs/>
          <w:sz w:val="28"/>
          <w:szCs w:val="28"/>
        </w:rPr>
      </w:pPr>
    </w:p>
    <w:p w:rsidR="00907DB0" w:rsidRPr="00747C6E" w:rsidRDefault="00907DB0" w:rsidP="00907DB0">
      <w:pPr>
        <w:rPr>
          <w:sz w:val="28"/>
          <w:szCs w:val="28"/>
          <w:lang w:bidi="ar-DZ"/>
        </w:rPr>
      </w:pPr>
    </w:p>
    <w:tbl>
      <w:tblPr>
        <w:bidiVisual/>
        <w:tblW w:w="13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8"/>
        <w:gridCol w:w="2249"/>
        <w:gridCol w:w="3025"/>
        <w:gridCol w:w="2508"/>
        <w:gridCol w:w="2298"/>
      </w:tblGrid>
      <w:tr w:rsidR="00907DB0" w:rsidRPr="00C37CDA" w:rsidTr="002053BD">
        <w:trPr>
          <w:trHeight w:val="369"/>
          <w:jc w:val="center"/>
        </w:trPr>
        <w:tc>
          <w:tcPr>
            <w:tcW w:w="3698" w:type="dxa"/>
            <w:shd w:val="clear" w:color="auto" w:fill="C0C0C0"/>
          </w:tcPr>
          <w:p w:rsidR="00907DB0" w:rsidRPr="00A63877" w:rsidRDefault="00907DB0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  <w:t>المقياس</w:t>
            </w:r>
          </w:p>
        </w:tc>
        <w:tc>
          <w:tcPr>
            <w:tcW w:w="2249" w:type="dxa"/>
            <w:shd w:val="clear" w:color="auto" w:fill="C0C0C0"/>
          </w:tcPr>
          <w:p w:rsidR="00907DB0" w:rsidRPr="00A63877" w:rsidRDefault="00907DB0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الأس</w:t>
            </w:r>
            <w:r>
              <w:rPr>
                <w:sz w:val="28"/>
                <w:szCs w:val="28"/>
                <w:rtl/>
              </w:rPr>
              <w:t>ت</w:t>
            </w:r>
            <w:r w:rsidRPr="00A63877">
              <w:rPr>
                <w:sz w:val="28"/>
                <w:szCs w:val="28"/>
                <w:rtl/>
              </w:rPr>
              <w:t>اذ</w:t>
            </w:r>
            <w:r>
              <w:rPr>
                <w:sz w:val="28"/>
                <w:szCs w:val="28"/>
                <w:rtl/>
              </w:rPr>
              <w:t>(</w:t>
            </w:r>
            <w:r w:rsidRPr="00A63877">
              <w:rPr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025" w:type="dxa"/>
            <w:shd w:val="clear" w:color="auto" w:fill="C0C0C0"/>
          </w:tcPr>
          <w:p w:rsidR="00907DB0" w:rsidRPr="00A63877" w:rsidRDefault="00907DB0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2508" w:type="dxa"/>
            <w:shd w:val="clear" w:color="auto" w:fill="C0C0C0"/>
          </w:tcPr>
          <w:p w:rsidR="00907DB0" w:rsidRPr="00A63877" w:rsidRDefault="00907DB0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 w:rsidRPr="00A63877">
              <w:rPr>
                <w:sz w:val="28"/>
                <w:szCs w:val="28"/>
                <w:rtl/>
              </w:rPr>
              <w:t>التوقيت</w:t>
            </w:r>
          </w:p>
        </w:tc>
        <w:tc>
          <w:tcPr>
            <w:tcW w:w="2298" w:type="dxa"/>
            <w:shd w:val="clear" w:color="auto" w:fill="C0C0C0"/>
          </w:tcPr>
          <w:p w:rsidR="00907DB0" w:rsidRPr="00A63877" w:rsidRDefault="00907DB0" w:rsidP="00DA5C3B">
            <w:pPr>
              <w:tabs>
                <w:tab w:val="left" w:pos="1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القاعة</w:t>
            </w:r>
          </w:p>
        </w:tc>
      </w:tr>
      <w:tr w:rsidR="00863669" w:rsidRPr="00747C6E" w:rsidTr="002053BD">
        <w:trPr>
          <w:trHeight w:val="397"/>
          <w:jc w:val="center"/>
        </w:trPr>
        <w:tc>
          <w:tcPr>
            <w:tcW w:w="3698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Electronique Appliquée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بوموس سميرة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15/05/2017</w:t>
            </w:r>
          </w:p>
        </w:tc>
        <w:tc>
          <w:tcPr>
            <w:tcW w:w="2508" w:type="dxa"/>
            <w:vMerge w:val="restart"/>
          </w:tcPr>
          <w:p w:rsidR="00863669" w:rsidRPr="00BB0669" w:rsidRDefault="00863669" w:rsidP="00DA5C3B">
            <w:pPr>
              <w:tabs>
                <w:tab w:val="left" w:pos="1253"/>
              </w:tabs>
              <w:jc w:val="center"/>
              <w:rPr>
                <w:b/>
                <w:bCs/>
                <w:sz w:val="36"/>
                <w:szCs w:val="36"/>
              </w:rPr>
            </w:pPr>
          </w:p>
          <w:p w:rsidR="00863669" w:rsidRPr="00BB0669" w:rsidRDefault="00863669" w:rsidP="00DA5C3B">
            <w:pPr>
              <w:rPr>
                <w:b/>
                <w:bCs/>
                <w:sz w:val="36"/>
                <w:szCs w:val="36"/>
              </w:rPr>
            </w:pPr>
          </w:p>
          <w:p w:rsidR="00863669" w:rsidRPr="00BB0669" w:rsidRDefault="00863669" w:rsidP="00071A03">
            <w:pPr>
              <w:jc w:val="center"/>
              <w:rPr>
                <w:b/>
                <w:bCs/>
                <w:sz w:val="36"/>
                <w:szCs w:val="36"/>
              </w:rPr>
            </w:pPr>
            <w:r w:rsidRPr="00BB0669">
              <w:rPr>
                <w:rFonts w:hint="cs"/>
                <w:b/>
                <w:bCs/>
                <w:sz w:val="36"/>
                <w:szCs w:val="36"/>
                <w:rtl/>
              </w:rPr>
              <w:t>08:30-10:00</w:t>
            </w:r>
          </w:p>
        </w:tc>
        <w:tc>
          <w:tcPr>
            <w:tcW w:w="2298" w:type="dxa"/>
            <w:vMerge w:val="restart"/>
          </w:tcPr>
          <w:p w:rsidR="00863669" w:rsidRPr="00BB0669" w:rsidRDefault="00863669" w:rsidP="00DA5C3B">
            <w:pPr>
              <w:tabs>
                <w:tab w:val="left" w:pos="1253"/>
              </w:tabs>
              <w:jc w:val="center"/>
              <w:rPr>
                <w:b/>
                <w:bCs/>
                <w:sz w:val="36"/>
                <w:szCs w:val="36"/>
              </w:rPr>
            </w:pPr>
          </w:p>
          <w:p w:rsidR="00863669" w:rsidRPr="00BB0669" w:rsidRDefault="00863669" w:rsidP="00DA5C3B">
            <w:pPr>
              <w:rPr>
                <w:b/>
                <w:bCs/>
                <w:sz w:val="36"/>
                <w:szCs w:val="36"/>
              </w:rPr>
            </w:pPr>
          </w:p>
          <w:p w:rsidR="00863669" w:rsidRPr="00BB0669" w:rsidRDefault="00863669" w:rsidP="00DA5C3B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 w:rsidRPr="00BB0669">
              <w:rPr>
                <w:b/>
                <w:bCs/>
                <w:sz w:val="36"/>
                <w:szCs w:val="36"/>
                <w:lang w:val="fr-FR"/>
              </w:rPr>
              <w:t>C32</w:t>
            </w:r>
          </w:p>
        </w:tc>
      </w:tr>
      <w:tr w:rsidR="00863669" w:rsidRPr="00747C6E" w:rsidTr="002053BD">
        <w:trPr>
          <w:trHeight w:val="198"/>
          <w:jc w:val="center"/>
        </w:trPr>
        <w:tc>
          <w:tcPr>
            <w:tcW w:w="3698" w:type="dxa"/>
            <w:vAlign w:val="center"/>
          </w:tcPr>
          <w:p w:rsidR="00863669" w:rsidRPr="00AD7C07" w:rsidRDefault="00863669" w:rsidP="00DA5C3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Hydraulique et pneumatic</w:t>
            </w:r>
          </w:p>
        </w:tc>
        <w:tc>
          <w:tcPr>
            <w:tcW w:w="2249" w:type="dxa"/>
          </w:tcPr>
          <w:p w:rsidR="00863669" w:rsidRPr="00F40FDF" w:rsidRDefault="00863669" w:rsidP="00424B13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براي راضية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16/05/2017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278"/>
          <w:jc w:val="center"/>
        </w:trPr>
        <w:tc>
          <w:tcPr>
            <w:tcW w:w="3698" w:type="dxa"/>
            <w:vAlign w:val="center"/>
          </w:tcPr>
          <w:p w:rsidR="00863669" w:rsidRPr="00AD7C07" w:rsidRDefault="00863669" w:rsidP="00962CC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Programmation  avancée  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سعايدية محمد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17/05/2017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368"/>
          <w:jc w:val="center"/>
        </w:trPr>
        <w:tc>
          <w:tcPr>
            <w:tcW w:w="3698" w:type="dxa"/>
            <w:vAlign w:val="center"/>
          </w:tcPr>
          <w:p w:rsidR="00863669" w:rsidRPr="00AD7C07" w:rsidRDefault="00863669" w:rsidP="005B4C8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Systémes Embarqués 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كمال مسعودي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18/05/2017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334"/>
          <w:jc w:val="center"/>
        </w:trPr>
        <w:tc>
          <w:tcPr>
            <w:tcW w:w="3698" w:type="dxa"/>
            <w:vAlign w:val="center"/>
          </w:tcPr>
          <w:p w:rsidR="00863669" w:rsidRPr="00AD7C07" w:rsidRDefault="00863669" w:rsidP="00962CC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Systéms non linéaires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عواودة صبرينة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21/05/2017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314"/>
          <w:jc w:val="center"/>
        </w:trPr>
        <w:tc>
          <w:tcPr>
            <w:tcW w:w="3698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Sûreté de Fonctionnement 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 xml:space="preserve">كرد يحي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22/05/2017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314"/>
          <w:jc w:val="center"/>
        </w:trPr>
        <w:tc>
          <w:tcPr>
            <w:tcW w:w="3698" w:type="dxa"/>
          </w:tcPr>
          <w:p w:rsidR="00863669" w:rsidRDefault="00863669" w:rsidP="00DA5C3B">
            <w:pPr>
              <w:tabs>
                <w:tab w:val="left" w:pos="1253"/>
              </w:tabs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Conception orientée 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 xml:space="preserve">موساوي لطفي 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23/05/2017</w:t>
            </w:r>
          </w:p>
        </w:tc>
        <w:tc>
          <w:tcPr>
            <w:tcW w:w="250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  <w:tc>
          <w:tcPr>
            <w:tcW w:w="2298" w:type="dxa"/>
            <w:vMerge/>
          </w:tcPr>
          <w:p w:rsidR="00863669" w:rsidRPr="00747C6E" w:rsidRDefault="00863669" w:rsidP="00DA5C3B">
            <w:pPr>
              <w:tabs>
                <w:tab w:val="left" w:pos="1253"/>
              </w:tabs>
              <w:jc w:val="center"/>
            </w:pPr>
          </w:p>
        </w:tc>
      </w:tr>
      <w:tr w:rsidR="00863669" w:rsidRPr="00747C6E" w:rsidTr="002053BD">
        <w:trPr>
          <w:trHeight w:val="305"/>
          <w:jc w:val="center"/>
        </w:trPr>
        <w:tc>
          <w:tcPr>
            <w:tcW w:w="3698" w:type="dxa"/>
            <w:vAlign w:val="center"/>
          </w:tcPr>
          <w:p w:rsidR="00863669" w:rsidRPr="00AD7C07" w:rsidRDefault="00863669" w:rsidP="005B4C8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Ethique déontologie   </w:t>
            </w:r>
          </w:p>
        </w:tc>
        <w:tc>
          <w:tcPr>
            <w:tcW w:w="2249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t>/</w:t>
            </w:r>
          </w:p>
        </w:tc>
        <w:tc>
          <w:tcPr>
            <w:tcW w:w="3025" w:type="dxa"/>
          </w:tcPr>
          <w:p w:rsidR="00863669" w:rsidRPr="00F40FDF" w:rsidRDefault="00863669" w:rsidP="00DA5C3B">
            <w:pPr>
              <w:tabs>
                <w:tab w:val="left" w:pos="1253"/>
              </w:tabs>
              <w:jc w:val="center"/>
            </w:pPr>
            <w:r>
              <w:rPr>
                <w:rFonts w:hint="cs"/>
                <w:rtl/>
              </w:rPr>
              <w:t>27/05/2017</w:t>
            </w:r>
          </w:p>
        </w:tc>
        <w:tc>
          <w:tcPr>
            <w:tcW w:w="2508" w:type="dxa"/>
          </w:tcPr>
          <w:p w:rsidR="00863669" w:rsidRPr="00863669" w:rsidRDefault="00863669" w:rsidP="00DA5C3B">
            <w:pPr>
              <w:tabs>
                <w:tab w:val="left" w:pos="1253"/>
              </w:tabs>
              <w:jc w:val="center"/>
              <w:rPr>
                <w:rFonts w:hint="cs"/>
                <w:b/>
                <w:bCs/>
                <w:sz w:val="36"/>
                <w:szCs w:val="36"/>
                <w:lang w:bidi="ar-DZ"/>
              </w:rPr>
            </w:pPr>
            <w:r w:rsidRPr="0086366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10:30-12:00</w:t>
            </w:r>
          </w:p>
        </w:tc>
        <w:tc>
          <w:tcPr>
            <w:tcW w:w="2298" w:type="dxa"/>
          </w:tcPr>
          <w:p w:rsidR="00863669" w:rsidRPr="00863669" w:rsidRDefault="00863669" w:rsidP="00DA5C3B">
            <w:pPr>
              <w:tabs>
                <w:tab w:val="left" w:pos="1253"/>
              </w:tabs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 w:rsidRPr="00863669">
              <w:rPr>
                <w:b/>
                <w:bCs/>
                <w:sz w:val="36"/>
                <w:szCs w:val="36"/>
                <w:lang w:val="fr-FR"/>
              </w:rPr>
              <w:t>A07</w:t>
            </w:r>
          </w:p>
        </w:tc>
      </w:tr>
    </w:tbl>
    <w:p w:rsidR="00907DB0" w:rsidRDefault="00907DB0" w:rsidP="00907DB0"/>
    <w:p w:rsidR="00907DB0" w:rsidRPr="0091142E" w:rsidRDefault="00907DB0" w:rsidP="00907DB0">
      <w:pPr>
        <w:tabs>
          <w:tab w:val="left" w:pos="11326"/>
        </w:tabs>
        <w:jc w:val="center"/>
        <w:rPr>
          <w:sz w:val="36"/>
          <w:szCs w:val="36"/>
          <w:lang w:val="fr-FR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  <w:r w:rsidRPr="0091142E">
        <w:rPr>
          <w:b/>
          <w:bCs/>
          <w:sz w:val="36"/>
          <w:szCs w:val="36"/>
          <w:rtl/>
        </w:rPr>
        <w:t>الإدار</w:t>
      </w:r>
      <w:r w:rsidRPr="0091142E">
        <w:rPr>
          <w:rFonts w:hint="cs"/>
          <w:b/>
          <w:bCs/>
          <w:sz w:val="36"/>
          <w:szCs w:val="36"/>
          <w:rtl/>
        </w:rPr>
        <w:t>ة</w:t>
      </w:r>
    </w:p>
    <w:p w:rsidR="00907DB0" w:rsidRDefault="00907DB0" w:rsidP="00907DB0">
      <w:pPr>
        <w:tabs>
          <w:tab w:val="left" w:pos="11326"/>
        </w:tabs>
      </w:pPr>
    </w:p>
    <w:p w:rsidR="00907DB0" w:rsidRDefault="00907DB0" w:rsidP="00907DB0">
      <w:pPr>
        <w:tabs>
          <w:tab w:val="left" w:pos="11326"/>
        </w:tabs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907DB0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Pr="00AE6227" w:rsidRDefault="00907DB0" w:rsidP="00907DB0">
      <w:pPr>
        <w:tabs>
          <w:tab w:val="left" w:pos="4170"/>
          <w:tab w:val="left" w:pos="9920"/>
        </w:tabs>
        <w:rPr>
          <w:b/>
          <w:bCs/>
          <w:rtl/>
          <w:lang w:val="fr-FR" w:bidi="ar-DZ"/>
        </w:rPr>
      </w:pPr>
    </w:p>
    <w:p w:rsidR="00907DB0" w:rsidRDefault="00907DB0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Default="00907DB0" w:rsidP="00CC79B4">
      <w:pPr>
        <w:tabs>
          <w:tab w:val="left" w:pos="4170"/>
          <w:tab w:val="left" w:pos="9920"/>
        </w:tabs>
        <w:rPr>
          <w:b/>
          <w:bCs/>
          <w:lang w:val="fr-FR" w:bidi="ar-DZ"/>
        </w:rPr>
      </w:pPr>
    </w:p>
    <w:p w:rsidR="00907DB0" w:rsidRPr="00AE6227" w:rsidRDefault="00907DB0" w:rsidP="00CC79B4">
      <w:pPr>
        <w:tabs>
          <w:tab w:val="left" w:pos="4170"/>
          <w:tab w:val="left" w:pos="9920"/>
        </w:tabs>
        <w:rPr>
          <w:b/>
          <w:bCs/>
          <w:rtl/>
          <w:lang w:val="fr-FR" w:bidi="ar-DZ"/>
        </w:rPr>
      </w:pPr>
    </w:p>
    <w:sectPr w:rsidR="00907DB0" w:rsidRPr="00AE6227" w:rsidSect="00F40FDF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62B" w:rsidRPr="001D0B18" w:rsidRDefault="006F762B" w:rsidP="001D0B18">
      <w:pPr>
        <w:pStyle w:val="En-tte"/>
        <w:rPr>
          <w:lang w:val="en-US" w:eastAsia="en-US"/>
        </w:rPr>
      </w:pPr>
      <w:r>
        <w:separator/>
      </w:r>
    </w:p>
  </w:endnote>
  <w:endnote w:type="continuationSeparator" w:id="1">
    <w:p w:rsidR="006F762B" w:rsidRPr="001D0B18" w:rsidRDefault="006F762B" w:rsidP="001D0B18">
      <w:pPr>
        <w:pStyle w:val="En-tte"/>
        <w:rPr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DSty1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Antic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62B" w:rsidRPr="001D0B18" w:rsidRDefault="006F762B" w:rsidP="001D0B18">
      <w:pPr>
        <w:pStyle w:val="En-tte"/>
        <w:rPr>
          <w:lang w:val="en-US" w:eastAsia="en-US"/>
        </w:rPr>
      </w:pPr>
      <w:r>
        <w:separator/>
      </w:r>
    </w:p>
  </w:footnote>
  <w:footnote w:type="continuationSeparator" w:id="1">
    <w:p w:rsidR="006F762B" w:rsidRPr="001D0B18" w:rsidRDefault="006F762B" w:rsidP="001D0B18">
      <w:pPr>
        <w:pStyle w:val="En-tte"/>
        <w:rPr>
          <w:lang w:val="en-US"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F2AD0"/>
    <w:rsid w:val="00001669"/>
    <w:rsid w:val="00004985"/>
    <w:rsid w:val="0001201D"/>
    <w:rsid w:val="00012171"/>
    <w:rsid w:val="00016EB2"/>
    <w:rsid w:val="000172A0"/>
    <w:rsid w:val="00017889"/>
    <w:rsid w:val="00025333"/>
    <w:rsid w:val="00025394"/>
    <w:rsid w:val="00027A94"/>
    <w:rsid w:val="000317A2"/>
    <w:rsid w:val="00041655"/>
    <w:rsid w:val="0004180F"/>
    <w:rsid w:val="0004230B"/>
    <w:rsid w:val="00043963"/>
    <w:rsid w:val="00052AA7"/>
    <w:rsid w:val="0005359A"/>
    <w:rsid w:val="00053B17"/>
    <w:rsid w:val="0005424B"/>
    <w:rsid w:val="00055063"/>
    <w:rsid w:val="00057ED4"/>
    <w:rsid w:val="00060A7D"/>
    <w:rsid w:val="0006334E"/>
    <w:rsid w:val="00063AF4"/>
    <w:rsid w:val="000640B2"/>
    <w:rsid w:val="00071A03"/>
    <w:rsid w:val="00072261"/>
    <w:rsid w:val="000768E0"/>
    <w:rsid w:val="000769FD"/>
    <w:rsid w:val="0007710A"/>
    <w:rsid w:val="000816A1"/>
    <w:rsid w:val="00082555"/>
    <w:rsid w:val="0008318F"/>
    <w:rsid w:val="00085310"/>
    <w:rsid w:val="0008668C"/>
    <w:rsid w:val="00093A58"/>
    <w:rsid w:val="000958C2"/>
    <w:rsid w:val="00097FAE"/>
    <w:rsid w:val="000A0FFB"/>
    <w:rsid w:val="000A61EF"/>
    <w:rsid w:val="000A679B"/>
    <w:rsid w:val="000B1087"/>
    <w:rsid w:val="000B3387"/>
    <w:rsid w:val="000C088A"/>
    <w:rsid w:val="000D1A49"/>
    <w:rsid w:val="000E0F43"/>
    <w:rsid w:val="00102F39"/>
    <w:rsid w:val="00104508"/>
    <w:rsid w:val="00107902"/>
    <w:rsid w:val="00112F51"/>
    <w:rsid w:val="00113768"/>
    <w:rsid w:val="00115067"/>
    <w:rsid w:val="00120C26"/>
    <w:rsid w:val="001254C8"/>
    <w:rsid w:val="00126A79"/>
    <w:rsid w:val="00126D4F"/>
    <w:rsid w:val="0013315F"/>
    <w:rsid w:val="00144AC9"/>
    <w:rsid w:val="00147C6A"/>
    <w:rsid w:val="00150810"/>
    <w:rsid w:val="00150C56"/>
    <w:rsid w:val="001529F2"/>
    <w:rsid w:val="0015332E"/>
    <w:rsid w:val="0015344D"/>
    <w:rsid w:val="0016731C"/>
    <w:rsid w:val="00167E2E"/>
    <w:rsid w:val="001740CA"/>
    <w:rsid w:val="001743D3"/>
    <w:rsid w:val="001816B6"/>
    <w:rsid w:val="00184AE5"/>
    <w:rsid w:val="001875F9"/>
    <w:rsid w:val="001A5B75"/>
    <w:rsid w:val="001A78A3"/>
    <w:rsid w:val="001B1AE7"/>
    <w:rsid w:val="001B6105"/>
    <w:rsid w:val="001C2164"/>
    <w:rsid w:val="001C2399"/>
    <w:rsid w:val="001C4AA4"/>
    <w:rsid w:val="001C78A4"/>
    <w:rsid w:val="001C7920"/>
    <w:rsid w:val="001D0B18"/>
    <w:rsid w:val="001D7D11"/>
    <w:rsid w:val="001E6024"/>
    <w:rsid w:val="001F26EC"/>
    <w:rsid w:val="001F2A22"/>
    <w:rsid w:val="001F3D91"/>
    <w:rsid w:val="001F5346"/>
    <w:rsid w:val="00200294"/>
    <w:rsid w:val="002006ED"/>
    <w:rsid w:val="002018B9"/>
    <w:rsid w:val="002018DB"/>
    <w:rsid w:val="002039B3"/>
    <w:rsid w:val="002053BD"/>
    <w:rsid w:val="00214085"/>
    <w:rsid w:val="002163BB"/>
    <w:rsid w:val="002302E8"/>
    <w:rsid w:val="002318B4"/>
    <w:rsid w:val="00232038"/>
    <w:rsid w:val="002344B1"/>
    <w:rsid w:val="00236C99"/>
    <w:rsid w:val="002377D4"/>
    <w:rsid w:val="00241E18"/>
    <w:rsid w:val="00242B54"/>
    <w:rsid w:val="00245A4B"/>
    <w:rsid w:val="002502C5"/>
    <w:rsid w:val="00252745"/>
    <w:rsid w:val="0025423E"/>
    <w:rsid w:val="00254877"/>
    <w:rsid w:val="0025524E"/>
    <w:rsid w:val="002556A0"/>
    <w:rsid w:val="00255E3B"/>
    <w:rsid w:val="00257D39"/>
    <w:rsid w:val="0027041B"/>
    <w:rsid w:val="00270D52"/>
    <w:rsid w:val="00271B87"/>
    <w:rsid w:val="00271F20"/>
    <w:rsid w:val="002770B6"/>
    <w:rsid w:val="0027745B"/>
    <w:rsid w:val="002829DB"/>
    <w:rsid w:val="00295931"/>
    <w:rsid w:val="002A1DCB"/>
    <w:rsid w:val="002A2FA5"/>
    <w:rsid w:val="002A3901"/>
    <w:rsid w:val="002A735E"/>
    <w:rsid w:val="002B1517"/>
    <w:rsid w:val="002B493B"/>
    <w:rsid w:val="002B5166"/>
    <w:rsid w:val="002B6A0A"/>
    <w:rsid w:val="002C3752"/>
    <w:rsid w:val="002D068D"/>
    <w:rsid w:val="002D7D49"/>
    <w:rsid w:val="002D7E59"/>
    <w:rsid w:val="002E4CFC"/>
    <w:rsid w:val="002E4F87"/>
    <w:rsid w:val="002F0888"/>
    <w:rsid w:val="002F35A1"/>
    <w:rsid w:val="00300B8D"/>
    <w:rsid w:val="00301795"/>
    <w:rsid w:val="00301B00"/>
    <w:rsid w:val="00302D38"/>
    <w:rsid w:val="003054C1"/>
    <w:rsid w:val="00314723"/>
    <w:rsid w:val="00316EF9"/>
    <w:rsid w:val="003231FF"/>
    <w:rsid w:val="003259C4"/>
    <w:rsid w:val="003259D1"/>
    <w:rsid w:val="00325C8B"/>
    <w:rsid w:val="0033056F"/>
    <w:rsid w:val="003360B5"/>
    <w:rsid w:val="00337F60"/>
    <w:rsid w:val="00342309"/>
    <w:rsid w:val="00342AF4"/>
    <w:rsid w:val="00342D49"/>
    <w:rsid w:val="00347D38"/>
    <w:rsid w:val="0035152E"/>
    <w:rsid w:val="003538AE"/>
    <w:rsid w:val="003572D6"/>
    <w:rsid w:val="00360963"/>
    <w:rsid w:val="00363A07"/>
    <w:rsid w:val="00365DD6"/>
    <w:rsid w:val="0037094B"/>
    <w:rsid w:val="00372855"/>
    <w:rsid w:val="003763B8"/>
    <w:rsid w:val="003775A4"/>
    <w:rsid w:val="0037799E"/>
    <w:rsid w:val="00386133"/>
    <w:rsid w:val="00387521"/>
    <w:rsid w:val="00390C61"/>
    <w:rsid w:val="00391D3A"/>
    <w:rsid w:val="003927C0"/>
    <w:rsid w:val="003955B8"/>
    <w:rsid w:val="00396546"/>
    <w:rsid w:val="003A2A13"/>
    <w:rsid w:val="003A42D8"/>
    <w:rsid w:val="003A60A7"/>
    <w:rsid w:val="003B07C9"/>
    <w:rsid w:val="003B495A"/>
    <w:rsid w:val="003B53AF"/>
    <w:rsid w:val="003B54FC"/>
    <w:rsid w:val="003C139C"/>
    <w:rsid w:val="003C495B"/>
    <w:rsid w:val="003C64AB"/>
    <w:rsid w:val="003D12E0"/>
    <w:rsid w:val="003D18A9"/>
    <w:rsid w:val="003D48D7"/>
    <w:rsid w:val="003E19D4"/>
    <w:rsid w:val="003E775A"/>
    <w:rsid w:val="003F2AD0"/>
    <w:rsid w:val="003F31D9"/>
    <w:rsid w:val="003F480E"/>
    <w:rsid w:val="003F6341"/>
    <w:rsid w:val="003F64B3"/>
    <w:rsid w:val="00400F6F"/>
    <w:rsid w:val="00401222"/>
    <w:rsid w:val="00401DC6"/>
    <w:rsid w:val="00402443"/>
    <w:rsid w:val="00404254"/>
    <w:rsid w:val="004067DD"/>
    <w:rsid w:val="00406A96"/>
    <w:rsid w:val="00416151"/>
    <w:rsid w:val="00417E3D"/>
    <w:rsid w:val="004219AF"/>
    <w:rsid w:val="00422A08"/>
    <w:rsid w:val="00423735"/>
    <w:rsid w:val="00424941"/>
    <w:rsid w:val="00424B13"/>
    <w:rsid w:val="00424E73"/>
    <w:rsid w:val="004265B2"/>
    <w:rsid w:val="004313C3"/>
    <w:rsid w:val="0043421A"/>
    <w:rsid w:val="00436F16"/>
    <w:rsid w:val="00441868"/>
    <w:rsid w:val="00444655"/>
    <w:rsid w:val="00446D05"/>
    <w:rsid w:val="0045288A"/>
    <w:rsid w:val="0045288F"/>
    <w:rsid w:val="00461ACE"/>
    <w:rsid w:val="00464E2A"/>
    <w:rsid w:val="00465657"/>
    <w:rsid w:val="004656C5"/>
    <w:rsid w:val="0046636C"/>
    <w:rsid w:val="0047223B"/>
    <w:rsid w:val="0048085D"/>
    <w:rsid w:val="00480EB5"/>
    <w:rsid w:val="0048111A"/>
    <w:rsid w:val="00482549"/>
    <w:rsid w:val="00482854"/>
    <w:rsid w:val="00484C40"/>
    <w:rsid w:val="004854DB"/>
    <w:rsid w:val="0048779C"/>
    <w:rsid w:val="00494D65"/>
    <w:rsid w:val="00496696"/>
    <w:rsid w:val="00497309"/>
    <w:rsid w:val="00497CE7"/>
    <w:rsid w:val="00497D30"/>
    <w:rsid w:val="004A2D3D"/>
    <w:rsid w:val="004B1132"/>
    <w:rsid w:val="004B21FD"/>
    <w:rsid w:val="004B485B"/>
    <w:rsid w:val="004B50ED"/>
    <w:rsid w:val="004B5137"/>
    <w:rsid w:val="004C1CF4"/>
    <w:rsid w:val="004C3CE8"/>
    <w:rsid w:val="004C431B"/>
    <w:rsid w:val="004D4935"/>
    <w:rsid w:val="004E323F"/>
    <w:rsid w:val="004E6EE0"/>
    <w:rsid w:val="004E7749"/>
    <w:rsid w:val="004F0273"/>
    <w:rsid w:val="004F2416"/>
    <w:rsid w:val="004F28A0"/>
    <w:rsid w:val="004F60ED"/>
    <w:rsid w:val="004F6DB9"/>
    <w:rsid w:val="004F7270"/>
    <w:rsid w:val="005125EE"/>
    <w:rsid w:val="005127C9"/>
    <w:rsid w:val="00513161"/>
    <w:rsid w:val="0052614C"/>
    <w:rsid w:val="00527236"/>
    <w:rsid w:val="005326E2"/>
    <w:rsid w:val="00533539"/>
    <w:rsid w:val="0053423E"/>
    <w:rsid w:val="00535C63"/>
    <w:rsid w:val="0053651A"/>
    <w:rsid w:val="005511DF"/>
    <w:rsid w:val="0055481A"/>
    <w:rsid w:val="00555F28"/>
    <w:rsid w:val="005560A7"/>
    <w:rsid w:val="00557AF2"/>
    <w:rsid w:val="00562471"/>
    <w:rsid w:val="005641AA"/>
    <w:rsid w:val="0056603D"/>
    <w:rsid w:val="00586F25"/>
    <w:rsid w:val="005A295E"/>
    <w:rsid w:val="005A4760"/>
    <w:rsid w:val="005A4C93"/>
    <w:rsid w:val="005A4E69"/>
    <w:rsid w:val="005A6BBF"/>
    <w:rsid w:val="005B3184"/>
    <w:rsid w:val="005B4C83"/>
    <w:rsid w:val="005B6ACD"/>
    <w:rsid w:val="005C08F8"/>
    <w:rsid w:val="005C13F4"/>
    <w:rsid w:val="005C37D0"/>
    <w:rsid w:val="005C767F"/>
    <w:rsid w:val="005D0832"/>
    <w:rsid w:val="005D46D4"/>
    <w:rsid w:val="005D5E19"/>
    <w:rsid w:val="005D6FA1"/>
    <w:rsid w:val="005D73DF"/>
    <w:rsid w:val="005D7E1D"/>
    <w:rsid w:val="005E0707"/>
    <w:rsid w:val="005E683C"/>
    <w:rsid w:val="005E7910"/>
    <w:rsid w:val="005F299A"/>
    <w:rsid w:val="005F4900"/>
    <w:rsid w:val="00601905"/>
    <w:rsid w:val="0060306A"/>
    <w:rsid w:val="0060393E"/>
    <w:rsid w:val="00612FE4"/>
    <w:rsid w:val="00614DB5"/>
    <w:rsid w:val="00615245"/>
    <w:rsid w:val="0061756E"/>
    <w:rsid w:val="006303E9"/>
    <w:rsid w:val="00635274"/>
    <w:rsid w:val="00635E26"/>
    <w:rsid w:val="0064427A"/>
    <w:rsid w:val="0064598D"/>
    <w:rsid w:val="00656E7B"/>
    <w:rsid w:val="006618C4"/>
    <w:rsid w:val="00664315"/>
    <w:rsid w:val="006651F6"/>
    <w:rsid w:val="00674720"/>
    <w:rsid w:val="00676675"/>
    <w:rsid w:val="0067737C"/>
    <w:rsid w:val="00682F71"/>
    <w:rsid w:val="006846CC"/>
    <w:rsid w:val="0069157B"/>
    <w:rsid w:val="00691A2A"/>
    <w:rsid w:val="00695D69"/>
    <w:rsid w:val="006A1DDA"/>
    <w:rsid w:val="006A588F"/>
    <w:rsid w:val="006A5A51"/>
    <w:rsid w:val="006A7A3B"/>
    <w:rsid w:val="006B399A"/>
    <w:rsid w:val="006C2943"/>
    <w:rsid w:val="006C4C56"/>
    <w:rsid w:val="006C5EE4"/>
    <w:rsid w:val="006D4D07"/>
    <w:rsid w:val="006D4E73"/>
    <w:rsid w:val="006D66AD"/>
    <w:rsid w:val="006D6EC4"/>
    <w:rsid w:val="006E240F"/>
    <w:rsid w:val="006E2F21"/>
    <w:rsid w:val="006E478C"/>
    <w:rsid w:val="006E4FB2"/>
    <w:rsid w:val="006E5B15"/>
    <w:rsid w:val="006F0AF1"/>
    <w:rsid w:val="006F2837"/>
    <w:rsid w:val="006F28BA"/>
    <w:rsid w:val="006F36CF"/>
    <w:rsid w:val="006F3DB9"/>
    <w:rsid w:val="006F762B"/>
    <w:rsid w:val="00700B68"/>
    <w:rsid w:val="007026D9"/>
    <w:rsid w:val="0070459E"/>
    <w:rsid w:val="00704609"/>
    <w:rsid w:val="00714555"/>
    <w:rsid w:val="00716C55"/>
    <w:rsid w:val="00717E53"/>
    <w:rsid w:val="00722B17"/>
    <w:rsid w:val="007250B6"/>
    <w:rsid w:val="0072606D"/>
    <w:rsid w:val="00730B1A"/>
    <w:rsid w:val="00732EAF"/>
    <w:rsid w:val="007331D3"/>
    <w:rsid w:val="0073372C"/>
    <w:rsid w:val="00734DC0"/>
    <w:rsid w:val="0073724D"/>
    <w:rsid w:val="00747C6E"/>
    <w:rsid w:val="007521C8"/>
    <w:rsid w:val="00752275"/>
    <w:rsid w:val="0075337D"/>
    <w:rsid w:val="00753EFF"/>
    <w:rsid w:val="00756A76"/>
    <w:rsid w:val="00763A51"/>
    <w:rsid w:val="00764C05"/>
    <w:rsid w:val="00773162"/>
    <w:rsid w:val="00780A8D"/>
    <w:rsid w:val="00787EC4"/>
    <w:rsid w:val="00793202"/>
    <w:rsid w:val="007939C3"/>
    <w:rsid w:val="00796BD0"/>
    <w:rsid w:val="007A1577"/>
    <w:rsid w:val="007A15FA"/>
    <w:rsid w:val="007A30FA"/>
    <w:rsid w:val="007A47C1"/>
    <w:rsid w:val="007A4D83"/>
    <w:rsid w:val="007A51EA"/>
    <w:rsid w:val="007B21AB"/>
    <w:rsid w:val="007B7AE7"/>
    <w:rsid w:val="007C0526"/>
    <w:rsid w:val="007C124F"/>
    <w:rsid w:val="007C5E1F"/>
    <w:rsid w:val="007C7432"/>
    <w:rsid w:val="007D1378"/>
    <w:rsid w:val="007D5932"/>
    <w:rsid w:val="007D73EA"/>
    <w:rsid w:val="007E7D37"/>
    <w:rsid w:val="007F2B1E"/>
    <w:rsid w:val="007F5BB7"/>
    <w:rsid w:val="007F603A"/>
    <w:rsid w:val="008029B7"/>
    <w:rsid w:val="008104D7"/>
    <w:rsid w:val="00812517"/>
    <w:rsid w:val="00812AA0"/>
    <w:rsid w:val="00813E68"/>
    <w:rsid w:val="0081602C"/>
    <w:rsid w:val="0081623E"/>
    <w:rsid w:val="008164C7"/>
    <w:rsid w:val="00820F3B"/>
    <w:rsid w:val="0082144F"/>
    <w:rsid w:val="00826686"/>
    <w:rsid w:val="0084000F"/>
    <w:rsid w:val="0084107F"/>
    <w:rsid w:val="008420F1"/>
    <w:rsid w:val="008479A1"/>
    <w:rsid w:val="00847C17"/>
    <w:rsid w:val="00851706"/>
    <w:rsid w:val="0085365C"/>
    <w:rsid w:val="00857E07"/>
    <w:rsid w:val="00863669"/>
    <w:rsid w:val="00863B1E"/>
    <w:rsid w:val="00865A90"/>
    <w:rsid w:val="0087071B"/>
    <w:rsid w:val="00873220"/>
    <w:rsid w:val="008758C2"/>
    <w:rsid w:val="008779D0"/>
    <w:rsid w:val="00881C1A"/>
    <w:rsid w:val="00893585"/>
    <w:rsid w:val="00893B1F"/>
    <w:rsid w:val="00895CB3"/>
    <w:rsid w:val="008A1CB8"/>
    <w:rsid w:val="008A40B6"/>
    <w:rsid w:val="008A782F"/>
    <w:rsid w:val="008B2CF2"/>
    <w:rsid w:val="008B3567"/>
    <w:rsid w:val="008B4408"/>
    <w:rsid w:val="008B6574"/>
    <w:rsid w:val="008C0C2D"/>
    <w:rsid w:val="008C35C8"/>
    <w:rsid w:val="008C4EE4"/>
    <w:rsid w:val="008D29C4"/>
    <w:rsid w:val="008E24FB"/>
    <w:rsid w:val="008E356F"/>
    <w:rsid w:val="008E5B07"/>
    <w:rsid w:val="008E6F70"/>
    <w:rsid w:val="00903C8E"/>
    <w:rsid w:val="00903F84"/>
    <w:rsid w:val="00907DB0"/>
    <w:rsid w:val="00911200"/>
    <w:rsid w:val="0091142E"/>
    <w:rsid w:val="0091302A"/>
    <w:rsid w:val="00914D3F"/>
    <w:rsid w:val="00920F2D"/>
    <w:rsid w:val="0092255C"/>
    <w:rsid w:val="009276A1"/>
    <w:rsid w:val="00930EF5"/>
    <w:rsid w:val="00934CFE"/>
    <w:rsid w:val="00942810"/>
    <w:rsid w:val="00947729"/>
    <w:rsid w:val="009504A1"/>
    <w:rsid w:val="0095644B"/>
    <w:rsid w:val="00961CB2"/>
    <w:rsid w:val="00961EB0"/>
    <w:rsid w:val="00962CC6"/>
    <w:rsid w:val="00963075"/>
    <w:rsid w:val="009639EE"/>
    <w:rsid w:val="00965DA0"/>
    <w:rsid w:val="0096647D"/>
    <w:rsid w:val="009668A8"/>
    <w:rsid w:val="00967434"/>
    <w:rsid w:val="0097102D"/>
    <w:rsid w:val="00973668"/>
    <w:rsid w:val="009751A0"/>
    <w:rsid w:val="00990494"/>
    <w:rsid w:val="009906D8"/>
    <w:rsid w:val="009920F0"/>
    <w:rsid w:val="009925B3"/>
    <w:rsid w:val="009926DE"/>
    <w:rsid w:val="009933E5"/>
    <w:rsid w:val="0099458F"/>
    <w:rsid w:val="009A0E2D"/>
    <w:rsid w:val="009A1066"/>
    <w:rsid w:val="009A28D6"/>
    <w:rsid w:val="009A659E"/>
    <w:rsid w:val="009A65AB"/>
    <w:rsid w:val="009B08EC"/>
    <w:rsid w:val="009B467A"/>
    <w:rsid w:val="009B5875"/>
    <w:rsid w:val="009B79E7"/>
    <w:rsid w:val="009C0FE5"/>
    <w:rsid w:val="009C1E1B"/>
    <w:rsid w:val="009C3B08"/>
    <w:rsid w:val="009C740C"/>
    <w:rsid w:val="009D030F"/>
    <w:rsid w:val="009D22FC"/>
    <w:rsid w:val="009D2A6E"/>
    <w:rsid w:val="009D4926"/>
    <w:rsid w:val="009D5438"/>
    <w:rsid w:val="009E6FFB"/>
    <w:rsid w:val="009E74BD"/>
    <w:rsid w:val="009F1E69"/>
    <w:rsid w:val="009F63AB"/>
    <w:rsid w:val="00A02E7A"/>
    <w:rsid w:val="00A05820"/>
    <w:rsid w:val="00A12802"/>
    <w:rsid w:val="00A142F3"/>
    <w:rsid w:val="00A152EC"/>
    <w:rsid w:val="00A15FCB"/>
    <w:rsid w:val="00A16030"/>
    <w:rsid w:val="00A22B82"/>
    <w:rsid w:val="00A2318E"/>
    <w:rsid w:val="00A26EC5"/>
    <w:rsid w:val="00A32A92"/>
    <w:rsid w:val="00A41C61"/>
    <w:rsid w:val="00A46E65"/>
    <w:rsid w:val="00A50A99"/>
    <w:rsid w:val="00A50C2C"/>
    <w:rsid w:val="00A5324C"/>
    <w:rsid w:val="00A546F2"/>
    <w:rsid w:val="00A5665F"/>
    <w:rsid w:val="00A63877"/>
    <w:rsid w:val="00A639A6"/>
    <w:rsid w:val="00A642C2"/>
    <w:rsid w:val="00A66501"/>
    <w:rsid w:val="00A75B51"/>
    <w:rsid w:val="00A77C0C"/>
    <w:rsid w:val="00A9490B"/>
    <w:rsid w:val="00A95B09"/>
    <w:rsid w:val="00A9708C"/>
    <w:rsid w:val="00AA1444"/>
    <w:rsid w:val="00AA31E1"/>
    <w:rsid w:val="00AA4FC4"/>
    <w:rsid w:val="00AB07ED"/>
    <w:rsid w:val="00AB2CFC"/>
    <w:rsid w:val="00AB30E6"/>
    <w:rsid w:val="00AB3596"/>
    <w:rsid w:val="00AB4674"/>
    <w:rsid w:val="00AB5C68"/>
    <w:rsid w:val="00AC0B4F"/>
    <w:rsid w:val="00AC6A20"/>
    <w:rsid w:val="00AC6DED"/>
    <w:rsid w:val="00AD5F28"/>
    <w:rsid w:val="00AD65AE"/>
    <w:rsid w:val="00AD7457"/>
    <w:rsid w:val="00AE14FA"/>
    <w:rsid w:val="00AE20FD"/>
    <w:rsid w:val="00AE5AAC"/>
    <w:rsid w:val="00AE6227"/>
    <w:rsid w:val="00AE6D8F"/>
    <w:rsid w:val="00AF0A89"/>
    <w:rsid w:val="00AF0C52"/>
    <w:rsid w:val="00AF109C"/>
    <w:rsid w:val="00AF2B4B"/>
    <w:rsid w:val="00B0493F"/>
    <w:rsid w:val="00B12DFB"/>
    <w:rsid w:val="00B14FAB"/>
    <w:rsid w:val="00B1726C"/>
    <w:rsid w:val="00B17AB4"/>
    <w:rsid w:val="00B17DD6"/>
    <w:rsid w:val="00B217DC"/>
    <w:rsid w:val="00B22FAF"/>
    <w:rsid w:val="00B26489"/>
    <w:rsid w:val="00B268C8"/>
    <w:rsid w:val="00B26979"/>
    <w:rsid w:val="00B316DA"/>
    <w:rsid w:val="00B326B9"/>
    <w:rsid w:val="00B327C8"/>
    <w:rsid w:val="00B32F74"/>
    <w:rsid w:val="00B37231"/>
    <w:rsid w:val="00B416FA"/>
    <w:rsid w:val="00B41EF8"/>
    <w:rsid w:val="00B45ADC"/>
    <w:rsid w:val="00B579A5"/>
    <w:rsid w:val="00B62D3C"/>
    <w:rsid w:val="00B6340F"/>
    <w:rsid w:val="00B65FA0"/>
    <w:rsid w:val="00B74189"/>
    <w:rsid w:val="00B7661E"/>
    <w:rsid w:val="00B86BBE"/>
    <w:rsid w:val="00B87536"/>
    <w:rsid w:val="00B94F2B"/>
    <w:rsid w:val="00B975FB"/>
    <w:rsid w:val="00BA1E66"/>
    <w:rsid w:val="00BA786A"/>
    <w:rsid w:val="00BB0669"/>
    <w:rsid w:val="00BB0B8C"/>
    <w:rsid w:val="00BB12F8"/>
    <w:rsid w:val="00BB2A5E"/>
    <w:rsid w:val="00BB3756"/>
    <w:rsid w:val="00BB43A9"/>
    <w:rsid w:val="00BB5DF2"/>
    <w:rsid w:val="00BB63EC"/>
    <w:rsid w:val="00BC2AD4"/>
    <w:rsid w:val="00BC46A0"/>
    <w:rsid w:val="00BD1B68"/>
    <w:rsid w:val="00BD3F60"/>
    <w:rsid w:val="00BD4335"/>
    <w:rsid w:val="00BD517B"/>
    <w:rsid w:val="00BD76C6"/>
    <w:rsid w:val="00BE6F2B"/>
    <w:rsid w:val="00BF1945"/>
    <w:rsid w:val="00BF3A4C"/>
    <w:rsid w:val="00BF48A4"/>
    <w:rsid w:val="00BF772D"/>
    <w:rsid w:val="00C03208"/>
    <w:rsid w:val="00C060A3"/>
    <w:rsid w:val="00C11884"/>
    <w:rsid w:val="00C13A17"/>
    <w:rsid w:val="00C1514E"/>
    <w:rsid w:val="00C23890"/>
    <w:rsid w:val="00C27554"/>
    <w:rsid w:val="00C32706"/>
    <w:rsid w:val="00C3323E"/>
    <w:rsid w:val="00C359F8"/>
    <w:rsid w:val="00C361CD"/>
    <w:rsid w:val="00C37CDA"/>
    <w:rsid w:val="00C444CA"/>
    <w:rsid w:val="00C47CD4"/>
    <w:rsid w:val="00C556DC"/>
    <w:rsid w:val="00C57097"/>
    <w:rsid w:val="00C604B1"/>
    <w:rsid w:val="00C61172"/>
    <w:rsid w:val="00C6297E"/>
    <w:rsid w:val="00C6445A"/>
    <w:rsid w:val="00C6713E"/>
    <w:rsid w:val="00C709E4"/>
    <w:rsid w:val="00C714B0"/>
    <w:rsid w:val="00C72CE7"/>
    <w:rsid w:val="00C750B2"/>
    <w:rsid w:val="00C8352E"/>
    <w:rsid w:val="00C85F93"/>
    <w:rsid w:val="00C87409"/>
    <w:rsid w:val="00C92970"/>
    <w:rsid w:val="00C94107"/>
    <w:rsid w:val="00C9431E"/>
    <w:rsid w:val="00CA2A2E"/>
    <w:rsid w:val="00CA414A"/>
    <w:rsid w:val="00CA61EC"/>
    <w:rsid w:val="00CB1E14"/>
    <w:rsid w:val="00CC1867"/>
    <w:rsid w:val="00CC5521"/>
    <w:rsid w:val="00CC650B"/>
    <w:rsid w:val="00CC79B4"/>
    <w:rsid w:val="00CD037E"/>
    <w:rsid w:val="00CD4CC8"/>
    <w:rsid w:val="00CD5093"/>
    <w:rsid w:val="00CD613E"/>
    <w:rsid w:val="00CD7F72"/>
    <w:rsid w:val="00CF1EBA"/>
    <w:rsid w:val="00D01EE1"/>
    <w:rsid w:val="00D10DCA"/>
    <w:rsid w:val="00D1331D"/>
    <w:rsid w:val="00D13B71"/>
    <w:rsid w:val="00D13E9D"/>
    <w:rsid w:val="00D176A2"/>
    <w:rsid w:val="00D23362"/>
    <w:rsid w:val="00D23D78"/>
    <w:rsid w:val="00D33A46"/>
    <w:rsid w:val="00D351DD"/>
    <w:rsid w:val="00D37698"/>
    <w:rsid w:val="00D41ACF"/>
    <w:rsid w:val="00D41F7A"/>
    <w:rsid w:val="00D45AC7"/>
    <w:rsid w:val="00D46EF3"/>
    <w:rsid w:val="00D5292C"/>
    <w:rsid w:val="00D53E83"/>
    <w:rsid w:val="00D6026A"/>
    <w:rsid w:val="00D62436"/>
    <w:rsid w:val="00D63ED7"/>
    <w:rsid w:val="00D666C4"/>
    <w:rsid w:val="00D6786B"/>
    <w:rsid w:val="00D90160"/>
    <w:rsid w:val="00D927D4"/>
    <w:rsid w:val="00DA4569"/>
    <w:rsid w:val="00DA53CF"/>
    <w:rsid w:val="00DA66AA"/>
    <w:rsid w:val="00DA702B"/>
    <w:rsid w:val="00DB2EE2"/>
    <w:rsid w:val="00DC1802"/>
    <w:rsid w:val="00DC34A7"/>
    <w:rsid w:val="00DC721F"/>
    <w:rsid w:val="00DC7BF7"/>
    <w:rsid w:val="00DD0115"/>
    <w:rsid w:val="00DD4A8D"/>
    <w:rsid w:val="00DD660D"/>
    <w:rsid w:val="00DE361C"/>
    <w:rsid w:val="00DE490F"/>
    <w:rsid w:val="00DE4A85"/>
    <w:rsid w:val="00DE659F"/>
    <w:rsid w:val="00E03341"/>
    <w:rsid w:val="00E10450"/>
    <w:rsid w:val="00E11DDF"/>
    <w:rsid w:val="00E160E5"/>
    <w:rsid w:val="00E16EEA"/>
    <w:rsid w:val="00E171D2"/>
    <w:rsid w:val="00E17916"/>
    <w:rsid w:val="00E17F8F"/>
    <w:rsid w:val="00E207DA"/>
    <w:rsid w:val="00E23DE5"/>
    <w:rsid w:val="00E3047C"/>
    <w:rsid w:val="00E31DD7"/>
    <w:rsid w:val="00E324BD"/>
    <w:rsid w:val="00E3256D"/>
    <w:rsid w:val="00E351F5"/>
    <w:rsid w:val="00E36494"/>
    <w:rsid w:val="00E406ED"/>
    <w:rsid w:val="00E42AAC"/>
    <w:rsid w:val="00E4346F"/>
    <w:rsid w:val="00E44529"/>
    <w:rsid w:val="00E4671D"/>
    <w:rsid w:val="00E51E60"/>
    <w:rsid w:val="00E53E78"/>
    <w:rsid w:val="00E54D2E"/>
    <w:rsid w:val="00E707A3"/>
    <w:rsid w:val="00E73112"/>
    <w:rsid w:val="00E75BD7"/>
    <w:rsid w:val="00E765B4"/>
    <w:rsid w:val="00E813F8"/>
    <w:rsid w:val="00E845B6"/>
    <w:rsid w:val="00E84786"/>
    <w:rsid w:val="00E91717"/>
    <w:rsid w:val="00EA2168"/>
    <w:rsid w:val="00EA3C26"/>
    <w:rsid w:val="00EA3DFF"/>
    <w:rsid w:val="00EA44E3"/>
    <w:rsid w:val="00EA5E73"/>
    <w:rsid w:val="00EB24AD"/>
    <w:rsid w:val="00EB3236"/>
    <w:rsid w:val="00EB324B"/>
    <w:rsid w:val="00EB7C2F"/>
    <w:rsid w:val="00EC5B7B"/>
    <w:rsid w:val="00EC5BA4"/>
    <w:rsid w:val="00EC75FE"/>
    <w:rsid w:val="00ED0B35"/>
    <w:rsid w:val="00ED4E5E"/>
    <w:rsid w:val="00ED74B1"/>
    <w:rsid w:val="00EE1D3F"/>
    <w:rsid w:val="00EE3474"/>
    <w:rsid w:val="00EE716A"/>
    <w:rsid w:val="00EF1362"/>
    <w:rsid w:val="00EF1DF6"/>
    <w:rsid w:val="00EF3C6A"/>
    <w:rsid w:val="00F036DD"/>
    <w:rsid w:val="00F0375E"/>
    <w:rsid w:val="00F05E5F"/>
    <w:rsid w:val="00F106DC"/>
    <w:rsid w:val="00F11CB6"/>
    <w:rsid w:val="00F27200"/>
    <w:rsid w:val="00F27933"/>
    <w:rsid w:val="00F40FDF"/>
    <w:rsid w:val="00F41D34"/>
    <w:rsid w:val="00F47026"/>
    <w:rsid w:val="00F53FE6"/>
    <w:rsid w:val="00F56722"/>
    <w:rsid w:val="00F60C1F"/>
    <w:rsid w:val="00F660E3"/>
    <w:rsid w:val="00F67934"/>
    <w:rsid w:val="00F83D9F"/>
    <w:rsid w:val="00F84B54"/>
    <w:rsid w:val="00F84CF0"/>
    <w:rsid w:val="00F869BE"/>
    <w:rsid w:val="00F86D4D"/>
    <w:rsid w:val="00F910DA"/>
    <w:rsid w:val="00F94E51"/>
    <w:rsid w:val="00F958F6"/>
    <w:rsid w:val="00FA2761"/>
    <w:rsid w:val="00FA57FF"/>
    <w:rsid w:val="00FA60F9"/>
    <w:rsid w:val="00FB62CC"/>
    <w:rsid w:val="00FC287D"/>
    <w:rsid w:val="00FC56EC"/>
    <w:rsid w:val="00FD1A29"/>
    <w:rsid w:val="00FE255C"/>
    <w:rsid w:val="00FE55C1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FD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F2A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99"/>
    <w:qFormat/>
    <w:locked/>
    <w:rsid w:val="000816A1"/>
    <w:pPr>
      <w:jc w:val="center"/>
    </w:pPr>
    <w:rPr>
      <w:rFonts w:cs="MDSty13"/>
      <w:b/>
      <w:bCs/>
      <w:sz w:val="40"/>
      <w:szCs w:val="40"/>
      <w:lang w:val="fr-CA" w:eastAsia="fr-FR" w:bidi="ar-DZ"/>
    </w:rPr>
  </w:style>
  <w:style w:type="character" w:customStyle="1" w:styleId="TitreCar">
    <w:name w:val="Titre Car"/>
    <w:basedOn w:val="Policepardfaut"/>
    <w:link w:val="Titre"/>
    <w:uiPriority w:val="99"/>
    <w:locked/>
    <w:rsid w:val="0095644B"/>
    <w:rPr>
      <w:rFonts w:ascii="Cambria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locked/>
    <w:rsid w:val="000816A1"/>
    <w:pPr>
      <w:jc w:val="center"/>
    </w:pPr>
    <w:rPr>
      <w:rFonts w:cs="Traditional Arabic"/>
      <w:b/>
      <w:bCs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5644B"/>
    <w:rPr>
      <w:rFonts w:ascii="Cambria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0816A1"/>
    <w:pPr>
      <w:tabs>
        <w:tab w:val="center" w:pos="4153"/>
        <w:tab w:val="right" w:pos="8306"/>
      </w:tabs>
      <w:bidi w:val="0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locked/>
    <w:rsid w:val="0095644B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D0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0B18"/>
    <w:rPr>
      <w:sz w:val="24"/>
      <w:szCs w:val="24"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6651F6"/>
    <w:rPr>
      <w:rFonts w:ascii="Calibri" w:hAnsi="Calibri" w:cs="Arial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7661-E6E9-418F-84CF-E0C020F9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محمد الشريف مساعدية – سوق أهراس</vt:lpstr>
    </vt:vector>
  </TitlesOfParts>
  <Company>XPSP2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محمد الشريف مساعدية – سوق أهراس</dc:title>
  <dc:creator>Admin</dc:creator>
  <cp:lastModifiedBy>GE</cp:lastModifiedBy>
  <cp:revision>89</cp:revision>
  <cp:lastPrinted>2017-05-11T06:27:00Z</cp:lastPrinted>
  <dcterms:created xsi:type="dcterms:W3CDTF">2016-06-09T09:13:00Z</dcterms:created>
  <dcterms:modified xsi:type="dcterms:W3CDTF">2017-05-11T06:35:00Z</dcterms:modified>
</cp:coreProperties>
</file>