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05" w:rsidRDefault="00DA3905" w:rsidP="00DA390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</w:pPr>
    </w:p>
    <w:p w:rsidR="00DA3905" w:rsidRDefault="00DA3905" w:rsidP="00667336">
      <w:pPr>
        <w:bidi/>
        <w:jc w:val="center"/>
        <w:rPr>
          <w:rFonts w:eastAsia="Times New Roman" w:cs="Traditional Arabic"/>
          <w:b/>
          <w:bCs/>
          <w:sz w:val="28"/>
          <w:szCs w:val="28"/>
          <w:lang w:eastAsia="fr-FR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 xml:space="preserve">رزنامة امتحانات السداسي </w:t>
      </w:r>
      <w:r w:rsidR="0066733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/>
        </w:rPr>
        <w:t xml:space="preserve">الفردي و الزوجي </w:t>
      </w:r>
      <w:bookmarkStart w:id="0" w:name="_GoBack"/>
      <w:bookmarkEnd w:id="0"/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السنة الثانية علم النفس</w:t>
      </w:r>
    </w:p>
    <w:tbl>
      <w:tblPr>
        <w:tblStyle w:val="Grilledutableau"/>
        <w:tblpPr w:leftFromText="180" w:rightFromText="180" w:vertAnchor="page" w:horzAnchor="margin" w:tblpY="4413"/>
        <w:bidiVisual/>
        <w:tblW w:w="9856" w:type="dxa"/>
        <w:tblLook w:val="04A0" w:firstRow="1" w:lastRow="0" w:firstColumn="1" w:lastColumn="0" w:noHBand="0" w:noVBand="1"/>
      </w:tblPr>
      <w:tblGrid>
        <w:gridCol w:w="1634"/>
        <w:gridCol w:w="2597"/>
        <w:gridCol w:w="2506"/>
        <w:gridCol w:w="992"/>
        <w:gridCol w:w="2127"/>
      </w:tblGrid>
      <w:tr w:rsidR="00DA3905" w:rsidTr="00DA3905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A3905" w:rsidRDefault="00DA39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التاري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خ</w:t>
            </w:r>
          </w:p>
          <w:p w:rsidR="00DA3905" w:rsidRDefault="00DA390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A3905" w:rsidRDefault="00DA39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الأستاذ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(ة)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A3905" w:rsidRDefault="00DA39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المقياس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A3905" w:rsidRDefault="00DA39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القاعة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A3905" w:rsidRDefault="00DA39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التوقيت</w:t>
            </w:r>
          </w:p>
        </w:tc>
      </w:tr>
      <w:tr w:rsidR="00DA3905" w:rsidTr="00DA3905">
        <w:trPr>
          <w:trHeight w:val="510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الاربعاء</w:t>
            </w:r>
          </w:p>
          <w:p w:rsidR="00DA3905" w:rsidRDefault="00DA390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28/05/2025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أ.د.تيايبية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عبد الغاني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علم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نفس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النمو1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10:00-11:30</w:t>
            </w:r>
          </w:p>
        </w:tc>
      </w:tr>
      <w:tr w:rsidR="00DA3905" w:rsidTr="00DA390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05" w:rsidRDefault="00DA390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د.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إبراهيم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صالحي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مشكلات نفسية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واجتماعية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12:00-13:30</w:t>
            </w:r>
          </w:p>
        </w:tc>
      </w:tr>
      <w:tr w:rsidR="00DA3905" w:rsidTr="00DA390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05" w:rsidRDefault="00DA390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أ.د.تيايبية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عبد الغاني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علم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نفس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النمو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14:00-15:30</w:t>
            </w:r>
          </w:p>
        </w:tc>
      </w:tr>
      <w:tr w:rsidR="00DA3905" w:rsidTr="00DA3905">
        <w:trPr>
          <w:trHeight w:val="510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الخميس</w:t>
            </w:r>
          </w:p>
          <w:p w:rsidR="00DA3905" w:rsidRDefault="00DA390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29/05/2025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د.ثلايجية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منال.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علم النفس الفيسيولوجي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10:00-11:30</w:t>
            </w:r>
          </w:p>
        </w:tc>
      </w:tr>
      <w:tr w:rsidR="00DA3905" w:rsidTr="00DA390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05" w:rsidRDefault="00DA390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أ.د.عقاقنية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مها.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علم النفس الاجتماعي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12:00-13:30</w:t>
            </w:r>
          </w:p>
        </w:tc>
      </w:tr>
      <w:tr w:rsidR="00DA3905" w:rsidTr="00DA390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05" w:rsidRDefault="00DA390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 xml:space="preserve">د.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ثلايجية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منال.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علم النفس العمل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والتنظيم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14:00-15:30</w:t>
            </w:r>
          </w:p>
        </w:tc>
      </w:tr>
      <w:tr w:rsidR="00DA3905" w:rsidTr="00DA3905"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tabs>
                <w:tab w:val="left" w:pos="12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السبت</w:t>
            </w:r>
          </w:p>
          <w:p w:rsidR="00DA3905" w:rsidRDefault="00DA3905">
            <w:pPr>
              <w:tabs>
                <w:tab w:val="left" w:pos="126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31/05/2025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عجابي اسماء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نظريات الشخصية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10:00-11:30</w:t>
            </w:r>
          </w:p>
        </w:tc>
      </w:tr>
      <w:tr w:rsidR="00DA3905" w:rsidTr="00DA3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05" w:rsidRDefault="00DA390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عجابي اسماء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نظريات الشخصية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12:00-13:30</w:t>
            </w:r>
          </w:p>
        </w:tc>
      </w:tr>
      <w:tr w:rsidR="00DA3905" w:rsidTr="00DA3905"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الاحد</w:t>
            </w:r>
          </w:p>
          <w:p w:rsidR="00DA3905" w:rsidRDefault="00DA390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01/06/2025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 نكار بشير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القياس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النفسي1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0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:00-11:30</w:t>
            </w:r>
          </w:p>
        </w:tc>
      </w:tr>
      <w:tr w:rsidR="00DA3905" w:rsidTr="00DA3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05" w:rsidRDefault="00DA390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 نكار بشير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القياس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النفسي2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12:00-13:30</w:t>
            </w:r>
          </w:p>
        </w:tc>
      </w:tr>
      <w:tr w:rsidR="00DA3905" w:rsidTr="00DA3905"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الاثنن</w:t>
            </w:r>
            <w:proofErr w:type="spellEnd"/>
          </w:p>
          <w:p w:rsidR="00DA3905" w:rsidRDefault="00DA390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02/06/2025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د.ساكر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 xml:space="preserve"> أميرة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سيكولوجية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الاتصال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10:00-11:30</w:t>
            </w:r>
          </w:p>
        </w:tc>
      </w:tr>
      <w:tr w:rsidR="00DA3905" w:rsidTr="00DA3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05" w:rsidRDefault="00DA390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 هدى سليماني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علم النفس المعرفي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12:00-13:30</w:t>
            </w:r>
          </w:p>
        </w:tc>
      </w:tr>
      <w:tr w:rsidR="00DA3905" w:rsidTr="00DA3905">
        <w:trPr>
          <w:trHeight w:val="70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الثلاثاء</w:t>
            </w:r>
          </w:p>
          <w:p w:rsidR="00DA3905" w:rsidRDefault="00DA390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03/06/2025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 xml:space="preserve">صادق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عز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 xml:space="preserve"> الدين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منهجية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وتقنيات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البحث1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10:00-11:30</w:t>
            </w:r>
          </w:p>
        </w:tc>
      </w:tr>
      <w:tr w:rsidR="00DA3905" w:rsidTr="00DA390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05" w:rsidRDefault="00DA390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 xml:space="preserve"> صادق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عز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 xml:space="preserve"> الدين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منهجية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وتقنيات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البحث2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12:00-13:30</w:t>
            </w:r>
          </w:p>
        </w:tc>
      </w:tr>
      <w:tr w:rsidR="00DA3905" w:rsidTr="00DA3905">
        <w:trPr>
          <w:trHeight w:val="70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الاربعاء</w:t>
            </w:r>
          </w:p>
          <w:p w:rsidR="00DA3905" w:rsidRDefault="00DA390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04/06/2025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د.بن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الشيخ الحسين غادة.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نظريات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10:00-11:30</w:t>
            </w:r>
          </w:p>
        </w:tc>
      </w:tr>
      <w:tr w:rsidR="00DA3905" w:rsidTr="00DA390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05" w:rsidRDefault="00DA390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د.بن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الشيخ الحسين غادة.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علم النفس المدرسي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12:00-13:30</w:t>
            </w:r>
          </w:p>
        </w:tc>
      </w:tr>
      <w:tr w:rsidR="00DA3905" w:rsidTr="00DA3905">
        <w:trPr>
          <w:trHeight w:val="70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الخميس</w:t>
            </w:r>
          </w:p>
          <w:p w:rsidR="00DA3905" w:rsidRDefault="00DA390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05/06/2025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مهري</w:t>
            </w:r>
            <w:proofErr w:type="spellEnd"/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نادية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علم النفس المرضي1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10:00-11:30</w:t>
            </w:r>
          </w:p>
        </w:tc>
      </w:tr>
      <w:tr w:rsidR="00DA3905" w:rsidTr="00DA390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05" w:rsidRDefault="00DA390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مهري</w:t>
            </w:r>
            <w:proofErr w:type="spellEnd"/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نادية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علم النفس المرضي2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3905" w:rsidRDefault="00DA390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12:00-13:30</w:t>
            </w:r>
          </w:p>
        </w:tc>
      </w:tr>
    </w:tbl>
    <w:p w:rsidR="00DA3905" w:rsidRDefault="00DA3905" w:rsidP="00DA3905">
      <w:pPr>
        <w:bidi/>
        <w:spacing w:after="0"/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val="en-US" w:bidi="ar-DZ"/>
        </w:rPr>
      </w:pPr>
    </w:p>
    <w:p w:rsidR="00DA3905" w:rsidRPr="00DA3905" w:rsidRDefault="00DA3905" w:rsidP="00DA3905">
      <w:pPr>
        <w:bidi/>
        <w:spacing w:after="0"/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val="en-US" w:bidi="ar-DZ"/>
        </w:rPr>
      </w:pPr>
      <w:r w:rsidRPr="00DA3905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val="en-US" w:bidi="ar-DZ"/>
        </w:rPr>
        <w:t xml:space="preserve">إدارة القسم </w:t>
      </w:r>
    </w:p>
    <w:sectPr w:rsidR="00DA3905" w:rsidRPr="00DA39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0E" w:rsidRDefault="00A92A0E" w:rsidP="00DA3905">
      <w:pPr>
        <w:spacing w:after="0" w:line="240" w:lineRule="auto"/>
      </w:pPr>
      <w:r>
        <w:separator/>
      </w:r>
    </w:p>
  </w:endnote>
  <w:endnote w:type="continuationSeparator" w:id="0">
    <w:p w:rsidR="00A92A0E" w:rsidRDefault="00A92A0E" w:rsidP="00DA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0E" w:rsidRDefault="00A92A0E" w:rsidP="00DA3905">
      <w:pPr>
        <w:spacing w:after="0" w:line="240" w:lineRule="auto"/>
      </w:pPr>
      <w:r>
        <w:separator/>
      </w:r>
    </w:p>
  </w:footnote>
  <w:footnote w:type="continuationSeparator" w:id="0">
    <w:p w:rsidR="00A92A0E" w:rsidRDefault="00A92A0E" w:rsidP="00DA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05" w:rsidRPr="00DA3905" w:rsidRDefault="00DA3905" w:rsidP="00DA3905">
    <w:pPr>
      <w:pStyle w:val="En-tte"/>
      <w:jc w:val="center"/>
      <w:rPr>
        <w:b/>
        <w:bCs/>
      </w:rPr>
    </w:pPr>
    <w:r w:rsidRPr="00DA3905">
      <w:rPr>
        <w:noProof/>
        <w:lang w:eastAsia="fr-FR"/>
      </w:rPr>
      <mc:AlternateContent>
        <mc:Choice Requires="wps">
          <w:drawing>
            <wp:anchor distT="635" distB="0" distL="635" distR="0" simplePos="0" relativeHeight="251660288" behindDoc="0" locked="0" layoutInCell="1" allowOverlap="1" wp14:anchorId="3DA51EEB" wp14:editId="02A0059A">
              <wp:simplePos x="0" y="0"/>
              <wp:positionH relativeFrom="column">
                <wp:posOffset>-807085</wp:posOffset>
              </wp:positionH>
              <wp:positionV relativeFrom="paragraph">
                <wp:posOffset>-139065</wp:posOffset>
              </wp:positionV>
              <wp:extent cx="2571115" cy="105092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71115" cy="10509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DA3905" w:rsidRDefault="00DA3905" w:rsidP="00DA3905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lang w:bidi="ar-DZ"/>
                            </w:rPr>
                          </w:pP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Ministére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de l’Enseignement Supérieur et de la 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Rechérche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Scientifique</w:t>
                          </w:r>
                        </w:p>
                        <w:p w:rsidR="00DA3905" w:rsidRDefault="00DA3905" w:rsidP="00DA3905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Université Med.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CherifMessaadia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- Souk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Ahras</w:t>
                          </w:r>
                          <w:proofErr w:type="spellEnd"/>
                        </w:p>
                        <w:p w:rsidR="00DA3905" w:rsidRDefault="00DA3905" w:rsidP="00DA3905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Faculté de Sciences sociales et Humaines</w:t>
                          </w:r>
                        </w:p>
                        <w:p w:rsidR="00DA3905" w:rsidRDefault="00DA3905" w:rsidP="00DA3905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Départementdepsy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h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cologie</w:t>
                          </w:r>
                          <w:proofErr w:type="spellEnd"/>
                        </w:p>
                        <w:p w:rsidR="00DA3905" w:rsidRDefault="00DA3905" w:rsidP="00DA3905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DA3905" w:rsidRDefault="00DA3905" w:rsidP="00DA3905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lang w:val="en-US" w:bidi="ar-DZ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left:0;text-align:left;margin-left:-63.55pt;margin-top:-10.95pt;width:202.45pt;height:82.75pt;z-index:251660288;visibility:visible;mso-wrap-style:square;mso-width-percent:0;mso-height-percent:0;mso-wrap-distance-left:.05pt;mso-wrap-distance-top:.0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" filled="f" stroked="f" strokeweight="0">
              <v:path arrowok="t"/>
              <v:textbox>
                <w:txbxContent>
                  <w:p w:rsidR="00DA3905" w:rsidRDefault="00DA3905" w:rsidP="00DA3905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lang w:bidi="ar-DZ"/>
                      </w:rPr>
                    </w:pP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Ministére</w:t>
                    </w:r>
                    <w:proofErr w:type="spellEnd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de l’Enseignement Supérieur et de la 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Rechérche</w:t>
                    </w:r>
                    <w:proofErr w:type="spellEnd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Scientifique</w:t>
                    </w:r>
                  </w:p>
                  <w:p w:rsidR="00DA3905" w:rsidRDefault="00DA3905" w:rsidP="00DA3905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Université Med.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CherifMessaadia</w:t>
                    </w:r>
                    <w:proofErr w:type="spellEnd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- Souk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Ahras</w:t>
                    </w:r>
                    <w:proofErr w:type="spellEnd"/>
                  </w:p>
                  <w:p w:rsidR="00DA3905" w:rsidRDefault="00DA3905" w:rsidP="00DA3905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Faculté de Sciences sociales et Humaines</w:t>
                    </w:r>
                  </w:p>
                  <w:p w:rsidR="00DA3905" w:rsidRDefault="00DA3905" w:rsidP="00DA3905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Départementdepsy</w:t>
                    </w:r>
                    <w:proofErr w:type="spellEnd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h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cologie</w:t>
                    </w:r>
                    <w:proofErr w:type="spellEnd"/>
                  </w:p>
                  <w:p w:rsidR="00DA3905" w:rsidRDefault="00DA3905" w:rsidP="00DA3905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</w:p>
                  <w:p w:rsidR="00DA3905" w:rsidRDefault="00DA3905" w:rsidP="00DA3905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  <w:lang w:val="en-US" w:bidi="ar-DZ"/>
                      </w:rPr>
                    </w:pPr>
                  </w:p>
                </w:txbxContent>
              </v:textbox>
            </v:rect>
          </w:pict>
        </mc:Fallback>
      </mc:AlternateContent>
    </w:r>
    <w:r w:rsidRPr="00DA3905">
      <w:rPr>
        <w:noProof/>
        <w:lang w:eastAsia="fr-F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45EA77" wp14:editId="1A40A921">
              <wp:simplePos x="0" y="0"/>
              <wp:positionH relativeFrom="column">
                <wp:posOffset>4537075</wp:posOffset>
              </wp:positionH>
              <wp:positionV relativeFrom="paragraph">
                <wp:posOffset>-141605</wp:posOffset>
              </wp:positionV>
              <wp:extent cx="2032000" cy="118364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32000" cy="1183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DA3905" w:rsidRDefault="00DA3905" w:rsidP="00DA3905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cs="Andalus"/>
                              <w:b/>
                              <w:bCs/>
                            </w:rPr>
                          </w:pPr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rtl/>
                            </w:rPr>
                            <w:t xml:space="preserve">وزارة التـعليم العالي و البحث العلمــي                 جامعـة محمـد الشـريف </w:t>
                          </w:r>
                          <w:proofErr w:type="spellStart"/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rtl/>
                            </w:rPr>
                            <w:t>مساعديـة</w:t>
                          </w:r>
                          <w:proofErr w:type="spellEnd"/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rtl/>
                            </w:rPr>
                            <w:t xml:space="preserve"> سـوق أهـراس</w:t>
                          </w:r>
                        </w:p>
                        <w:p w:rsidR="00DA3905" w:rsidRDefault="00DA3905" w:rsidP="00DA3905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cs="Andalus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w:pPr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rtl/>
                            </w:rPr>
                            <w:t xml:space="preserve">  كلية العلوم الاجتماعيـة و الإنسانية                                                                  </w:t>
                          </w:r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قسم </w:t>
                          </w:r>
                          <w:proofErr w:type="gramStart"/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علم  النفس</w:t>
                          </w:r>
                          <w:proofErr w:type="gramEnd"/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7" style="position:absolute;left:0;text-align:left;margin-left:357.25pt;margin-top:-11.15pt;width:160pt;height:93.2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" filled="f" stroked="f" strokeweight="0">
              <v:path arrowok="t"/>
              <v:textbox>
                <w:txbxContent>
                  <w:p w:rsidR="00DA3905" w:rsidRDefault="00DA3905" w:rsidP="00DA3905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cs="Andalus"/>
                        <w:b/>
                        <w:bCs/>
                      </w:rPr>
                    </w:pPr>
                    <w:r>
                      <w:rPr>
                        <w:rFonts w:cs="Andalus"/>
                        <w:b/>
                        <w:bCs/>
                        <w:color w:val="000000"/>
                        <w:rtl/>
                      </w:rPr>
                      <w:t xml:space="preserve">وزارة التـعليم العالي و البحث العلمــي                 جامعـة محمـد الشـريف </w:t>
                    </w:r>
                    <w:proofErr w:type="spellStart"/>
                    <w:r>
                      <w:rPr>
                        <w:rFonts w:cs="Andalus"/>
                        <w:b/>
                        <w:bCs/>
                        <w:color w:val="000000"/>
                        <w:rtl/>
                      </w:rPr>
                      <w:t>مساعديـة</w:t>
                    </w:r>
                    <w:proofErr w:type="spellEnd"/>
                    <w:r>
                      <w:rPr>
                        <w:rFonts w:cs="Andalus"/>
                        <w:b/>
                        <w:bCs/>
                        <w:color w:val="000000"/>
                        <w:rtl/>
                      </w:rPr>
                      <w:t xml:space="preserve"> سـوق أهـراس</w:t>
                    </w:r>
                  </w:p>
                  <w:p w:rsidR="00DA3905" w:rsidRDefault="00DA3905" w:rsidP="00DA3905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cs="Andalus"/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>
                      <w:rPr>
                        <w:rFonts w:cs="Andalus"/>
                        <w:b/>
                        <w:bCs/>
                        <w:color w:val="000000"/>
                        <w:rtl/>
                      </w:rPr>
                      <w:t xml:space="preserve">  كلية العلوم الاجتماعيـة و الإنسانية                                                                  </w:t>
                    </w:r>
                    <w:r>
                      <w:rPr>
                        <w:rFonts w:cs="Andalu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قسم </w:t>
                    </w:r>
                    <w:proofErr w:type="gramStart"/>
                    <w:r>
                      <w:rPr>
                        <w:rFonts w:cs="Andalu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علم  النفس</w:t>
                    </w:r>
                    <w:proofErr w:type="gramEnd"/>
                  </w:p>
                </w:txbxContent>
              </v:textbox>
            </v:rect>
          </w:pict>
        </mc:Fallback>
      </mc:AlternateContent>
    </w:r>
    <w:r w:rsidRPr="00DA3905">
      <w:rPr>
        <w:b/>
        <w:bCs/>
        <w:rtl/>
        <w:lang w:bidi="ar-DZ"/>
      </w:rPr>
      <w:t>الجمهورية الجزائرية الديمقراطية الشعبية</w:t>
    </w:r>
  </w:p>
  <w:p w:rsidR="00DA3905" w:rsidRPr="00DA3905" w:rsidRDefault="00DA3905" w:rsidP="00DA3905">
    <w:pPr>
      <w:pStyle w:val="En-tte"/>
      <w:jc w:val="center"/>
      <w:rPr>
        <w:b/>
        <w:bCs/>
        <w:lang w:val="en-US"/>
      </w:rPr>
    </w:pPr>
    <w:r w:rsidRPr="00DA3905">
      <w:rPr>
        <w:b/>
        <w:bCs/>
      </w:rPr>
      <w:t>République Algérienne Démocratique et Populaire</w:t>
    </w:r>
  </w:p>
  <w:p w:rsidR="00DA3905" w:rsidRPr="00DA3905" w:rsidRDefault="00DA3905" w:rsidP="00DA3905">
    <w:pPr>
      <w:pStyle w:val="En-tte"/>
    </w:pPr>
    <w:r w:rsidRPr="00DA3905">
      <w:rPr>
        <w:noProof/>
        <w:lang w:eastAsia="fr-FR"/>
      </w:rPr>
      <w:drawing>
        <wp:anchor distT="0" distB="0" distL="0" distR="0" simplePos="0" relativeHeight="251659264" behindDoc="0" locked="0" layoutInCell="1" allowOverlap="1" wp14:anchorId="684471AA" wp14:editId="24C97175">
          <wp:simplePos x="0" y="0"/>
          <wp:positionH relativeFrom="column">
            <wp:posOffset>2402840</wp:posOffset>
          </wp:positionH>
          <wp:positionV relativeFrom="paragraph">
            <wp:posOffset>6350</wp:posOffset>
          </wp:positionV>
          <wp:extent cx="1270000" cy="652780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3905">
      <w:rPr>
        <w:rtl/>
        <w:lang w:bidi="ar-DZ"/>
      </w:rPr>
      <w:tab/>
    </w:r>
  </w:p>
  <w:p w:rsidR="00DA3905" w:rsidRPr="00DA3905" w:rsidRDefault="00DA3905" w:rsidP="00DA3905">
    <w:pPr>
      <w:pStyle w:val="En-tte"/>
    </w:pPr>
    <w:r w:rsidRPr="00DA3905">
      <w:rPr>
        <w:rtl/>
        <w:lang w:bidi="ar-DZ"/>
      </w:rPr>
      <w:tab/>
    </w:r>
  </w:p>
  <w:p w:rsidR="00DA3905" w:rsidRPr="00DA3905" w:rsidRDefault="00DA3905" w:rsidP="00DA3905">
    <w:pPr>
      <w:pStyle w:val="En-tte"/>
    </w:pPr>
  </w:p>
  <w:p w:rsidR="00DA3905" w:rsidRPr="00DA3905" w:rsidRDefault="00DA3905" w:rsidP="00DA3905">
    <w:pPr>
      <w:pStyle w:val="En-tte"/>
      <w:rPr>
        <w:rtl/>
      </w:rPr>
    </w:pPr>
  </w:p>
  <w:p w:rsidR="00DA3905" w:rsidRDefault="00DA390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05"/>
    <w:rsid w:val="00667336"/>
    <w:rsid w:val="007D05B2"/>
    <w:rsid w:val="00A92A0E"/>
    <w:rsid w:val="00DA3905"/>
    <w:rsid w:val="00E9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5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390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3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905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DA3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90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5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390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3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905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DA3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90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2025-05-26T19:17:00Z</dcterms:created>
  <dcterms:modified xsi:type="dcterms:W3CDTF">2025-05-26T19:23:00Z</dcterms:modified>
</cp:coreProperties>
</file>