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ADC" w:rsidRPr="00A20ADC" w:rsidRDefault="00A20ADC" w:rsidP="00A20ADC">
      <w:pPr>
        <w:bidi/>
        <w:spacing w:before="100" w:beforeAutospacing="1" w:after="100" w:afterAutospacing="1" w:line="240" w:lineRule="auto"/>
        <w:ind w:left="-284"/>
        <w:rPr>
          <w:rFonts w:ascii="Sakkal Majalla" w:eastAsia="Times New Roman" w:hAnsi="Sakkal Majalla" w:cs="Sakkal Majalla"/>
          <w:b/>
          <w:bCs/>
          <w:sz w:val="24"/>
          <w:szCs w:val="24"/>
          <w:rtl/>
          <w:lang w:eastAsia="fr-FR"/>
        </w:rPr>
      </w:pPr>
      <w:r w:rsidRPr="00A20ADC">
        <w:rPr>
          <w:rFonts w:ascii="Sakkal Majalla" w:eastAsia="Times New Roman" w:hAnsi="Sakkal Majalla" w:cs="Sakkal Majalla"/>
          <w:b/>
          <w:bCs/>
          <w:sz w:val="24"/>
          <w:szCs w:val="24"/>
          <w:rtl/>
          <w:lang w:eastAsia="fr-FR"/>
        </w:rPr>
        <w:t xml:space="preserve">الجواب الأول </w:t>
      </w:r>
    </w:p>
    <w:p w:rsidR="00A20ADC" w:rsidRPr="00A20ADC" w:rsidRDefault="00A20ADC" w:rsidP="00A20ADC">
      <w:pPr>
        <w:pStyle w:val="Paragraphedeliste"/>
        <w:numPr>
          <w:ilvl w:val="0"/>
          <w:numId w:val="3"/>
        </w:numPr>
        <w:bidi/>
        <w:spacing w:before="100" w:beforeAutospacing="1" w:after="100" w:afterAutospacing="1" w:line="240" w:lineRule="auto"/>
        <w:ind w:left="-284" w:firstLine="0"/>
        <w:rPr>
          <w:rFonts w:ascii="Sakkal Majalla" w:eastAsia="Times New Roman" w:hAnsi="Sakkal Majalla" w:cs="Sakkal Majalla"/>
          <w:sz w:val="24"/>
          <w:szCs w:val="24"/>
          <w:lang w:eastAsia="fr-FR"/>
        </w:rPr>
      </w:pPr>
      <w:r w:rsidRPr="00A20ADC">
        <w:rPr>
          <w:rFonts w:ascii="Sakkal Majalla" w:eastAsia="Times New Roman" w:hAnsi="Sakkal Majalla" w:cs="Sakkal Majalla"/>
          <w:sz w:val="24"/>
          <w:szCs w:val="24"/>
          <w:rtl/>
          <w:lang w:eastAsia="fr-FR"/>
        </w:rPr>
        <w:t>يرى " فرويد"  أن الشخصية تتحكم بها ثلاث قوى أساسية ديناميكية، غالبا ما تكون في صراع  وهي ( الهو ،الأنا ،الأنا الأعلى ) .</w:t>
      </w:r>
    </w:p>
    <w:p w:rsidR="00A20ADC" w:rsidRPr="00A20ADC" w:rsidRDefault="00A20ADC" w:rsidP="00A20ADC">
      <w:pPr>
        <w:pStyle w:val="Paragraphedeliste"/>
        <w:numPr>
          <w:ilvl w:val="0"/>
          <w:numId w:val="2"/>
        </w:numPr>
        <w:bidi/>
        <w:spacing w:before="100" w:beforeAutospacing="1" w:after="100" w:afterAutospacing="1" w:line="240" w:lineRule="auto"/>
        <w:ind w:left="-284" w:firstLine="0"/>
        <w:rPr>
          <w:rFonts w:ascii="Sakkal Majalla" w:eastAsia="Times New Roman" w:hAnsi="Sakkal Majalla" w:cs="Sakkal Majalla"/>
          <w:sz w:val="24"/>
          <w:szCs w:val="24"/>
          <w:lang w:eastAsia="fr-FR"/>
        </w:rPr>
      </w:pPr>
      <w:r w:rsidRPr="00A20ADC">
        <w:rPr>
          <w:rFonts w:ascii="Sakkal Majalla" w:eastAsia="Times New Roman" w:hAnsi="Sakkal Majalla" w:cs="Sakkal Majalla"/>
          <w:sz w:val="24"/>
          <w:szCs w:val="24"/>
          <w:rtl/>
          <w:lang w:eastAsia="fr-FR"/>
        </w:rPr>
        <w:t>الغرائز : متمثلة في غريزة ( الحياة ) وغريزة (الموت ) ويرى فرويد أن الشخصية هي نتيجة التفاعل والصراع المستمر بين هاتين الغريزتين .</w:t>
      </w:r>
    </w:p>
    <w:p w:rsidR="00A20ADC" w:rsidRPr="00A20ADC" w:rsidRDefault="00A20ADC" w:rsidP="00A20ADC">
      <w:pPr>
        <w:pStyle w:val="Paragraphedeliste"/>
        <w:numPr>
          <w:ilvl w:val="0"/>
          <w:numId w:val="2"/>
        </w:numPr>
        <w:bidi/>
        <w:spacing w:before="100" w:beforeAutospacing="1" w:after="100" w:afterAutospacing="1" w:line="240" w:lineRule="auto"/>
        <w:ind w:left="-284" w:firstLine="0"/>
        <w:rPr>
          <w:rFonts w:ascii="Sakkal Majalla" w:eastAsia="Times New Roman" w:hAnsi="Sakkal Majalla" w:cs="Sakkal Majalla"/>
          <w:sz w:val="24"/>
          <w:szCs w:val="24"/>
          <w:lang w:eastAsia="fr-FR"/>
        </w:rPr>
      </w:pPr>
      <w:r w:rsidRPr="00A20ADC">
        <w:rPr>
          <w:rFonts w:ascii="Sakkal Majalla" w:eastAsia="Times New Roman" w:hAnsi="Sakkal Majalla" w:cs="Sakkal Majalla"/>
          <w:sz w:val="24"/>
          <w:szCs w:val="24"/>
          <w:rtl/>
          <w:lang w:eastAsia="fr-FR"/>
        </w:rPr>
        <w:t>اللاشعور هو الأكثر تأثيرا في الشخصية ( محتويات مزعجة ،مكبوتات ،ذكريات مؤلمة ،دوافع غريزية لايمكن اشباعها) يتم كبتها وتمارس تأثيرا قويا ومستمرا السلوك والأفكار والمشاعر .</w:t>
      </w:r>
    </w:p>
    <w:p w:rsidR="00A20ADC" w:rsidRPr="00A20ADC" w:rsidRDefault="00A20ADC" w:rsidP="00A20ADC">
      <w:pPr>
        <w:pStyle w:val="Paragraphedeliste"/>
        <w:numPr>
          <w:ilvl w:val="0"/>
          <w:numId w:val="2"/>
        </w:numPr>
        <w:bidi/>
        <w:spacing w:before="100" w:beforeAutospacing="1" w:after="100" w:afterAutospacing="1" w:line="240" w:lineRule="auto"/>
        <w:ind w:left="-284" w:firstLine="0"/>
        <w:rPr>
          <w:rFonts w:ascii="Sakkal Majalla" w:eastAsia="Times New Roman" w:hAnsi="Sakkal Majalla" w:cs="Sakkal Majalla"/>
          <w:sz w:val="24"/>
          <w:szCs w:val="24"/>
          <w:lang w:eastAsia="fr-FR"/>
        </w:rPr>
      </w:pPr>
      <w:r w:rsidRPr="00A20ADC">
        <w:rPr>
          <w:rFonts w:ascii="Sakkal Majalla" w:eastAsia="Times New Roman" w:hAnsi="Sakkal Majalla" w:cs="Sakkal Majalla"/>
          <w:sz w:val="24"/>
          <w:szCs w:val="24"/>
          <w:rtl/>
          <w:lang w:eastAsia="fr-FR"/>
        </w:rPr>
        <w:t>خبرات الطفولة المبكرة والمراحل النفسية الجنسية ( اشباع الحاجات في كل مرحلة جنسية ،التثبيت في مرحلة (حرمان او اشباع ) يؤدي الى سمات شخصية معينة .</w:t>
      </w:r>
    </w:p>
    <w:p w:rsidR="00A20ADC" w:rsidRPr="00A20ADC" w:rsidRDefault="00A20ADC" w:rsidP="00A20ADC">
      <w:pPr>
        <w:pStyle w:val="Paragraphedeliste"/>
        <w:numPr>
          <w:ilvl w:val="0"/>
          <w:numId w:val="3"/>
        </w:numPr>
        <w:bidi/>
        <w:ind w:left="-284" w:firstLine="0"/>
        <w:rPr>
          <w:rFonts w:ascii="Sakkal Majalla" w:hAnsi="Sakkal Majalla" w:cs="Sakkal Majalla"/>
          <w:sz w:val="24"/>
          <w:szCs w:val="24"/>
        </w:rPr>
      </w:pPr>
      <w:r w:rsidRPr="00A20ADC">
        <w:rPr>
          <w:rFonts w:ascii="Sakkal Majalla" w:eastAsia="Times New Roman" w:hAnsi="Sakkal Majalla" w:cs="Sakkal Majalla"/>
          <w:sz w:val="24"/>
          <w:szCs w:val="24"/>
          <w:rtl/>
          <w:lang w:eastAsia="fr-FR"/>
        </w:rPr>
        <w:t xml:space="preserve">في حين يري " ابرهام ماسلو" ان القوة الأساسية والحاسمة التى تتحكم في الشخصية هي </w:t>
      </w:r>
      <w:r w:rsidRPr="00A20ADC">
        <w:rPr>
          <w:rFonts w:ascii="Sakkal Majalla" w:eastAsia="Times New Roman" w:hAnsi="Sakkal Majalla" w:cs="Sakkal Majalla"/>
          <w:b/>
          <w:bCs/>
          <w:sz w:val="24"/>
          <w:szCs w:val="24"/>
          <w:rtl/>
          <w:lang w:eastAsia="fr-FR"/>
        </w:rPr>
        <w:t xml:space="preserve">النزعة الطبيعية نحو النمو وتحقيق </w:t>
      </w:r>
      <w:r w:rsidR="008818B0">
        <w:rPr>
          <w:rFonts w:ascii="Sakkal Majalla" w:eastAsia="Times New Roman" w:hAnsi="Sakkal Majalla" w:cs="Sakkal Majalla" w:hint="cs"/>
          <w:b/>
          <w:bCs/>
          <w:sz w:val="24"/>
          <w:szCs w:val="24"/>
          <w:rtl/>
          <w:lang w:eastAsia="fr-FR" w:bidi="ar-DZ"/>
        </w:rPr>
        <w:t xml:space="preserve">الحاجات و </w:t>
      </w:r>
      <w:r w:rsidRPr="00A20ADC">
        <w:rPr>
          <w:rFonts w:ascii="Sakkal Majalla" w:eastAsia="Times New Roman" w:hAnsi="Sakkal Majalla" w:cs="Sakkal Majalla"/>
          <w:b/>
          <w:bCs/>
          <w:sz w:val="24"/>
          <w:szCs w:val="24"/>
          <w:rtl/>
          <w:lang w:eastAsia="fr-FR"/>
        </w:rPr>
        <w:t xml:space="preserve">الإمكانات ( السعي لتحقيق الذات) </w:t>
      </w:r>
    </w:p>
    <w:p w:rsidR="00A20ADC" w:rsidRPr="00A20ADC" w:rsidRDefault="00A20ADC" w:rsidP="00A20ADC">
      <w:pPr>
        <w:bidi/>
        <w:ind w:left="-284"/>
        <w:rPr>
          <w:rFonts w:ascii="Sakkal Majalla" w:hAnsi="Sakkal Majalla" w:cs="Sakkal Majalla"/>
          <w:sz w:val="24"/>
          <w:szCs w:val="24"/>
          <w:rtl/>
        </w:rPr>
      </w:pPr>
      <w:r w:rsidRPr="00A20ADC">
        <w:rPr>
          <w:rFonts w:ascii="Sakkal Majalla" w:eastAsia="Times New Roman" w:hAnsi="Sakkal Majalla" w:cs="Sakkal Majalla"/>
          <w:b/>
          <w:bCs/>
          <w:color w:val="1A1C1E"/>
          <w:sz w:val="24"/>
          <w:szCs w:val="24"/>
          <w:rtl/>
          <w:lang w:eastAsia="fr-FR"/>
        </w:rPr>
        <w:t xml:space="preserve">الجواب الثاني </w:t>
      </w:r>
      <w:r w:rsidRPr="00A20ADC">
        <w:rPr>
          <w:rFonts w:ascii="Sakkal Majalla" w:hAnsi="Sakkal Majalla" w:cs="Sakkal Majalla"/>
          <w:sz w:val="24"/>
          <w:szCs w:val="24"/>
          <w:rtl/>
        </w:rPr>
        <w:t xml:space="preserve"> :</w:t>
      </w:r>
    </w:p>
    <w:p w:rsidR="00A20ADC" w:rsidRPr="00A20ADC" w:rsidRDefault="00A20ADC" w:rsidP="00A20ADC">
      <w:pPr>
        <w:pStyle w:val="Paragraphedeliste"/>
        <w:numPr>
          <w:ilvl w:val="0"/>
          <w:numId w:val="5"/>
        </w:numPr>
        <w:shd w:val="clear" w:color="auto" w:fill="FFFFFF"/>
        <w:bidi/>
        <w:spacing w:after="45" w:line="300" w:lineRule="atLeast"/>
        <w:ind w:left="-284" w:firstLine="0"/>
        <w:rPr>
          <w:rFonts w:ascii="Sakkal Majalla" w:eastAsia="Times New Roman" w:hAnsi="Sakkal Majalla" w:cs="Sakkal Majalla"/>
          <w:color w:val="1A1C1E"/>
          <w:sz w:val="24"/>
          <w:szCs w:val="24"/>
          <w:lang w:eastAsia="fr-FR"/>
        </w:rPr>
      </w:pPr>
      <w:r w:rsidRPr="00A20ADC">
        <w:rPr>
          <w:rFonts w:ascii="Sakkal Majalla" w:eastAsia="Times New Roman" w:hAnsi="Sakkal Majalla" w:cs="Sakkal Majalla"/>
          <w:color w:val="1A1C1E"/>
          <w:sz w:val="24"/>
          <w:szCs w:val="24"/>
          <w:rtl/>
          <w:lang w:eastAsia="fr-FR"/>
        </w:rPr>
        <w:t>يرى فرويد أن اللاشعور هو</w:t>
      </w:r>
      <w:r w:rsidRPr="00A20ADC">
        <w:rPr>
          <w:rFonts w:ascii="Sakkal Majalla" w:eastAsia="Times New Roman" w:hAnsi="Sakkal Majalla" w:cs="Sakkal Majalla"/>
          <w:color w:val="1A1C1E"/>
          <w:sz w:val="24"/>
          <w:szCs w:val="24"/>
          <w:lang w:eastAsia="fr-FR"/>
        </w:rPr>
        <w:t> </w:t>
      </w:r>
      <w:r w:rsidRPr="00A20ADC">
        <w:rPr>
          <w:rFonts w:ascii="Sakkal Majalla" w:eastAsia="Times New Roman" w:hAnsi="Sakkal Majalla" w:cs="Sakkal Majalla"/>
          <w:b/>
          <w:bCs/>
          <w:color w:val="1A1C1E"/>
          <w:sz w:val="24"/>
          <w:szCs w:val="24"/>
          <w:rtl/>
          <w:lang w:eastAsia="fr-FR"/>
        </w:rPr>
        <w:t>مستودع للرغبات المكبوتة</w:t>
      </w:r>
      <w:r w:rsidRPr="00A20ADC">
        <w:rPr>
          <w:rFonts w:ascii="Sakkal Majalla" w:eastAsia="Times New Roman" w:hAnsi="Sakkal Majalla" w:cs="Sakkal Majalla"/>
          <w:color w:val="1A1C1E"/>
          <w:sz w:val="24"/>
          <w:szCs w:val="24"/>
          <w:rtl/>
          <w:lang w:eastAsia="fr-FR"/>
        </w:rPr>
        <w:t>، والذكريات المؤلمة، والدوافع الغريزية (خاصة الجنسية والعدوانية) التي يعتبرها المجتمع غير مقبولة أو تهديدية للوعي</w:t>
      </w:r>
      <w:r w:rsidRPr="00A20ADC">
        <w:rPr>
          <w:rFonts w:ascii="Sakkal Majalla" w:eastAsia="Times New Roman" w:hAnsi="Sakkal Majalla" w:cs="Sakkal Majalla"/>
          <w:color w:val="1A1C1E"/>
          <w:sz w:val="24"/>
          <w:szCs w:val="24"/>
          <w:lang w:eastAsia="fr-FR"/>
        </w:rPr>
        <w:t>.</w:t>
      </w:r>
      <w:r w:rsidRPr="00A20ADC">
        <w:rPr>
          <w:rFonts w:ascii="Sakkal Majalla" w:eastAsia="Times New Roman" w:hAnsi="Sakkal Majalla" w:cs="Sakkal Majalla"/>
          <w:color w:val="1A1C1E"/>
          <w:sz w:val="24"/>
          <w:szCs w:val="24"/>
          <w:rtl/>
          <w:lang w:eastAsia="fr-FR" w:bidi="ar-DZ"/>
        </w:rPr>
        <w:t xml:space="preserve"> </w:t>
      </w:r>
      <w:r w:rsidRPr="00A20ADC">
        <w:rPr>
          <w:rFonts w:ascii="Sakkal Majalla" w:eastAsia="Times New Roman" w:hAnsi="Sakkal Majalla" w:cs="Sakkal Majalla"/>
          <w:color w:val="1A1C1E"/>
          <w:sz w:val="24"/>
          <w:szCs w:val="24"/>
          <w:rtl/>
          <w:lang w:eastAsia="fr-FR"/>
        </w:rPr>
        <w:t>محتواه</w:t>
      </w:r>
      <w:r w:rsidRPr="00A20ADC">
        <w:rPr>
          <w:rFonts w:ascii="Sakkal Majalla" w:eastAsia="Times New Roman" w:hAnsi="Sakkal Majalla" w:cs="Sakkal Majalla"/>
          <w:color w:val="1A1C1E"/>
          <w:sz w:val="24"/>
          <w:szCs w:val="24"/>
          <w:lang w:eastAsia="fr-FR"/>
        </w:rPr>
        <w:t> </w:t>
      </w:r>
      <w:r w:rsidRPr="00A20ADC">
        <w:rPr>
          <w:rFonts w:ascii="Sakkal Majalla" w:eastAsia="Times New Roman" w:hAnsi="Sakkal Majalla" w:cs="Sakkal Majalla"/>
          <w:b/>
          <w:bCs/>
          <w:color w:val="1A1C1E"/>
          <w:sz w:val="24"/>
          <w:szCs w:val="24"/>
          <w:rtl/>
          <w:lang w:eastAsia="fr-FR"/>
        </w:rPr>
        <w:t>شخصي بحت</w:t>
      </w:r>
      <w:r w:rsidRPr="00A20ADC">
        <w:rPr>
          <w:rFonts w:ascii="Sakkal Majalla" w:eastAsia="Times New Roman" w:hAnsi="Sakkal Majalla" w:cs="Sakkal Majalla"/>
          <w:color w:val="1A1C1E"/>
          <w:sz w:val="24"/>
          <w:szCs w:val="24"/>
          <w:rtl/>
          <w:lang w:eastAsia="fr-FR"/>
        </w:rPr>
        <w:t>، يتكون من تجارب الفرد وخبراته المنسية أو المقموعة، خاصة تلك التي تعود لمرحلة الطفولة المبكرة</w:t>
      </w:r>
      <w:r w:rsidRPr="00A20ADC">
        <w:rPr>
          <w:rFonts w:ascii="Sakkal Majalla" w:eastAsia="Times New Roman" w:hAnsi="Sakkal Majalla" w:cs="Sakkal Majalla"/>
          <w:color w:val="1A1C1E"/>
          <w:sz w:val="24"/>
          <w:szCs w:val="24"/>
          <w:lang w:eastAsia="fr-FR"/>
        </w:rPr>
        <w:t>.</w:t>
      </w:r>
    </w:p>
    <w:p w:rsidR="00A20ADC" w:rsidRPr="00A20ADC" w:rsidRDefault="00A20ADC" w:rsidP="00FA29D7">
      <w:pPr>
        <w:pStyle w:val="Paragraphedeliste"/>
        <w:numPr>
          <w:ilvl w:val="0"/>
          <w:numId w:val="5"/>
        </w:numPr>
        <w:shd w:val="clear" w:color="auto" w:fill="FFFFFF"/>
        <w:bidi/>
        <w:spacing w:after="45" w:line="300" w:lineRule="atLeast"/>
        <w:ind w:left="-284" w:firstLine="0"/>
        <w:rPr>
          <w:rFonts w:ascii="Sakkal Majalla" w:eastAsia="Times New Roman" w:hAnsi="Sakkal Majalla" w:cs="Sakkal Majalla"/>
          <w:color w:val="1A1C1E"/>
          <w:sz w:val="24"/>
          <w:szCs w:val="24"/>
          <w:lang w:eastAsia="fr-FR"/>
        </w:rPr>
      </w:pPr>
      <w:r w:rsidRPr="00A20ADC">
        <w:rPr>
          <w:rFonts w:ascii="Sakkal Majalla" w:eastAsia="Times New Roman" w:hAnsi="Sakkal Majalla" w:cs="Sakkal Majalla"/>
          <w:color w:val="1A1C1E"/>
          <w:sz w:val="24"/>
          <w:szCs w:val="24"/>
          <w:rtl/>
          <w:lang w:eastAsia="fr-FR"/>
        </w:rPr>
        <w:t>يتفق  " كارل يونغ "  مع فرويد على وجود</w:t>
      </w:r>
      <w:r w:rsidRPr="00A20ADC">
        <w:rPr>
          <w:rFonts w:ascii="Sakkal Majalla" w:eastAsia="Times New Roman" w:hAnsi="Sakkal Majalla" w:cs="Sakkal Majalla"/>
          <w:color w:val="1A1C1E"/>
          <w:sz w:val="24"/>
          <w:szCs w:val="24"/>
          <w:lang w:eastAsia="fr-FR"/>
        </w:rPr>
        <w:t> </w:t>
      </w:r>
      <w:r w:rsidRPr="00A20ADC">
        <w:rPr>
          <w:rFonts w:ascii="Sakkal Majalla" w:eastAsia="Times New Roman" w:hAnsi="Sakkal Majalla" w:cs="Sakkal Majalla"/>
          <w:b/>
          <w:bCs/>
          <w:color w:val="1A1C1E"/>
          <w:sz w:val="24"/>
          <w:szCs w:val="24"/>
          <w:lang w:eastAsia="fr-FR"/>
        </w:rPr>
        <w:t>"</w:t>
      </w:r>
      <w:r w:rsidRPr="00A20ADC">
        <w:rPr>
          <w:rFonts w:ascii="Sakkal Majalla" w:eastAsia="Times New Roman" w:hAnsi="Sakkal Majalla" w:cs="Sakkal Majalla"/>
          <w:b/>
          <w:bCs/>
          <w:color w:val="1A1C1E"/>
          <w:sz w:val="24"/>
          <w:szCs w:val="24"/>
          <w:rtl/>
          <w:lang w:eastAsia="fr-FR"/>
        </w:rPr>
        <w:t>اللاشعور الشخصي</w:t>
      </w:r>
      <w:r w:rsidRPr="00A20ADC">
        <w:rPr>
          <w:rFonts w:ascii="Sakkal Majalla" w:eastAsia="Times New Roman" w:hAnsi="Sakkal Majalla" w:cs="Sakkal Majalla"/>
          <w:b/>
          <w:bCs/>
          <w:color w:val="1A1C1E"/>
          <w:sz w:val="24"/>
          <w:szCs w:val="24"/>
          <w:lang w:eastAsia="fr-FR"/>
        </w:rPr>
        <w:t>"</w:t>
      </w:r>
      <w:r w:rsidRPr="00A20ADC">
        <w:rPr>
          <w:rFonts w:ascii="Sakkal Majalla" w:eastAsia="Times New Roman" w:hAnsi="Sakkal Majalla" w:cs="Sakkal Majalla"/>
          <w:color w:val="1A1C1E"/>
          <w:sz w:val="24"/>
          <w:szCs w:val="24"/>
          <w:lang w:eastAsia="fr-FR"/>
        </w:rPr>
        <w:t> </w:t>
      </w:r>
      <w:r w:rsidRPr="00A20ADC">
        <w:rPr>
          <w:rFonts w:ascii="Sakkal Majalla" w:eastAsia="Times New Roman" w:hAnsi="Sakkal Majalla" w:cs="Sakkal Majalla"/>
          <w:color w:val="1A1C1E"/>
          <w:sz w:val="24"/>
          <w:szCs w:val="24"/>
          <w:rtl/>
          <w:lang w:eastAsia="fr-FR"/>
        </w:rPr>
        <w:t>الذي يشبه إلى حد كبير مفهوم فرويد، حيث يحتوي على الذكريات المنسية أو المكبوتة والتجارب الشخصية للفرد، بالإضافة إلى "العقد النفسية</w:t>
      </w:r>
      <w:r w:rsidRPr="00A20ADC">
        <w:rPr>
          <w:rFonts w:ascii="Sakkal Majalla" w:eastAsia="Times New Roman" w:hAnsi="Sakkal Majalla" w:cs="Sakkal Majalla"/>
          <w:color w:val="1A1C1E"/>
          <w:sz w:val="24"/>
          <w:szCs w:val="24"/>
          <w:lang w:eastAsia="fr-FR"/>
        </w:rPr>
        <w:t xml:space="preserve">" </w:t>
      </w:r>
      <w:r w:rsidRPr="00A20ADC">
        <w:rPr>
          <w:rFonts w:ascii="Sakkal Majalla" w:eastAsia="Times New Roman" w:hAnsi="Sakkal Majalla" w:cs="Sakkal Majalla"/>
          <w:color w:val="1A1C1E"/>
          <w:sz w:val="24"/>
          <w:szCs w:val="24"/>
          <w:rtl/>
          <w:lang w:eastAsia="fr-FR" w:bidi="ar-DZ"/>
        </w:rPr>
        <w:t xml:space="preserve">  وقد اضاف " يونغ " </w:t>
      </w:r>
      <w:r w:rsidRPr="00A20ADC">
        <w:rPr>
          <w:rFonts w:ascii="Sakkal Majalla" w:eastAsia="Times New Roman" w:hAnsi="Sakkal Majalla" w:cs="Sakkal Majalla"/>
          <w:color w:val="1A1C1E"/>
          <w:sz w:val="24"/>
          <w:szCs w:val="24"/>
          <w:rtl/>
          <w:lang w:eastAsia="fr-FR"/>
        </w:rPr>
        <w:t>مفهوما</w:t>
      </w:r>
      <w:r w:rsidR="00FA29D7">
        <w:rPr>
          <w:rFonts w:ascii="Sakkal Majalla" w:eastAsia="Times New Roman" w:hAnsi="Sakkal Majalla" w:cs="Sakkal Majalla" w:hint="cs"/>
          <w:color w:val="1A1C1E"/>
          <w:sz w:val="24"/>
          <w:szCs w:val="24"/>
          <w:rtl/>
          <w:lang w:eastAsia="fr-FR"/>
        </w:rPr>
        <w:t xml:space="preserve"> </w:t>
      </w:r>
      <w:r w:rsidRPr="00A20ADC">
        <w:rPr>
          <w:rFonts w:ascii="Sakkal Majalla" w:eastAsia="Times New Roman" w:hAnsi="Sakkal Majalla" w:cs="Sakkal Majalla"/>
          <w:color w:val="1A1C1E"/>
          <w:sz w:val="24"/>
          <w:szCs w:val="24"/>
          <w:rtl/>
          <w:lang w:eastAsia="fr-FR"/>
        </w:rPr>
        <w:t xml:space="preserve"> </w:t>
      </w:r>
      <w:r w:rsidR="00FA29D7" w:rsidRPr="00A20ADC">
        <w:rPr>
          <w:rFonts w:ascii="Sakkal Majalla" w:eastAsia="Times New Roman" w:hAnsi="Sakkal Majalla" w:cs="Sakkal Majalla" w:hint="cs"/>
          <w:color w:val="1A1C1E"/>
          <w:sz w:val="24"/>
          <w:szCs w:val="24"/>
          <w:rtl/>
          <w:lang w:eastAsia="fr-FR"/>
        </w:rPr>
        <w:t>آخر</w:t>
      </w:r>
      <w:r w:rsidRPr="00A20ADC">
        <w:rPr>
          <w:rFonts w:ascii="Sakkal Majalla" w:eastAsia="Times New Roman" w:hAnsi="Sakkal Majalla" w:cs="Sakkal Majalla"/>
          <w:color w:val="1A1C1E"/>
          <w:sz w:val="24"/>
          <w:szCs w:val="24"/>
          <w:rtl/>
          <w:lang w:eastAsia="fr-FR"/>
        </w:rPr>
        <w:t xml:space="preserve">  وهو</w:t>
      </w:r>
      <w:r w:rsidRPr="00A20ADC">
        <w:rPr>
          <w:rFonts w:ascii="Sakkal Majalla" w:eastAsia="Times New Roman" w:hAnsi="Sakkal Majalla" w:cs="Sakkal Majalla"/>
          <w:color w:val="1A1C1E"/>
          <w:sz w:val="24"/>
          <w:szCs w:val="24"/>
          <w:lang w:eastAsia="fr-FR"/>
        </w:rPr>
        <w:t> </w:t>
      </w:r>
      <w:r w:rsidRPr="00A20ADC">
        <w:rPr>
          <w:rFonts w:ascii="Sakkal Majalla" w:eastAsia="Times New Roman" w:hAnsi="Sakkal Majalla" w:cs="Sakkal Majalla"/>
          <w:b/>
          <w:bCs/>
          <w:color w:val="1A1C1E"/>
          <w:sz w:val="24"/>
          <w:szCs w:val="24"/>
          <w:lang w:eastAsia="fr-FR"/>
        </w:rPr>
        <w:t>"</w:t>
      </w:r>
      <w:r w:rsidRPr="00A20ADC">
        <w:rPr>
          <w:rFonts w:ascii="Sakkal Majalla" w:eastAsia="Times New Roman" w:hAnsi="Sakkal Majalla" w:cs="Sakkal Majalla"/>
          <w:b/>
          <w:bCs/>
          <w:color w:val="1A1C1E"/>
          <w:sz w:val="24"/>
          <w:szCs w:val="24"/>
          <w:rtl/>
          <w:lang w:eastAsia="fr-FR"/>
        </w:rPr>
        <w:t>اللاشعور الجمعي</w:t>
      </w:r>
      <w:r w:rsidRPr="00A20ADC">
        <w:rPr>
          <w:rFonts w:ascii="Sakkal Majalla" w:eastAsia="Times New Roman" w:hAnsi="Sakkal Majalla" w:cs="Sakkal Majalla"/>
          <w:color w:val="1A1C1E"/>
          <w:sz w:val="24"/>
          <w:szCs w:val="24"/>
          <w:lang w:eastAsia="fr-FR"/>
        </w:rPr>
        <w:t xml:space="preserve">. </w:t>
      </w:r>
      <w:r w:rsidRPr="00A20ADC">
        <w:rPr>
          <w:rFonts w:ascii="Sakkal Majalla" w:eastAsia="Times New Roman" w:hAnsi="Sakkal Majalla" w:cs="Sakkal Majalla"/>
          <w:color w:val="1A1C1E"/>
          <w:sz w:val="24"/>
          <w:szCs w:val="24"/>
          <w:rtl/>
          <w:lang w:eastAsia="fr-FR"/>
        </w:rPr>
        <w:t>وهو</w:t>
      </w:r>
      <w:r w:rsidRPr="00A20ADC">
        <w:rPr>
          <w:rFonts w:ascii="Sakkal Majalla" w:eastAsia="Times New Roman" w:hAnsi="Sakkal Majalla" w:cs="Sakkal Majalla"/>
          <w:color w:val="1A1C1E"/>
          <w:sz w:val="24"/>
          <w:szCs w:val="24"/>
          <w:lang w:eastAsia="fr-FR"/>
        </w:rPr>
        <w:t> </w:t>
      </w:r>
      <w:r w:rsidRPr="00A20ADC">
        <w:rPr>
          <w:rFonts w:ascii="Sakkal Majalla" w:eastAsia="Times New Roman" w:hAnsi="Sakkal Majalla" w:cs="Sakkal Majalla"/>
          <w:b/>
          <w:bCs/>
          <w:color w:val="1A1C1E"/>
          <w:sz w:val="24"/>
          <w:szCs w:val="24"/>
          <w:rtl/>
          <w:lang w:eastAsia="fr-FR"/>
        </w:rPr>
        <w:t>موروث ومشترك بين جميع البشر</w:t>
      </w:r>
      <w:r w:rsidRPr="00A20ADC">
        <w:rPr>
          <w:rFonts w:ascii="Sakkal Majalla" w:eastAsia="Times New Roman" w:hAnsi="Sakkal Majalla" w:cs="Sakkal Majalla"/>
          <w:color w:val="1A1C1E"/>
          <w:sz w:val="24"/>
          <w:szCs w:val="24"/>
          <w:lang w:eastAsia="fr-FR"/>
        </w:rPr>
        <w:t> </w:t>
      </w:r>
      <w:r w:rsidRPr="00A20ADC">
        <w:rPr>
          <w:rFonts w:ascii="Sakkal Majalla" w:eastAsia="Times New Roman" w:hAnsi="Sakkal Majalla" w:cs="Sakkal Majalla"/>
          <w:color w:val="1A1C1E"/>
          <w:sz w:val="24"/>
          <w:szCs w:val="24"/>
          <w:rtl/>
          <w:lang w:eastAsia="fr-FR"/>
        </w:rPr>
        <w:t>بغض النظر عن ثقافتهم أو تاريخهم الشخصي</w:t>
      </w:r>
      <w:r w:rsidRPr="00A20ADC">
        <w:rPr>
          <w:rFonts w:ascii="Sakkal Majalla" w:eastAsia="Times New Roman" w:hAnsi="Sakkal Majalla" w:cs="Sakkal Majalla"/>
          <w:color w:val="1A1C1E"/>
          <w:sz w:val="24"/>
          <w:szCs w:val="24"/>
          <w:lang w:eastAsia="fr-FR"/>
        </w:rPr>
        <w:t>.</w:t>
      </w:r>
      <w:r w:rsidRPr="00A20ADC">
        <w:rPr>
          <w:rFonts w:ascii="Sakkal Majalla" w:eastAsia="Times New Roman" w:hAnsi="Sakkal Majalla" w:cs="Sakkal Majalla"/>
          <w:color w:val="1A1C1E"/>
          <w:sz w:val="24"/>
          <w:szCs w:val="24"/>
          <w:rtl/>
          <w:lang w:eastAsia="fr-FR" w:bidi="ar-DZ"/>
        </w:rPr>
        <w:t xml:space="preserve"> </w:t>
      </w:r>
      <w:r w:rsidRPr="00A20ADC">
        <w:rPr>
          <w:rFonts w:ascii="Sakkal Majalla" w:eastAsia="Times New Roman" w:hAnsi="Sakkal Majalla" w:cs="Sakkal Majalla"/>
          <w:color w:val="1A1C1E"/>
          <w:sz w:val="24"/>
          <w:szCs w:val="24"/>
          <w:rtl/>
          <w:lang w:eastAsia="fr-FR"/>
        </w:rPr>
        <w:t>، ويتكون من</w:t>
      </w:r>
      <w:r w:rsidRPr="00A20ADC">
        <w:rPr>
          <w:rFonts w:ascii="Sakkal Majalla" w:eastAsia="Times New Roman" w:hAnsi="Sakkal Majalla" w:cs="Sakkal Majalla"/>
          <w:color w:val="1A1C1E"/>
          <w:sz w:val="24"/>
          <w:szCs w:val="24"/>
          <w:lang w:eastAsia="fr-FR"/>
        </w:rPr>
        <w:t> </w:t>
      </w:r>
      <w:r w:rsidRPr="00A20ADC">
        <w:rPr>
          <w:rFonts w:ascii="Sakkal Majalla" w:eastAsia="Times New Roman" w:hAnsi="Sakkal Majalla" w:cs="Sakkal Majalla"/>
          <w:b/>
          <w:bCs/>
          <w:color w:val="1A1C1E"/>
          <w:sz w:val="24"/>
          <w:szCs w:val="24"/>
          <w:lang w:eastAsia="fr-FR"/>
        </w:rPr>
        <w:t>"</w:t>
      </w:r>
      <w:r w:rsidRPr="00A20ADC">
        <w:rPr>
          <w:rFonts w:ascii="Sakkal Majalla" w:eastAsia="Times New Roman" w:hAnsi="Sakkal Majalla" w:cs="Sakkal Majalla"/>
          <w:b/>
          <w:bCs/>
          <w:color w:val="1A1C1E"/>
          <w:sz w:val="24"/>
          <w:szCs w:val="24"/>
          <w:rtl/>
          <w:lang w:eastAsia="fr-FR"/>
        </w:rPr>
        <w:t xml:space="preserve">النماذج الأولية </w:t>
      </w:r>
      <w:r w:rsidRPr="00A20ADC">
        <w:rPr>
          <w:rFonts w:ascii="Sakkal Majalla" w:eastAsia="Times New Roman" w:hAnsi="Sakkal Majalla" w:cs="Sakkal Majalla"/>
          <w:color w:val="1A1C1E"/>
          <w:sz w:val="24"/>
          <w:szCs w:val="24"/>
          <w:rtl/>
          <w:lang w:eastAsia="fr-FR"/>
        </w:rPr>
        <w:t>هذه النماذج هي صور أو أنماط فطرية للسلوك والتفكير والشعور، تمثل التجارب الإنسانية الأساسية المتكررة عبر التاريخ (مثل نموذج الأم، البطل، الحكيم، الظل، الأنيما والأنيموس، الذات).</w:t>
      </w:r>
    </w:p>
    <w:p w:rsidR="00A20ADC" w:rsidRPr="00A20ADC" w:rsidRDefault="00A20ADC" w:rsidP="00A20ADC">
      <w:pPr>
        <w:pStyle w:val="Paragraphedeliste"/>
        <w:shd w:val="clear" w:color="auto" w:fill="FFFFFF"/>
        <w:bidi/>
        <w:spacing w:after="45" w:line="300" w:lineRule="atLeast"/>
        <w:ind w:left="-284"/>
        <w:rPr>
          <w:rFonts w:ascii="Sakkal Majalla" w:eastAsia="Times New Roman" w:hAnsi="Sakkal Majalla" w:cs="Sakkal Majalla"/>
          <w:color w:val="1A1C1E"/>
          <w:sz w:val="24"/>
          <w:szCs w:val="24"/>
          <w:lang w:eastAsia="fr-FR"/>
        </w:rPr>
      </w:pPr>
    </w:p>
    <w:p w:rsidR="00A20ADC" w:rsidRPr="00A20ADC" w:rsidRDefault="00A20ADC" w:rsidP="00A20ADC">
      <w:pPr>
        <w:shd w:val="clear" w:color="auto" w:fill="FFFFFF"/>
        <w:bidi/>
        <w:spacing w:after="45" w:line="300" w:lineRule="atLeast"/>
        <w:ind w:left="-284"/>
        <w:rPr>
          <w:rFonts w:ascii="Sakkal Majalla" w:eastAsia="Times New Roman" w:hAnsi="Sakkal Majalla" w:cs="Sakkal Majalla"/>
          <w:color w:val="1A1C1E"/>
          <w:sz w:val="24"/>
          <w:szCs w:val="24"/>
          <w:rtl/>
          <w:lang w:eastAsia="fr-FR"/>
        </w:rPr>
      </w:pPr>
      <w:r w:rsidRPr="00A20ADC">
        <w:rPr>
          <w:rFonts w:ascii="Sakkal Majalla" w:hAnsi="Sakkal Majalla" w:cs="Sakkal Majalla"/>
          <w:b/>
          <w:bCs/>
          <w:sz w:val="24"/>
          <w:szCs w:val="24"/>
          <w:rtl/>
        </w:rPr>
        <w:t>الجواب الثالث :</w:t>
      </w:r>
    </w:p>
    <w:p w:rsidR="00A20ADC" w:rsidRPr="00A20ADC" w:rsidRDefault="00A20ADC" w:rsidP="00A20ADC">
      <w:pPr>
        <w:bidi/>
        <w:ind w:left="-284"/>
        <w:rPr>
          <w:rFonts w:ascii="Sakkal Majalla" w:hAnsi="Sakkal Majalla" w:cs="Sakkal Majalla"/>
          <w:sz w:val="24"/>
          <w:szCs w:val="24"/>
        </w:rPr>
      </w:pPr>
      <w:r w:rsidRPr="00A20ADC">
        <w:rPr>
          <w:rFonts w:ascii="Sakkal Majalla" w:hAnsi="Sakkal Majalla" w:cs="Sakkal Majalla"/>
          <w:sz w:val="24"/>
          <w:szCs w:val="24"/>
          <w:rtl/>
        </w:rPr>
        <w:t xml:space="preserve"> </w:t>
      </w:r>
      <w:r w:rsidRPr="00A20ADC">
        <w:rPr>
          <w:rFonts w:ascii="Sakkal Majalla" w:eastAsia="Times New Roman" w:hAnsi="Sakkal Majalla" w:cs="Sakkal Majalla"/>
          <w:color w:val="1A1C1E"/>
          <w:sz w:val="24"/>
          <w:szCs w:val="24"/>
          <w:rtl/>
          <w:lang w:eastAsia="fr-FR"/>
        </w:rPr>
        <w:t>مقارنة بين تفسير "سيغموند فرويد" و"هاري ستاك سوليفان" لمراحل تطور ونمو الشخصية</w:t>
      </w:r>
    </w:p>
    <w:p w:rsidR="00A20ADC" w:rsidRPr="00A20ADC" w:rsidRDefault="00A20ADC" w:rsidP="00A20ADC">
      <w:pPr>
        <w:pStyle w:val="Paragraphedeliste"/>
        <w:numPr>
          <w:ilvl w:val="0"/>
          <w:numId w:val="4"/>
        </w:numPr>
        <w:shd w:val="clear" w:color="auto" w:fill="FFFFFF"/>
        <w:bidi/>
        <w:spacing w:before="100" w:beforeAutospacing="1" w:after="100" w:afterAutospacing="1" w:line="300" w:lineRule="atLeast"/>
        <w:ind w:left="-284" w:firstLine="0"/>
        <w:rPr>
          <w:rFonts w:ascii="Sakkal Majalla" w:eastAsia="Times New Roman" w:hAnsi="Sakkal Majalla" w:cs="Sakkal Majalla"/>
          <w:color w:val="1A1C1E"/>
          <w:sz w:val="24"/>
          <w:szCs w:val="24"/>
          <w:lang w:eastAsia="fr-FR"/>
        </w:rPr>
      </w:pPr>
      <w:r w:rsidRPr="00A20ADC">
        <w:rPr>
          <w:rFonts w:ascii="Sakkal Majalla" w:eastAsia="Times New Roman" w:hAnsi="Sakkal Majalla" w:cs="Sakkal Majalla"/>
          <w:b/>
          <w:bCs/>
          <w:color w:val="1A1C1E"/>
          <w:sz w:val="24"/>
          <w:szCs w:val="24"/>
          <w:rtl/>
          <w:lang w:eastAsia="fr-FR"/>
        </w:rPr>
        <w:t>سيغموند فرويد  نظرية التحليل النفسي:</w:t>
      </w:r>
      <w:r w:rsidRPr="00A20ADC">
        <w:rPr>
          <w:rFonts w:ascii="Sakkal Majalla" w:eastAsia="Times New Roman" w:hAnsi="Sakkal Majalla" w:cs="Sakkal Majalla"/>
          <w:color w:val="1A1C1E"/>
          <w:sz w:val="24"/>
          <w:szCs w:val="24"/>
          <w:rtl/>
          <w:lang w:eastAsia="fr-FR"/>
        </w:rPr>
        <w:t xml:space="preserve"> ركز فرويد في تفسيره لنمو الشخصية على التطور النفسي الجنسي، حيث اعتبر أن الشخصية تتشكل من خلال مراحل محددة ترتبط بمناطق شبقية في الجسم. يرى فرويد أن الطاقة الغريزية (الليبيدو) هي المحرك الأساسي لتطور الشخصية، وأن أي تثبيت أو نكوص في إحدى هذه المراحل يؤدي إلى اضطرابات نفسية لاحقا. هذه المراحل هي:</w:t>
      </w:r>
    </w:p>
    <w:p w:rsidR="00A20ADC" w:rsidRPr="00A20ADC" w:rsidRDefault="00A20ADC" w:rsidP="00E70802">
      <w:pPr>
        <w:pStyle w:val="ng-star-inserted"/>
        <w:shd w:val="clear" w:color="auto" w:fill="FFFFFF"/>
        <w:bidi/>
        <w:spacing w:before="0" w:beforeAutospacing="0" w:after="45" w:afterAutospacing="0" w:line="300" w:lineRule="atLeast"/>
        <w:ind w:left="-284"/>
        <w:rPr>
          <w:rFonts w:ascii="Sakkal Majalla" w:hAnsi="Sakkal Majalla" w:cs="Sakkal Majalla"/>
          <w:color w:val="1A1C1E"/>
        </w:rPr>
      </w:pPr>
      <w:r w:rsidRPr="00A20ADC">
        <w:rPr>
          <w:rStyle w:val="ng-star-inserted1"/>
          <w:rFonts w:ascii="Sakkal Majalla" w:hAnsi="Sakkal Majalla" w:cs="Sakkal Majalla"/>
          <w:b/>
          <w:bCs/>
          <w:color w:val="1A1C1E"/>
          <w:rtl/>
        </w:rPr>
        <w:t xml:space="preserve">المرحلة الفمية </w:t>
      </w:r>
      <w:r w:rsidR="00E70802">
        <w:rPr>
          <w:rStyle w:val="ng-star-inserted1"/>
          <w:rFonts w:ascii="Sakkal Majalla" w:hAnsi="Sakkal Majalla" w:cs="Sakkal Majalla" w:hint="cs"/>
          <w:color w:val="1A1C1E"/>
          <w:rtl/>
          <w:lang w:bidi="ar-DZ"/>
        </w:rPr>
        <w:t>،</w:t>
      </w:r>
      <w:r w:rsidRPr="00A20ADC">
        <w:rPr>
          <w:rStyle w:val="ng-star-inserted1"/>
          <w:rFonts w:ascii="Sakkal Majalla" w:hAnsi="Sakkal Majalla" w:cs="Sakkal Majalla"/>
          <w:b/>
          <w:bCs/>
          <w:color w:val="1A1C1E"/>
          <w:rtl/>
        </w:rPr>
        <w:t xml:space="preserve">المرحلة الشرجية </w:t>
      </w:r>
      <w:r w:rsidR="00E70802">
        <w:rPr>
          <w:rStyle w:val="ng-star-inserted1"/>
          <w:rFonts w:ascii="Sakkal Majalla" w:hAnsi="Sakkal Majalla" w:cs="Sakkal Majalla"/>
          <w:b/>
          <w:bCs/>
          <w:color w:val="1A1C1E"/>
        </w:rPr>
        <w:t xml:space="preserve"> </w:t>
      </w:r>
      <w:r w:rsidRPr="00A20ADC">
        <w:rPr>
          <w:rStyle w:val="ng-star-inserted1"/>
          <w:rFonts w:ascii="Sakkal Majalla" w:hAnsi="Sakkal Majalla" w:cs="Sakkal Majalla"/>
          <w:b/>
          <w:bCs/>
          <w:color w:val="1A1C1E"/>
          <w:rtl/>
        </w:rPr>
        <w:t xml:space="preserve"> </w:t>
      </w:r>
      <w:r w:rsidR="00E70802">
        <w:rPr>
          <w:rStyle w:val="ng-star-inserted1"/>
          <w:rFonts w:ascii="Sakkal Majalla" w:hAnsi="Sakkal Majalla" w:cs="Sakkal Majalla" w:hint="cs"/>
          <w:b/>
          <w:bCs/>
          <w:color w:val="1A1C1E"/>
          <w:rtl/>
        </w:rPr>
        <w:t>،</w:t>
      </w:r>
      <w:r w:rsidRPr="00A20ADC">
        <w:rPr>
          <w:rStyle w:val="ng-star-inserted1"/>
          <w:rFonts w:ascii="Sakkal Majalla" w:hAnsi="Sakkal Majalla" w:cs="Sakkal Majalla"/>
          <w:b/>
          <w:bCs/>
          <w:color w:val="1A1C1E"/>
          <w:rtl/>
        </w:rPr>
        <w:t xml:space="preserve">المرحلة القضيبية  </w:t>
      </w:r>
      <w:r w:rsidRPr="00A20ADC">
        <w:rPr>
          <w:rStyle w:val="ng-star-inserted1"/>
          <w:rFonts w:ascii="Sakkal Majalla" w:hAnsi="Sakkal Majalla" w:cs="Sakkal Majalla"/>
          <w:color w:val="1A1C1E"/>
        </w:rPr>
        <w:t>.</w:t>
      </w:r>
      <w:r w:rsidRPr="00A20ADC">
        <w:rPr>
          <w:rStyle w:val="ng-star-inserted1"/>
          <w:rFonts w:ascii="Sakkal Majalla" w:hAnsi="Sakkal Majalla" w:cs="Sakkal Majalla"/>
          <w:b/>
          <w:bCs/>
          <w:color w:val="1A1C1E"/>
          <w:rtl/>
        </w:rPr>
        <w:t xml:space="preserve">مرحلة الكمون </w:t>
      </w:r>
      <w:r w:rsidR="00E70802">
        <w:rPr>
          <w:rStyle w:val="ng-star-inserted1"/>
          <w:rFonts w:ascii="Sakkal Majalla" w:hAnsi="Sakkal Majalla" w:cs="Sakkal Majalla" w:hint="cs"/>
          <w:b/>
          <w:bCs/>
          <w:color w:val="1A1C1E"/>
          <w:rtl/>
        </w:rPr>
        <w:t xml:space="preserve"> </w:t>
      </w:r>
      <w:r w:rsidR="00E70802">
        <w:rPr>
          <w:rFonts w:ascii="Sakkal Majalla" w:hAnsi="Sakkal Majalla" w:cs="Sakkal Majalla" w:hint="cs"/>
          <w:color w:val="1A1C1E"/>
          <w:rtl/>
          <w:lang w:bidi="ar-DZ"/>
        </w:rPr>
        <w:t>،</w:t>
      </w:r>
      <w:r w:rsidRPr="00A20ADC">
        <w:rPr>
          <w:rStyle w:val="ng-star-inserted1"/>
          <w:rFonts w:ascii="Sakkal Majalla" w:hAnsi="Sakkal Majalla" w:cs="Sakkal Majalla"/>
          <w:b/>
          <w:bCs/>
          <w:color w:val="1A1C1E"/>
          <w:rtl/>
        </w:rPr>
        <w:t xml:space="preserve">المرحلة التناسلية </w:t>
      </w:r>
      <w:r w:rsidR="00E70802">
        <w:rPr>
          <w:rStyle w:val="ng-star-inserted1"/>
          <w:rFonts w:ascii="Sakkal Majalla" w:hAnsi="Sakkal Majalla" w:cs="Sakkal Majalla" w:hint="cs"/>
          <w:b/>
          <w:bCs/>
          <w:color w:val="1A1C1E"/>
          <w:rtl/>
        </w:rPr>
        <w:t xml:space="preserve"> </w:t>
      </w:r>
    </w:p>
    <w:p w:rsidR="00A20ADC" w:rsidRPr="00A20ADC" w:rsidRDefault="00A20ADC" w:rsidP="00E70802">
      <w:pPr>
        <w:pStyle w:val="Paragraphedeliste"/>
        <w:numPr>
          <w:ilvl w:val="0"/>
          <w:numId w:val="4"/>
        </w:numPr>
        <w:shd w:val="clear" w:color="auto" w:fill="FFFFFF"/>
        <w:bidi/>
        <w:spacing w:before="100" w:beforeAutospacing="1" w:after="100" w:afterAutospacing="1" w:line="300" w:lineRule="atLeast"/>
        <w:ind w:left="-284" w:firstLine="0"/>
        <w:rPr>
          <w:rFonts w:ascii="Sakkal Majalla" w:eastAsia="Times New Roman" w:hAnsi="Sakkal Majalla" w:cs="Sakkal Majalla"/>
          <w:b/>
          <w:bCs/>
          <w:color w:val="1A1C1E"/>
          <w:sz w:val="24"/>
          <w:szCs w:val="24"/>
          <w:lang w:eastAsia="fr-FR"/>
        </w:rPr>
      </w:pPr>
      <w:r w:rsidRPr="00A20ADC">
        <w:rPr>
          <w:rFonts w:ascii="Sakkal Majalla" w:eastAsia="Times New Roman" w:hAnsi="Sakkal Majalla" w:cs="Sakkal Majalla"/>
          <w:b/>
          <w:bCs/>
          <w:color w:val="1A1C1E"/>
          <w:sz w:val="24"/>
          <w:szCs w:val="24"/>
          <w:rtl/>
          <w:lang w:eastAsia="fr-FR"/>
        </w:rPr>
        <w:t xml:space="preserve">هاري ستاك سوليفان: نظرية العلاقات البين شخصية </w:t>
      </w:r>
      <w:r w:rsidRPr="00A20ADC">
        <w:rPr>
          <w:rFonts w:ascii="Sakkal Majalla" w:eastAsia="Times New Roman" w:hAnsi="Sakkal Majalla" w:cs="Sakkal Majalla"/>
          <w:color w:val="1A1C1E"/>
          <w:sz w:val="24"/>
          <w:szCs w:val="24"/>
          <w:rtl/>
          <w:lang w:eastAsia="fr-FR"/>
        </w:rPr>
        <w:t>ركز سوليفان على العلاقات الاجتماعية وتأثيرها على نمو الشخصية. اعتبر أن الشخصية تتطور من خلال مراحل اجتماعية ، حيث تلعب العلاقات بين الفرد والآخرين دور</w:t>
      </w:r>
      <w:r w:rsidR="00E70802">
        <w:rPr>
          <w:rFonts w:ascii="Sakkal Majalla" w:eastAsia="Times New Roman" w:hAnsi="Sakkal Majalla" w:cs="Sakkal Majalla" w:hint="cs"/>
          <w:color w:val="1A1C1E"/>
          <w:sz w:val="24"/>
          <w:szCs w:val="24"/>
          <w:rtl/>
          <w:lang w:eastAsia="fr-FR"/>
        </w:rPr>
        <w:t>ر</w:t>
      </w:r>
      <w:r w:rsidR="00E70802">
        <w:rPr>
          <w:rFonts w:ascii="Sakkal Majalla" w:eastAsia="Times New Roman" w:hAnsi="Sakkal Majalla" w:cs="Sakkal Majalla"/>
          <w:color w:val="1A1C1E"/>
          <w:sz w:val="24"/>
          <w:szCs w:val="24"/>
          <w:rtl/>
          <w:lang w:eastAsia="fr-FR"/>
        </w:rPr>
        <w:t>ا محوري</w:t>
      </w:r>
      <w:r w:rsidR="00E70802">
        <w:rPr>
          <w:rFonts w:ascii="Sakkal Majalla" w:eastAsia="Times New Roman" w:hAnsi="Sakkal Majalla" w:cs="Sakkal Majalla" w:hint="cs"/>
          <w:color w:val="1A1C1E"/>
          <w:sz w:val="24"/>
          <w:szCs w:val="24"/>
          <w:rtl/>
          <w:lang w:eastAsia="fr-FR"/>
        </w:rPr>
        <w:t>ا</w:t>
      </w:r>
      <w:r w:rsidRPr="00A20ADC">
        <w:rPr>
          <w:rFonts w:ascii="Sakkal Majalla" w:eastAsia="Times New Roman" w:hAnsi="Sakkal Majalla" w:cs="Sakkal Majalla"/>
          <w:color w:val="1A1C1E"/>
          <w:sz w:val="24"/>
          <w:szCs w:val="24"/>
          <w:rtl/>
          <w:lang w:eastAsia="fr-FR"/>
        </w:rPr>
        <w:t>. مراحل النمو عند سوليفان تشمل:</w:t>
      </w:r>
    </w:p>
    <w:p w:rsidR="00A20ADC" w:rsidRPr="00E70802" w:rsidRDefault="00A20ADC" w:rsidP="00E70802">
      <w:pPr>
        <w:shd w:val="clear" w:color="auto" w:fill="FFFFFF"/>
        <w:bidi/>
        <w:spacing w:before="100" w:beforeAutospacing="1" w:after="100" w:afterAutospacing="1" w:line="300" w:lineRule="atLeast"/>
        <w:ind w:left="-284"/>
        <w:rPr>
          <w:rFonts w:ascii="Sakkal Majalla" w:eastAsia="Times New Roman" w:hAnsi="Sakkal Majalla" w:cs="Sakkal Majalla"/>
          <w:b/>
          <w:bCs/>
          <w:color w:val="1A1C1E"/>
          <w:sz w:val="24"/>
          <w:szCs w:val="24"/>
          <w:rtl/>
          <w:lang w:eastAsia="fr-FR"/>
        </w:rPr>
      </w:pPr>
      <w:r w:rsidRPr="00E70802">
        <w:rPr>
          <w:rFonts w:ascii="Sakkal Majalla" w:eastAsia="Times New Roman" w:hAnsi="Sakkal Majalla" w:cs="Sakkal Majalla"/>
          <w:b/>
          <w:bCs/>
          <w:color w:val="1A1C1E"/>
          <w:sz w:val="24"/>
          <w:szCs w:val="24"/>
          <w:rtl/>
          <w:lang w:eastAsia="fr-FR"/>
        </w:rPr>
        <w:t xml:space="preserve">الرضاعة </w:t>
      </w:r>
      <w:r w:rsidR="00E70802" w:rsidRPr="00E70802">
        <w:rPr>
          <w:rFonts w:ascii="Sakkal Majalla" w:eastAsia="Times New Roman" w:hAnsi="Sakkal Majalla" w:cs="Sakkal Majalla" w:hint="cs"/>
          <w:b/>
          <w:bCs/>
          <w:color w:val="1A1C1E"/>
          <w:sz w:val="24"/>
          <w:szCs w:val="24"/>
          <w:rtl/>
          <w:lang w:eastAsia="fr-FR"/>
        </w:rPr>
        <w:t xml:space="preserve"> </w:t>
      </w:r>
      <w:r w:rsidRPr="00E70802">
        <w:rPr>
          <w:rFonts w:ascii="Sakkal Majalla" w:eastAsia="Times New Roman" w:hAnsi="Sakkal Majalla" w:cs="Sakkal Majalla"/>
          <w:b/>
          <w:bCs/>
          <w:color w:val="1A1C1E"/>
          <w:sz w:val="24"/>
          <w:szCs w:val="24"/>
          <w:rtl/>
          <w:lang w:eastAsia="fr-FR"/>
        </w:rPr>
        <w:t>.</w:t>
      </w:r>
      <w:r w:rsidR="00E70802" w:rsidRPr="00E70802">
        <w:rPr>
          <w:rFonts w:ascii="Sakkal Majalla" w:eastAsia="Times New Roman" w:hAnsi="Sakkal Majalla" w:cs="Sakkal Majalla" w:hint="cs"/>
          <w:b/>
          <w:bCs/>
          <w:color w:val="1A1C1E"/>
          <w:sz w:val="24"/>
          <w:szCs w:val="24"/>
          <w:rtl/>
          <w:lang w:eastAsia="fr-FR" w:bidi="ar-DZ"/>
        </w:rPr>
        <w:t xml:space="preserve"> </w:t>
      </w:r>
      <w:r w:rsidRPr="00E70802">
        <w:rPr>
          <w:rFonts w:ascii="Sakkal Majalla" w:eastAsia="Times New Roman" w:hAnsi="Sakkal Majalla" w:cs="Sakkal Majalla"/>
          <w:b/>
          <w:bCs/>
          <w:color w:val="1A1C1E"/>
          <w:sz w:val="24"/>
          <w:szCs w:val="24"/>
          <w:rtl/>
          <w:lang w:eastAsia="fr-FR"/>
        </w:rPr>
        <w:t xml:space="preserve">الطفولة </w:t>
      </w:r>
      <w:r w:rsidR="00E70802" w:rsidRPr="00E70802">
        <w:rPr>
          <w:rFonts w:ascii="Sakkal Majalla" w:eastAsia="Times New Roman" w:hAnsi="Sakkal Majalla" w:cs="Sakkal Majalla" w:hint="cs"/>
          <w:b/>
          <w:bCs/>
          <w:color w:val="1A1C1E"/>
          <w:sz w:val="24"/>
          <w:szCs w:val="24"/>
          <w:rtl/>
          <w:lang w:eastAsia="fr-FR"/>
        </w:rPr>
        <w:t xml:space="preserve"> </w:t>
      </w:r>
      <w:r w:rsidR="00E70802" w:rsidRPr="00E70802">
        <w:rPr>
          <w:rFonts w:ascii="Sakkal Majalla" w:eastAsia="Times New Roman" w:hAnsi="Sakkal Majalla" w:cs="Sakkal Majalla" w:hint="cs"/>
          <w:b/>
          <w:bCs/>
          <w:color w:val="1A1C1E"/>
          <w:sz w:val="24"/>
          <w:szCs w:val="24"/>
          <w:rtl/>
          <w:lang w:eastAsia="fr-FR" w:bidi="ar-DZ"/>
        </w:rPr>
        <w:t xml:space="preserve"> ،</w:t>
      </w:r>
      <w:r w:rsidRPr="00E70802">
        <w:rPr>
          <w:rFonts w:ascii="Sakkal Majalla" w:eastAsia="Times New Roman" w:hAnsi="Sakkal Majalla" w:cs="Sakkal Majalla"/>
          <w:b/>
          <w:bCs/>
          <w:color w:val="1A1C1E"/>
          <w:sz w:val="24"/>
          <w:szCs w:val="24"/>
          <w:rtl/>
          <w:lang w:eastAsia="fr-FR"/>
        </w:rPr>
        <w:t xml:space="preserve">المرحلة الصبيانية </w:t>
      </w:r>
      <w:r w:rsidR="00E70802" w:rsidRPr="00E70802">
        <w:rPr>
          <w:rFonts w:ascii="Sakkal Majalla" w:eastAsia="Times New Roman" w:hAnsi="Sakkal Majalla" w:cs="Sakkal Majalla" w:hint="cs"/>
          <w:b/>
          <w:bCs/>
          <w:color w:val="1A1C1E"/>
          <w:sz w:val="24"/>
          <w:szCs w:val="24"/>
          <w:rtl/>
          <w:lang w:eastAsia="fr-FR"/>
        </w:rPr>
        <w:t xml:space="preserve"> </w:t>
      </w:r>
      <w:r w:rsidRPr="00E70802">
        <w:rPr>
          <w:rFonts w:ascii="Sakkal Majalla" w:eastAsia="Times New Roman" w:hAnsi="Sakkal Majalla" w:cs="Sakkal Majalla"/>
          <w:b/>
          <w:bCs/>
          <w:color w:val="1A1C1E"/>
          <w:sz w:val="24"/>
          <w:szCs w:val="24"/>
          <w:rtl/>
          <w:lang w:eastAsia="fr-FR"/>
        </w:rPr>
        <w:t>.</w:t>
      </w:r>
      <w:r w:rsidR="00E70802" w:rsidRPr="00E70802">
        <w:rPr>
          <w:rFonts w:ascii="Sakkal Majalla" w:eastAsia="Times New Roman" w:hAnsi="Sakkal Majalla" w:cs="Sakkal Majalla" w:hint="cs"/>
          <w:b/>
          <w:bCs/>
          <w:color w:val="1A1C1E"/>
          <w:sz w:val="24"/>
          <w:szCs w:val="24"/>
          <w:rtl/>
          <w:lang w:eastAsia="fr-FR" w:bidi="ar-DZ"/>
        </w:rPr>
        <w:t xml:space="preserve"> </w:t>
      </w:r>
      <w:r w:rsidRPr="00E70802">
        <w:rPr>
          <w:rFonts w:ascii="Sakkal Majalla" w:eastAsia="Times New Roman" w:hAnsi="Sakkal Majalla" w:cs="Sakkal Majalla"/>
          <w:b/>
          <w:bCs/>
          <w:color w:val="1A1C1E"/>
          <w:sz w:val="24"/>
          <w:szCs w:val="24"/>
          <w:rtl/>
          <w:lang w:eastAsia="fr-FR"/>
        </w:rPr>
        <w:t xml:space="preserve">ما قبل المراهقة </w:t>
      </w:r>
      <w:r w:rsidR="00E70802" w:rsidRPr="00E70802">
        <w:rPr>
          <w:rFonts w:ascii="Sakkal Majalla" w:eastAsia="Times New Roman" w:hAnsi="Sakkal Majalla" w:cs="Sakkal Majalla" w:hint="cs"/>
          <w:b/>
          <w:bCs/>
          <w:color w:val="1A1C1E"/>
          <w:sz w:val="24"/>
          <w:szCs w:val="24"/>
          <w:rtl/>
          <w:lang w:eastAsia="fr-FR"/>
        </w:rPr>
        <w:t xml:space="preserve"> </w:t>
      </w:r>
      <w:r w:rsidRPr="00E70802">
        <w:rPr>
          <w:rFonts w:ascii="Sakkal Majalla" w:eastAsia="Times New Roman" w:hAnsi="Sakkal Majalla" w:cs="Sakkal Majalla"/>
          <w:b/>
          <w:bCs/>
          <w:color w:val="1A1C1E"/>
          <w:sz w:val="24"/>
          <w:szCs w:val="24"/>
          <w:rtl/>
          <w:lang w:eastAsia="fr-FR"/>
        </w:rPr>
        <w:t xml:space="preserve">المراهقة المبكرة </w:t>
      </w:r>
      <w:r w:rsidR="00E70802" w:rsidRPr="00E70802">
        <w:rPr>
          <w:rFonts w:ascii="Sakkal Majalla" w:eastAsia="Times New Roman" w:hAnsi="Sakkal Majalla" w:cs="Sakkal Majalla" w:hint="cs"/>
          <w:b/>
          <w:bCs/>
          <w:color w:val="1A1C1E"/>
          <w:sz w:val="24"/>
          <w:szCs w:val="24"/>
          <w:rtl/>
          <w:lang w:eastAsia="fr-FR"/>
        </w:rPr>
        <w:t xml:space="preserve"> </w:t>
      </w:r>
      <w:r w:rsidRPr="00E70802">
        <w:rPr>
          <w:rFonts w:ascii="Sakkal Majalla" w:eastAsia="Times New Roman" w:hAnsi="Sakkal Majalla" w:cs="Sakkal Majalla"/>
          <w:b/>
          <w:bCs/>
          <w:color w:val="1A1C1E"/>
          <w:sz w:val="24"/>
          <w:szCs w:val="24"/>
          <w:rtl/>
          <w:lang w:eastAsia="fr-FR"/>
        </w:rPr>
        <w:t xml:space="preserve">. المراهقة المتأخرة </w:t>
      </w:r>
      <w:r w:rsidR="00E70802" w:rsidRPr="00E70802">
        <w:rPr>
          <w:rFonts w:ascii="Sakkal Majalla" w:eastAsia="Times New Roman" w:hAnsi="Sakkal Majalla" w:cs="Sakkal Majalla" w:hint="cs"/>
          <w:b/>
          <w:bCs/>
          <w:color w:val="1A1C1E"/>
          <w:sz w:val="24"/>
          <w:szCs w:val="24"/>
          <w:rtl/>
          <w:lang w:eastAsia="fr-FR" w:bidi="ar-DZ"/>
        </w:rPr>
        <w:t xml:space="preserve"> ،</w:t>
      </w:r>
      <w:r w:rsidRPr="00E70802">
        <w:rPr>
          <w:rFonts w:ascii="Sakkal Majalla" w:eastAsia="Times New Roman" w:hAnsi="Sakkal Majalla" w:cs="Sakkal Majalla"/>
          <w:b/>
          <w:bCs/>
          <w:color w:val="1A1C1E"/>
          <w:sz w:val="24"/>
          <w:szCs w:val="24"/>
          <w:rtl/>
          <w:lang w:eastAsia="fr-FR"/>
        </w:rPr>
        <w:t xml:space="preserve">. النضج </w:t>
      </w:r>
    </w:p>
    <w:p w:rsidR="00A20ADC" w:rsidRPr="00A20ADC" w:rsidRDefault="00E70802" w:rsidP="00E70802">
      <w:pPr>
        <w:shd w:val="clear" w:color="auto" w:fill="FFFFFF"/>
        <w:bidi/>
        <w:spacing w:before="100" w:beforeAutospacing="1" w:after="100" w:afterAutospacing="1" w:line="300" w:lineRule="atLeast"/>
        <w:ind w:left="-284"/>
        <w:rPr>
          <w:rFonts w:ascii="Sakkal Majalla" w:eastAsia="Times New Roman" w:hAnsi="Sakkal Majalla" w:cs="Sakkal Majalla"/>
          <w:color w:val="1A1C1E"/>
          <w:sz w:val="24"/>
          <w:szCs w:val="24"/>
          <w:lang w:eastAsia="fr-FR"/>
        </w:rPr>
      </w:pPr>
      <w:r>
        <w:rPr>
          <w:rFonts w:ascii="Sakkal Majalla" w:hAnsi="Sakkal Majalla" w:cs="Sakkal Majalla" w:hint="cs"/>
          <w:sz w:val="24"/>
          <w:szCs w:val="24"/>
          <w:rtl/>
        </w:rPr>
        <w:t xml:space="preserve">_ </w:t>
      </w:r>
      <w:r w:rsidR="00A20ADC" w:rsidRPr="00A20ADC">
        <w:rPr>
          <w:rFonts w:ascii="Sakkal Majalla" w:eastAsia="Times New Roman" w:hAnsi="Sakkal Majalla" w:cs="Sakkal Majalla"/>
          <w:color w:val="1A1C1E"/>
          <w:sz w:val="24"/>
          <w:szCs w:val="24"/>
          <w:rtl/>
          <w:lang w:eastAsia="fr-FR"/>
        </w:rPr>
        <w:t xml:space="preserve">ركز فرويد على الدوافع الداخلية والغرائز الجنسية في تفسيره لتطور الشخصية، اعتمد سوليفان على العلاقات الاجتماعية والتفاعلات بين الأشخاص كعامل رئيسي في تشكيل الشخصية.  </w:t>
      </w:r>
    </w:p>
    <w:p w:rsidR="00A20ADC" w:rsidRPr="00A20ADC" w:rsidRDefault="00A20ADC" w:rsidP="00A20ADC">
      <w:pPr>
        <w:bidi/>
        <w:spacing w:before="100" w:beforeAutospacing="1" w:after="100" w:afterAutospacing="1" w:line="240" w:lineRule="auto"/>
        <w:ind w:left="-284"/>
        <w:rPr>
          <w:rFonts w:ascii="Sakkal Majalla" w:eastAsia="Times New Roman" w:hAnsi="Sakkal Majalla" w:cs="Sakkal Majalla"/>
          <w:b/>
          <w:bCs/>
          <w:sz w:val="24"/>
          <w:szCs w:val="24"/>
          <w:rtl/>
          <w:lang w:eastAsia="fr-FR"/>
        </w:rPr>
      </w:pPr>
      <w:r w:rsidRPr="00A20ADC">
        <w:rPr>
          <w:rFonts w:ascii="Sakkal Majalla" w:eastAsia="Times New Roman" w:hAnsi="Sakkal Majalla" w:cs="Sakkal Majalla"/>
          <w:b/>
          <w:bCs/>
          <w:sz w:val="24"/>
          <w:szCs w:val="24"/>
          <w:rtl/>
          <w:lang w:eastAsia="fr-FR"/>
        </w:rPr>
        <w:t>الجواب الرابع :</w:t>
      </w:r>
    </w:p>
    <w:p w:rsidR="00A20ADC" w:rsidRPr="00A20ADC" w:rsidRDefault="00A20ADC" w:rsidP="00A20ADC">
      <w:pPr>
        <w:pStyle w:val="Paragraphedeliste"/>
        <w:numPr>
          <w:ilvl w:val="0"/>
          <w:numId w:val="6"/>
        </w:numPr>
        <w:bidi/>
        <w:spacing w:before="100" w:beforeAutospacing="1" w:after="100" w:afterAutospacing="1" w:line="240" w:lineRule="auto"/>
        <w:ind w:left="-284" w:firstLine="0"/>
        <w:rPr>
          <w:rFonts w:ascii="Sakkal Majalla" w:eastAsia="Times New Roman" w:hAnsi="Sakkal Majalla" w:cs="Sakkal Majalla"/>
          <w:sz w:val="24"/>
          <w:szCs w:val="24"/>
          <w:lang w:eastAsia="fr-FR"/>
        </w:rPr>
      </w:pPr>
      <w:r w:rsidRPr="00A20ADC">
        <w:rPr>
          <w:rFonts w:ascii="Sakkal Majalla" w:eastAsia="Times New Roman" w:hAnsi="Sakkal Majalla" w:cs="Sakkal Majalla"/>
          <w:b/>
          <w:bCs/>
          <w:sz w:val="24"/>
          <w:szCs w:val="24"/>
          <w:rtl/>
          <w:lang w:eastAsia="fr-FR"/>
        </w:rPr>
        <w:t xml:space="preserve">سكنر </w:t>
      </w:r>
      <w:r w:rsidRPr="00A20ADC">
        <w:rPr>
          <w:rFonts w:ascii="Sakkal Majalla" w:eastAsia="Times New Roman" w:hAnsi="Sakkal Majalla" w:cs="Sakkal Majalla"/>
          <w:b/>
          <w:bCs/>
          <w:sz w:val="24"/>
          <w:szCs w:val="24"/>
          <w:lang w:eastAsia="fr-FR"/>
        </w:rPr>
        <w:t xml:space="preserve">) </w:t>
      </w:r>
      <w:r w:rsidRPr="00A20ADC">
        <w:rPr>
          <w:rFonts w:ascii="Sakkal Majalla" w:eastAsia="Times New Roman" w:hAnsi="Sakkal Majalla" w:cs="Sakkal Majalla"/>
          <w:b/>
          <w:bCs/>
          <w:sz w:val="24"/>
          <w:szCs w:val="24"/>
          <w:rtl/>
          <w:lang w:eastAsia="fr-FR"/>
        </w:rPr>
        <w:t>التيار السلوكي - الإشراط الإجرائي</w:t>
      </w:r>
      <w:r w:rsidRPr="00A20ADC">
        <w:rPr>
          <w:rFonts w:ascii="Sakkal Majalla" w:eastAsia="Times New Roman" w:hAnsi="Sakkal Majalla" w:cs="Sakkal Majalla"/>
          <w:b/>
          <w:bCs/>
          <w:sz w:val="24"/>
          <w:szCs w:val="24"/>
          <w:lang w:eastAsia="fr-FR"/>
        </w:rPr>
        <w:t xml:space="preserve">( </w:t>
      </w:r>
      <w:r w:rsidRPr="00A20ADC">
        <w:rPr>
          <w:rFonts w:ascii="Sakkal Majalla" w:eastAsia="Times New Roman" w:hAnsi="Sakkal Majalla" w:cs="Sakkal Majalla"/>
          <w:b/>
          <w:bCs/>
          <w:sz w:val="24"/>
          <w:szCs w:val="24"/>
          <w:rtl/>
          <w:lang w:eastAsia="fr-FR" w:bidi="ar-DZ"/>
        </w:rPr>
        <w:t xml:space="preserve">  </w:t>
      </w:r>
    </w:p>
    <w:p w:rsidR="00A20ADC" w:rsidRPr="00A20ADC" w:rsidRDefault="00A20ADC" w:rsidP="00A20ADC">
      <w:pPr>
        <w:bidi/>
        <w:spacing w:before="100" w:beforeAutospacing="1" w:after="100" w:afterAutospacing="1" w:line="240" w:lineRule="auto"/>
        <w:ind w:left="-284"/>
        <w:rPr>
          <w:rFonts w:ascii="Sakkal Majalla" w:eastAsia="Times New Roman" w:hAnsi="Sakkal Majalla" w:cs="Sakkal Majalla"/>
          <w:sz w:val="24"/>
          <w:szCs w:val="24"/>
          <w:lang w:eastAsia="fr-FR"/>
        </w:rPr>
      </w:pPr>
      <w:r w:rsidRPr="00A20ADC">
        <w:rPr>
          <w:rFonts w:ascii="Sakkal Majalla" w:eastAsia="Times New Roman" w:hAnsi="Sakkal Majalla" w:cs="Sakkal Majalla"/>
          <w:sz w:val="24"/>
          <w:szCs w:val="24"/>
          <w:rtl/>
          <w:lang w:eastAsia="fr-FR"/>
        </w:rPr>
        <w:lastRenderedPageBreak/>
        <w:t xml:space="preserve">يرى سكنر أن "الشخصية" هي مجموعة من الأنماط السلوكية المتعلمة. تتشكل هذه السلوكيات وتتغير من خلال عملية الإشراط الإجرائي. السلوكيات التي يتم </w:t>
      </w:r>
      <w:r w:rsidRPr="00A20ADC">
        <w:rPr>
          <w:rFonts w:ascii="Sakkal Majalla" w:eastAsia="Times New Roman" w:hAnsi="Sakkal Majalla" w:cs="Sakkal Majalla"/>
          <w:b/>
          <w:bCs/>
          <w:sz w:val="24"/>
          <w:szCs w:val="24"/>
          <w:rtl/>
          <w:lang w:eastAsia="fr-FR"/>
        </w:rPr>
        <w:t>تعزيزها</w:t>
      </w:r>
      <w:r w:rsidRPr="00A20ADC">
        <w:rPr>
          <w:rFonts w:ascii="Sakkal Majalla" w:eastAsia="Times New Roman" w:hAnsi="Sakkal Majalla" w:cs="Sakkal Majalla"/>
          <w:sz w:val="24"/>
          <w:szCs w:val="24"/>
          <w:rtl/>
          <w:lang w:eastAsia="fr-FR"/>
        </w:rPr>
        <w:t xml:space="preserve"> من </w:t>
      </w:r>
      <w:r w:rsidRPr="00A20ADC">
        <w:rPr>
          <w:rFonts w:ascii="Sakkal Majalla" w:eastAsia="Times New Roman" w:hAnsi="Sakkal Majalla" w:cs="Sakkal Majalla"/>
          <w:b/>
          <w:bCs/>
          <w:sz w:val="24"/>
          <w:szCs w:val="24"/>
          <w:rtl/>
          <w:lang w:eastAsia="fr-FR"/>
        </w:rPr>
        <w:t>البيئة</w:t>
      </w:r>
      <w:r w:rsidRPr="00A20ADC">
        <w:rPr>
          <w:rFonts w:ascii="Sakkal Majalla" w:eastAsia="Times New Roman" w:hAnsi="Sakkal Majalla" w:cs="Sakkal Majalla"/>
          <w:sz w:val="24"/>
          <w:szCs w:val="24"/>
          <w:rtl/>
          <w:lang w:eastAsia="fr-FR"/>
        </w:rPr>
        <w:t xml:space="preserve"> تميل إلى التكرار والتقوية، بينما السلوكيات التي يتم </w:t>
      </w:r>
      <w:r w:rsidRPr="00A20ADC">
        <w:rPr>
          <w:rFonts w:ascii="Sakkal Majalla" w:eastAsia="Times New Roman" w:hAnsi="Sakkal Majalla" w:cs="Sakkal Majalla"/>
          <w:b/>
          <w:bCs/>
          <w:sz w:val="24"/>
          <w:szCs w:val="24"/>
          <w:rtl/>
          <w:lang w:eastAsia="fr-FR"/>
        </w:rPr>
        <w:t>معاقبتها</w:t>
      </w:r>
      <w:r w:rsidRPr="00A20ADC">
        <w:rPr>
          <w:rFonts w:ascii="Sakkal Majalla" w:eastAsia="Times New Roman" w:hAnsi="Sakkal Majalla" w:cs="Sakkal Majalla"/>
          <w:sz w:val="24"/>
          <w:szCs w:val="24"/>
          <w:rtl/>
          <w:lang w:eastAsia="fr-FR"/>
        </w:rPr>
        <w:t xml:space="preserve"> أو التي لا يتم تعزيزها تميل إلى الانخفاض أو الاختفاء. التغير في سمات الشخصية (أي الأنماط السلوكية) يحدث من خلال تغيير </w:t>
      </w:r>
      <w:r w:rsidRPr="00A20ADC">
        <w:rPr>
          <w:rFonts w:ascii="Sakkal Majalla" w:eastAsia="Times New Roman" w:hAnsi="Sakkal Majalla" w:cs="Sakkal Majalla"/>
          <w:b/>
          <w:bCs/>
          <w:sz w:val="24"/>
          <w:szCs w:val="24"/>
          <w:rtl/>
          <w:lang w:eastAsia="fr-FR"/>
        </w:rPr>
        <w:t>محددات التعزيز في البيئة</w:t>
      </w:r>
      <w:r w:rsidRPr="00A20ADC">
        <w:rPr>
          <w:rFonts w:ascii="Sakkal Majalla" w:eastAsia="Times New Roman" w:hAnsi="Sakkal Majalla" w:cs="Sakkal Majalla"/>
          <w:sz w:val="24"/>
          <w:szCs w:val="24"/>
          <w:lang w:eastAsia="fr-FR"/>
        </w:rPr>
        <w:t>.</w:t>
      </w:r>
      <w:r w:rsidRPr="00A20ADC">
        <w:rPr>
          <w:rFonts w:ascii="Sakkal Majalla" w:eastAsia="Times New Roman" w:hAnsi="Sakkal Majalla" w:cs="Sakkal Majalla"/>
          <w:sz w:val="24"/>
          <w:szCs w:val="24"/>
          <w:rtl/>
          <w:lang w:eastAsia="fr-FR"/>
        </w:rPr>
        <w:t xml:space="preserve">  إذن </w:t>
      </w:r>
      <w:r w:rsidRPr="00A20ADC">
        <w:rPr>
          <w:rFonts w:ascii="Sakkal Majalla" w:eastAsia="Times New Roman" w:hAnsi="Sakkal Majalla" w:cs="Sakkal Majalla"/>
          <w:sz w:val="24"/>
          <w:szCs w:val="24"/>
          <w:rtl/>
          <w:lang w:eastAsia="fr-FR" w:bidi="ar-DZ"/>
        </w:rPr>
        <w:t xml:space="preserve">حسب " </w:t>
      </w:r>
      <w:r w:rsidRPr="00A20ADC">
        <w:rPr>
          <w:rFonts w:ascii="Sakkal Majalla" w:eastAsia="Times New Roman" w:hAnsi="Sakkal Majalla" w:cs="Sakkal Majalla"/>
          <w:b/>
          <w:bCs/>
          <w:sz w:val="24"/>
          <w:szCs w:val="24"/>
          <w:rtl/>
          <w:lang w:eastAsia="fr-FR"/>
        </w:rPr>
        <w:t xml:space="preserve">سكنر " </w:t>
      </w:r>
      <w:r w:rsidRPr="00A20ADC">
        <w:rPr>
          <w:rFonts w:ascii="Sakkal Majalla" w:eastAsia="Times New Roman" w:hAnsi="Sakkal Majalla" w:cs="Sakkal Majalla"/>
          <w:sz w:val="24"/>
          <w:szCs w:val="24"/>
          <w:lang w:eastAsia="fr-FR"/>
        </w:rPr>
        <w:t xml:space="preserve"> </w:t>
      </w:r>
      <w:r w:rsidRPr="00A20ADC">
        <w:rPr>
          <w:rFonts w:ascii="Sakkal Majalla" w:eastAsia="Times New Roman" w:hAnsi="Sakkal Majalla" w:cs="Sakkal Majalla"/>
          <w:sz w:val="24"/>
          <w:szCs w:val="24"/>
          <w:rtl/>
          <w:lang w:eastAsia="fr-FR"/>
        </w:rPr>
        <w:t xml:space="preserve">العامل الحاسم هو </w:t>
      </w:r>
      <w:r w:rsidRPr="00A20ADC">
        <w:rPr>
          <w:rFonts w:ascii="Sakkal Majalla" w:eastAsia="Times New Roman" w:hAnsi="Sakkal Majalla" w:cs="Sakkal Majalla"/>
          <w:b/>
          <w:bCs/>
          <w:sz w:val="24"/>
          <w:szCs w:val="24"/>
          <w:rtl/>
          <w:lang w:eastAsia="fr-FR"/>
        </w:rPr>
        <w:t>البيئة الخارجية</w:t>
      </w:r>
      <w:r w:rsidRPr="00A20ADC">
        <w:rPr>
          <w:rFonts w:ascii="Sakkal Majalla" w:eastAsia="Times New Roman" w:hAnsi="Sakkal Majalla" w:cs="Sakkal Majalla"/>
          <w:sz w:val="24"/>
          <w:szCs w:val="24"/>
          <w:rtl/>
          <w:lang w:eastAsia="fr-FR"/>
        </w:rPr>
        <w:t xml:space="preserve"> وتأثيرها المباشر على السلوك من خلال التعزيز والعقاب</w:t>
      </w:r>
      <w:r w:rsidRPr="00A20ADC">
        <w:rPr>
          <w:rFonts w:ascii="Sakkal Majalla" w:eastAsia="Times New Roman" w:hAnsi="Sakkal Majalla" w:cs="Sakkal Majalla"/>
          <w:sz w:val="24"/>
          <w:szCs w:val="24"/>
          <w:lang w:eastAsia="fr-FR"/>
        </w:rPr>
        <w:t>.</w:t>
      </w:r>
    </w:p>
    <w:p w:rsidR="00A20ADC" w:rsidRPr="00A20ADC" w:rsidRDefault="00A20ADC" w:rsidP="00A20ADC">
      <w:pPr>
        <w:pStyle w:val="Paragraphedeliste"/>
        <w:numPr>
          <w:ilvl w:val="0"/>
          <w:numId w:val="6"/>
        </w:numPr>
        <w:bidi/>
        <w:spacing w:before="100" w:beforeAutospacing="1" w:after="100" w:afterAutospacing="1" w:line="240" w:lineRule="auto"/>
        <w:ind w:left="-284" w:firstLine="0"/>
        <w:jc w:val="both"/>
        <w:rPr>
          <w:rFonts w:ascii="Sakkal Majalla" w:eastAsia="Times New Roman" w:hAnsi="Sakkal Majalla" w:cs="Sakkal Majalla"/>
          <w:sz w:val="24"/>
          <w:szCs w:val="24"/>
          <w:lang w:eastAsia="fr-FR"/>
        </w:rPr>
      </w:pPr>
      <w:r w:rsidRPr="00A20ADC">
        <w:rPr>
          <w:rFonts w:ascii="Sakkal Majalla" w:eastAsia="Times New Roman" w:hAnsi="Sakkal Majalla" w:cs="Sakkal Majalla"/>
          <w:b/>
          <w:bCs/>
          <w:sz w:val="24"/>
          <w:szCs w:val="24"/>
          <w:rtl/>
          <w:lang w:eastAsia="fr-FR"/>
        </w:rPr>
        <w:t xml:space="preserve">آرون بيك (التيار المعرفي )  </w:t>
      </w:r>
    </w:p>
    <w:p w:rsidR="00A20ADC" w:rsidRPr="00A20ADC" w:rsidRDefault="00A20ADC" w:rsidP="00A20ADC">
      <w:pPr>
        <w:bidi/>
        <w:spacing w:before="100" w:beforeAutospacing="1" w:after="100" w:afterAutospacing="1" w:line="240" w:lineRule="auto"/>
        <w:ind w:left="-284"/>
        <w:jc w:val="both"/>
        <w:rPr>
          <w:rFonts w:ascii="Sakkal Majalla" w:eastAsia="Times New Roman" w:hAnsi="Sakkal Majalla" w:cs="Sakkal Majalla"/>
          <w:sz w:val="24"/>
          <w:szCs w:val="24"/>
          <w:lang w:eastAsia="fr-FR"/>
        </w:rPr>
      </w:pPr>
      <w:r w:rsidRPr="00A20ADC">
        <w:rPr>
          <w:rFonts w:ascii="Sakkal Majalla" w:eastAsia="Times New Roman" w:hAnsi="Sakkal Majalla" w:cs="Sakkal Majalla"/>
          <w:sz w:val="24"/>
          <w:szCs w:val="24"/>
          <w:rtl/>
          <w:lang w:eastAsia="fr-FR"/>
        </w:rPr>
        <w:t>يرى بيك أن الطريقة التي يفكر بها الناس ويفسرون بها الأحداث هي التي تحدد مشاعرهم وسلوكياتهم، وبالتالي تشكل سمات شخصيتهم (</w:t>
      </w:r>
      <w:r w:rsidRPr="00A20ADC">
        <w:rPr>
          <w:rFonts w:ascii="Sakkal Majalla" w:eastAsia="Times New Roman" w:hAnsi="Sakkal Majalla" w:cs="Sakkal Majalla"/>
          <w:b/>
          <w:bCs/>
          <w:sz w:val="24"/>
          <w:szCs w:val="24"/>
          <w:rtl/>
          <w:lang w:eastAsia="fr-FR"/>
        </w:rPr>
        <w:t xml:space="preserve"> العامل  الحاسم هي الأفكار، المعتقدات، والتفسيرات المعرفية</w:t>
      </w:r>
      <w:r w:rsidRPr="00A20ADC">
        <w:rPr>
          <w:rFonts w:ascii="Sakkal Majalla" w:eastAsia="Times New Roman" w:hAnsi="Sakkal Majalla" w:cs="Sakkal Majalla"/>
          <w:sz w:val="24"/>
          <w:szCs w:val="24"/>
          <w:rtl/>
          <w:lang w:eastAsia="fr-FR"/>
        </w:rPr>
        <w:t xml:space="preserve"> ) . "السمات" هي انعكاس لأنماط التفكير المستقرة والمعتقدات الأساسية (الافتراضات العميقة عن الذات، العالم، والمستقبل)  و </w:t>
      </w:r>
      <w:r w:rsidRPr="00A20ADC">
        <w:rPr>
          <w:rFonts w:ascii="Sakkal Majalla" w:eastAsia="Times New Roman" w:hAnsi="Sakkal Majalla" w:cs="Sakkal Majalla"/>
          <w:b/>
          <w:bCs/>
          <w:sz w:val="24"/>
          <w:szCs w:val="24"/>
          <w:rtl/>
          <w:lang w:eastAsia="fr-FR"/>
        </w:rPr>
        <w:t>تشكل الشخصية بالتاثر</w:t>
      </w:r>
      <w:r w:rsidRPr="00A20ADC">
        <w:rPr>
          <w:rFonts w:ascii="Sakkal Majalla" w:eastAsia="Times New Roman" w:hAnsi="Sakkal Majalla" w:cs="Sakkal Majalla"/>
          <w:sz w:val="24"/>
          <w:szCs w:val="24"/>
          <w:rtl/>
          <w:lang w:eastAsia="fr-FR"/>
        </w:rPr>
        <w:t xml:space="preserve"> بتجارب الحياة المبكرة التي تؤدي إلى تكوين "مخططات معرفية</w:t>
      </w:r>
      <w:r w:rsidRPr="00A20ADC">
        <w:rPr>
          <w:rFonts w:ascii="Sakkal Majalla" w:eastAsia="Times New Roman" w:hAnsi="Sakkal Majalla" w:cs="Sakkal Majalla"/>
          <w:sz w:val="24"/>
          <w:szCs w:val="24"/>
          <w:lang w:eastAsia="fr-FR"/>
        </w:rPr>
        <w:t xml:space="preserve">"  </w:t>
      </w:r>
      <w:r w:rsidRPr="00A20ADC">
        <w:rPr>
          <w:rFonts w:ascii="Sakkal Majalla" w:eastAsia="Times New Roman" w:hAnsi="Sakkal Majalla" w:cs="Sakkal Majalla"/>
          <w:sz w:val="24"/>
          <w:szCs w:val="24"/>
          <w:rtl/>
          <w:lang w:eastAsia="fr-FR"/>
        </w:rPr>
        <w:t>وهي بمثابة قوالب توجه تفسير المعلومات</w:t>
      </w:r>
      <w:r w:rsidRPr="00A20ADC">
        <w:rPr>
          <w:rFonts w:ascii="Sakkal Majalla" w:eastAsia="Times New Roman" w:hAnsi="Sakkal Majalla" w:cs="Sakkal Majalla"/>
          <w:sz w:val="24"/>
          <w:szCs w:val="24"/>
          <w:lang w:eastAsia="fr-FR"/>
        </w:rPr>
        <w:t>.</w:t>
      </w:r>
      <w:r w:rsidRPr="00A20ADC">
        <w:rPr>
          <w:rFonts w:ascii="Sakkal Majalla" w:eastAsia="Times New Roman" w:hAnsi="Sakkal Majalla" w:cs="Sakkal Majalla"/>
          <w:sz w:val="24"/>
          <w:szCs w:val="24"/>
          <w:rtl/>
          <w:lang w:eastAsia="fr-FR" w:bidi="ar-DZ"/>
        </w:rPr>
        <w:t xml:space="preserve"> في حين</w:t>
      </w:r>
      <w:r w:rsidRPr="00A20ADC">
        <w:rPr>
          <w:rFonts w:ascii="Sakkal Majalla" w:eastAsia="Times New Roman" w:hAnsi="Sakkal Majalla" w:cs="Sakkal Majalla"/>
          <w:b/>
          <w:bCs/>
          <w:sz w:val="24"/>
          <w:szCs w:val="24"/>
          <w:rtl/>
          <w:lang w:eastAsia="fr-FR" w:bidi="ar-DZ"/>
        </w:rPr>
        <w:t xml:space="preserve"> ان تغير</w:t>
      </w:r>
      <w:r w:rsidRPr="00A20ADC">
        <w:rPr>
          <w:rFonts w:ascii="Sakkal Majalla" w:eastAsia="Times New Roman" w:hAnsi="Sakkal Majalla" w:cs="Sakkal Majalla"/>
          <w:b/>
          <w:bCs/>
          <w:sz w:val="24"/>
          <w:szCs w:val="24"/>
          <w:rtl/>
          <w:lang w:eastAsia="fr-FR"/>
        </w:rPr>
        <w:t xml:space="preserve"> الشخصية </w:t>
      </w:r>
      <w:r w:rsidRPr="00A20ADC">
        <w:rPr>
          <w:rFonts w:ascii="Sakkal Majalla" w:eastAsia="Times New Roman" w:hAnsi="Sakkal Majalla" w:cs="Sakkal Majalla"/>
          <w:sz w:val="24"/>
          <w:szCs w:val="24"/>
          <w:rtl/>
          <w:lang w:eastAsia="fr-FR"/>
        </w:rPr>
        <w:t>يحدث من خلال تغيير "الأفكار التلقائية" السلبية، و"التشوهات المعرفية" (أخطاء التفكير)، و"المعتقدات الأساسية" غير التكيفية. عندما تتغير طريقة تفكير الفرد، تتغير مشاعره وسلوكياته، وبالتالي تتغير "سمات" شخصيته</w:t>
      </w:r>
      <w:r w:rsidRPr="00A20ADC">
        <w:rPr>
          <w:rFonts w:ascii="Sakkal Majalla" w:eastAsia="Times New Roman" w:hAnsi="Sakkal Majalla" w:cs="Sakkal Majalla"/>
          <w:sz w:val="24"/>
          <w:szCs w:val="24"/>
          <w:lang w:eastAsia="fr-FR"/>
        </w:rPr>
        <w:t>.</w:t>
      </w:r>
    </w:p>
    <w:p w:rsidR="00A20ADC" w:rsidRPr="00A20ADC" w:rsidRDefault="00A20ADC" w:rsidP="00A20ADC">
      <w:pPr>
        <w:bidi/>
        <w:ind w:left="-284"/>
        <w:rPr>
          <w:rFonts w:ascii="Sakkal Majalla" w:hAnsi="Sakkal Majalla" w:cs="Sakkal Majalla"/>
          <w:sz w:val="24"/>
          <w:szCs w:val="24"/>
        </w:rPr>
      </w:pPr>
    </w:p>
    <w:p w:rsidR="009F1B3F" w:rsidRPr="00A20ADC" w:rsidRDefault="009F1B3F" w:rsidP="00A20ADC">
      <w:pPr>
        <w:bidi/>
        <w:ind w:left="-284"/>
        <w:rPr>
          <w:rFonts w:ascii="Sakkal Majalla" w:hAnsi="Sakkal Majalla" w:cs="Sakkal Majalla"/>
          <w:sz w:val="24"/>
          <w:szCs w:val="24"/>
        </w:rPr>
      </w:pPr>
    </w:p>
    <w:sectPr w:rsidR="009F1B3F" w:rsidRPr="00A20ADC" w:rsidSect="00662145">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0AD" w:rsidRDefault="00DA50AD" w:rsidP="00A20ADC">
      <w:pPr>
        <w:spacing w:after="0" w:line="240" w:lineRule="auto"/>
      </w:pPr>
      <w:r>
        <w:separator/>
      </w:r>
    </w:p>
  </w:endnote>
  <w:endnote w:type="continuationSeparator" w:id="1">
    <w:p w:rsidR="00DA50AD" w:rsidRDefault="00DA50AD" w:rsidP="00A20A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98675"/>
      <w:docPartObj>
        <w:docPartGallery w:val="Page Numbers (Bottom of Page)"/>
        <w:docPartUnique/>
      </w:docPartObj>
    </w:sdtPr>
    <w:sdtContent>
      <w:p w:rsidR="00A20ADC" w:rsidRDefault="0064091B">
        <w:pPr>
          <w:pStyle w:val="Pieddepage"/>
          <w:jc w:val="center"/>
        </w:pPr>
        <w:fldSimple w:instr=" PAGE   \* MERGEFORMAT ">
          <w:r w:rsidR="00DA50AD">
            <w:rPr>
              <w:noProof/>
            </w:rPr>
            <w:t>1</w:t>
          </w:r>
        </w:fldSimple>
      </w:p>
    </w:sdtContent>
  </w:sdt>
  <w:p w:rsidR="00A20ADC" w:rsidRDefault="00A20AD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0AD" w:rsidRDefault="00DA50AD" w:rsidP="00A20ADC">
      <w:pPr>
        <w:spacing w:after="0" w:line="240" w:lineRule="auto"/>
      </w:pPr>
      <w:r>
        <w:separator/>
      </w:r>
    </w:p>
  </w:footnote>
  <w:footnote w:type="continuationSeparator" w:id="1">
    <w:p w:rsidR="00DA50AD" w:rsidRDefault="00DA50AD" w:rsidP="00A20A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B7688"/>
    <w:multiLevelType w:val="hybridMultilevel"/>
    <w:tmpl w:val="3FBEB04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
    <w:nsid w:val="306D796B"/>
    <w:multiLevelType w:val="hybridMultilevel"/>
    <w:tmpl w:val="33443822"/>
    <w:lvl w:ilvl="0" w:tplc="37342DD8">
      <w:start w:val="1"/>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3054B5A"/>
    <w:multiLevelType w:val="hybridMultilevel"/>
    <w:tmpl w:val="94B0C7B8"/>
    <w:lvl w:ilvl="0" w:tplc="F81871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C663180"/>
    <w:multiLevelType w:val="hybridMultilevel"/>
    <w:tmpl w:val="696E28B2"/>
    <w:lvl w:ilvl="0" w:tplc="4290FA6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4383959"/>
    <w:multiLevelType w:val="hybridMultilevel"/>
    <w:tmpl w:val="BBF8A98A"/>
    <w:lvl w:ilvl="0" w:tplc="749CFA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EBC1892"/>
    <w:multiLevelType w:val="hybridMultilevel"/>
    <w:tmpl w:val="8440227A"/>
    <w:lvl w:ilvl="0" w:tplc="4D9A789C">
      <w:start w:val="1"/>
      <w:numFmt w:val="bullet"/>
      <w:lvlText w:val="-"/>
      <w:lvlJc w:val="left"/>
      <w:pPr>
        <w:ind w:left="927" w:hanging="360"/>
      </w:pPr>
      <w:rPr>
        <w:rFonts w:ascii="Times New Roman" w:eastAsia="Times New Roman" w:hAnsi="Times New Roman" w:cs="Times New Roman" w:hint="default"/>
      </w:rPr>
    </w:lvl>
    <w:lvl w:ilvl="1" w:tplc="040C0003">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A20ADC"/>
    <w:rsid w:val="0064091B"/>
    <w:rsid w:val="006D26B2"/>
    <w:rsid w:val="008265F9"/>
    <w:rsid w:val="008818B0"/>
    <w:rsid w:val="009F1B3F"/>
    <w:rsid w:val="00A20ADC"/>
    <w:rsid w:val="00BC49A5"/>
    <w:rsid w:val="00DA50AD"/>
    <w:rsid w:val="00E70802"/>
    <w:rsid w:val="00FA29D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AD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g-star-inserted">
    <w:name w:val="ng-star-inserted"/>
    <w:basedOn w:val="Normal"/>
    <w:rsid w:val="00A20AD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g-star-inserted1">
    <w:name w:val="ng-star-inserted1"/>
    <w:basedOn w:val="Policepardfaut"/>
    <w:rsid w:val="00A20ADC"/>
  </w:style>
  <w:style w:type="paragraph" w:styleId="Paragraphedeliste">
    <w:name w:val="List Paragraph"/>
    <w:basedOn w:val="Normal"/>
    <w:uiPriority w:val="34"/>
    <w:qFormat/>
    <w:rsid w:val="00A20ADC"/>
    <w:pPr>
      <w:ind w:left="720"/>
      <w:contextualSpacing/>
    </w:pPr>
  </w:style>
  <w:style w:type="character" w:styleId="lev">
    <w:name w:val="Strong"/>
    <w:basedOn w:val="Policepardfaut"/>
    <w:uiPriority w:val="22"/>
    <w:qFormat/>
    <w:rsid w:val="00A20ADC"/>
    <w:rPr>
      <w:b/>
      <w:bCs/>
    </w:rPr>
  </w:style>
  <w:style w:type="paragraph" w:styleId="Sansinterligne">
    <w:name w:val="No Spacing"/>
    <w:uiPriority w:val="1"/>
    <w:qFormat/>
    <w:rsid w:val="00A20ADC"/>
    <w:pPr>
      <w:spacing w:after="0" w:line="240" w:lineRule="auto"/>
    </w:pPr>
  </w:style>
  <w:style w:type="paragraph" w:styleId="En-tte">
    <w:name w:val="header"/>
    <w:basedOn w:val="Normal"/>
    <w:link w:val="En-tteCar"/>
    <w:uiPriority w:val="99"/>
    <w:semiHidden/>
    <w:unhideWhenUsed/>
    <w:rsid w:val="00A20AD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20ADC"/>
  </w:style>
  <w:style w:type="paragraph" w:styleId="Pieddepage">
    <w:name w:val="footer"/>
    <w:basedOn w:val="Normal"/>
    <w:link w:val="PieddepageCar"/>
    <w:uiPriority w:val="99"/>
    <w:unhideWhenUsed/>
    <w:rsid w:val="00A20A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20AD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582</Words>
  <Characters>3204</Characters>
  <Application>Microsoft Office Word</Application>
  <DocSecurity>0</DocSecurity>
  <Lines>26</Lines>
  <Paragraphs>7</Paragraphs>
  <ScaleCrop>false</ScaleCrop>
  <Company/>
  <LinksUpToDate>false</LinksUpToDate>
  <CharactersWithSpaces>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2025-05-11T17:33:00Z</dcterms:created>
  <dcterms:modified xsi:type="dcterms:W3CDTF">2025-05-15T04:29:00Z</dcterms:modified>
</cp:coreProperties>
</file>