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015" w:rsidRDefault="00B92015" w:rsidP="00B92015">
      <w:pPr>
        <w:bidi/>
        <w:jc w:val="center"/>
        <w:rPr>
          <w:rFonts w:ascii="Sakkal Majalla" w:hAnsi="Sakkal Majalla" w:cs="Sakkal Majalla"/>
          <w:sz w:val="32"/>
          <w:szCs w:val="32"/>
          <w:rtl/>
          <w:lang w:bidi="ar-DZ"/>
        </w:rPr>
      </w:pPr>
    </w:p>
    <w:p w:rsidR="00B92015" w:rsidRDefault="00B92015" w:rsidP="00B92015">
      <w:pPr>
        <w:bidi/>
        <w:jc w:val="center"/>
        <w:rPr>
          <w:rFonts w:ascii="Sakkal Majalla" w:hAnsi="Sakkal Majalla" w:cs="Sakkal Majalla"/>
          <w:sz w:val="32"/>
          <w:szCs w:val="32"/>
          <w:rtl/>
          <w:lang w:bidi="ar-DZ"/>
        </w:rPr>
      </w:pPr>
    </w:p>
    <w:p w:rsidR="00B92015" w:rsidRPr="00B92015" w:rsidRDefault="00B92015" w:rsidP="00B92015">
      <w:pPr>
        <w:bidi/>
        <w:jc w:val="center"/>
        <w:rPr>
          <w:rFonts w:ascii="Sakkal Majalla" w:hAnsi="Sakkal Majalla" w:cs="Sakkal Majalla"/>
          <w:sz w:val="32"/>
          <w:szCs w:val="32"/>
          <w:rtl/>
          <w:lang w:bidi="ar-DZ"/>
        </w:rPr>
      </w:pPr>
      <w:r w:rsidRPr="00B92015">
        <w:rPr>
          <w:rFonts w:ascii="Sakkal Majalla" w:hAnsi="Sakkal Majalla" w:cs="Sakkal Majalla"/>
          <w:sz w:val="32"/>
          <w:szCs w:val="32"/>
          <w:rtl/>
          <w:lang w:bidi="ar-DZ"/>
        </w:rPr>
        <w:t xml:space="preserve">المداخلة ضمن المحور الثاني: </w:t>
      </w:r>
      <w:r w:rsidRPr="00B92015">
        <w:rPr>
          <w:rFonts w:ascii="Sakkal Majalla" w:hAnsi="Sakkal Majalla" w:cs="Sakkal Majalla"/>
          <w:b/>
          <w:bCs/>
          <w:sz w:val="32"/>
          <w:szCs w:val="32"/>
          <w:rtl/>
          <w:lang w:bidi="ar-DZ"/>
        </w:rPr>
        <w:t>خطاب الكراهية في القوانين والنظم الوطنية، الإقليمية، الدولية</w:t>
      </w:r>
    </w:p>
    <w:p w:rsidR="00B92015" w:rsidRDefault="00B92015" w:rsidP="00B92015">
      <w:pPr>
        <w:bidi/>
        <w:jc w:val="center"/>
        <w:rPr>
          <w:rFonts w:ascii="Sakkal Majalla" w:hAnsi="Sakkal Majalla" w:cs="Sakkal Majalla"/>
          <w:sz w:val="32"/>
          <w:szCs w:val="32"/>
          <w:rtl/>
          <w:lang w:bidi="ar-DZ"/>
        </w:rPr>
      </w:pPr>
      <w:r w:rsidRPr="00B92015">
        <w:rPr>
          <w:rFonts w:ascii="Sakkal Majalla" w:hAnsi="Sakkal Majalla" w:cs="Sakkal Majalla"/>
          <w:sz w:val="32"/>
          <w:szCs w:val="32"/>
          <w:rtl/>
          <w:lang w:bidi="ar-DZ"/>
        </w:rPr>
        <w:t>عنوان:</w:t>
      </w:r>
      <w:r>
        <w:rPr>
          <w:rFonts w:ascii="Sakkal Majalla" w:hAnsi="Sakkal Majalla" w:cs="Sakkal Majalla" w:hint="cs"/>
          <w:sz w:val="32"/>
          <w:szCs w:val="32"/>
          <w:rtl/>
          <w:lang w:bidi="ar-DZ"/>
        </w:rPr>
        <w:t xml:space="preserve"> المداخلة</w:t>
      </w:r>
      <w:r w:rsidRPr="00B92015">
        <w:rPr>
          <w:rFonts w:ascii="Sakkal Majalla" w:hAnsi="Sakkal Majalla" w:cs="Sakkal Majalla"/>
          <w:sz w:val="32"/>
          <w:szCs w:val="32"/>
          <w:rtl/>
          <w:lang w:bidi="ar-DZ"/>
        </w:rPr>
        <w:t xml:space="preserve"> "</w:t>
      </w:r>
      <w:r w:rsidRPr="00B92015">
        <w:rPr>
          <w:rFonts w:ascii="Sakkal Majalla" w:hAnsi="Sakkal Majalla" w:cs="Sakkal Majalla"/>
          <w:b/>
          <w:bCs/>
          <w:sz w:val="32"/>
          <w:szCs w:val="32"/>
          <w:rtl/>
          <w:lang w:bidi="ar-DZ"/>
        </w:rPr>
        <w:t>تجريم خطاب الكراهية بين القانون الجزائري والمواثيق الدولية"</w:t>
      </w:r>
    </w:p>
    <w:p w:rsidR="00B92015" w:rsidRDefault="00B92015" w:rsidP="00B92015">
      <w:pPr>
        <w:bidi/>
        <w:jc w:val="both"/>
        <w:rPr>
          <w:rFonts w:ascii="Sakkal Majalla" w:hAnsi="Sakkal Majalla" w:cs="Sakkal Majalla"/>
          <w:sz w:val="32"/>
          <w:szCs w:val="32"/>
          <w:rtl/>
          <w:lang w:bidi="ar-DZ"/>
        </w:rPr>
      </w:pPr>
    </w:p>
    <w:p w:rsidR="00B92015" w:rsidRDefault="00B92015" w:rsidP="00B92015">
      <w:pPr>
        <w:bidi/>
        <w:jc w:val="both"/>
        <w:rPr>
          <w:rFonts w:ascii="Sakkal Majalla" w:hAnsi="Sakkal Majalla" w:cs="Sakkal Majalla"/>
          <w:sz w:val="32"/>
          <w:szCs w:val="32"/>
          <w:rtl/>
          <w:lang w:bidi="ar-DZ"/>
        </w:rPr>
      </w:pPr>
    </w:p>
    <w:p w:rsidR="00B92015" w:rsidRDefault="00B92015" w:rsidP="00B92015">
      <w:pPr>
        <w:bidi/>
        <w:jc w:val="both"/>
        <w:rPr>
          <w:rFonts w:ascii="Sakkal Majalla" w:hAnsi="Sakkal Majalla" w:cs="Sakkal Majalla"/>
          <w:sz w:val="32"/>
          <w:szCs w:val="32"/>
          <w:rtl/>
          <w:lang w:bidi="ar-DZ"/>
        </w:rPr>
      </w:pPr>
    </w:p>
    <w:p w:rsidR="00B92015" w:rsidRPr="00D4075E" w:rsidRDefault="00B92015" w:rsidP="00B92015">
      <w:pPr>
        <w:bidi/>
        <w:jc w:val="both"/>
        <w:rPr>
          <w:rFonts w:ascii="Sakkal Majalla" w:hAnsi="Sakkal Majalla" w:cs="Sakkal Majalla"/>
          <w:b/>
          <w:bCs/>
          <w:sz w:val="32"/>
          <w:szCs w:val="32"/>
          <w:rtl/>
          <w:lang w:bidi="ar-DZ"/>
        </w:rPr>
      </w:pPr>
      <w:r w:rsidRPr="00D4075E">
        <w:rPr>
          <w:rFonts w:ascii="Sakkal Majalla" w:hAnsi="Sakkal Majalla" w:cs="Sakkal Majalla" w:hint="cs"/>
          <w:b/>
          <w:bCs/>
          <w:sz w:val="32"/>
          <w:szCs w:val="32"/>
          <w:rtl/>
          <w:lang w:bidi="ar-DZ"/>
        </w:rPr>
        <w:t>اسم الباحث: شفيقة خنيفر</w:t>
      </w:r>
    </w:p>
    <w:p w:rsidR="00B92015" w:rsidRPr="00D4075E" w:rsidRDefault="00B92015" w:rsidP="00B92015">
      <w:pPr>
        <w:bidi/>
        <w:jc w:val="both"/>
        <w:rPr>
          <w:rFonts w:ascii="Sakkal Majalla" w:hAnsi="Sakkal Majalla" w:cs="Sakkal Majalla"/>
          <w:b/>
          <w:bCs/>
          <w:sz w:val="32"/>
          <w:szCs w:val="32"/>
          <w:rtl/>
          <w:lang w:bidi="ar-DZ"/>
        </w:rPr>
      </w:pPr>
      <w:r w:rsidRPr="00D4075E">
        <w:rPr>
          <w:rFonts w:ascii="Sakkal Majalla" w:hAnsi="Sakkal Majalla" w:cs="Sakkal Majalla" w:hint="cs"/>
          <w:b/>
          <w:bCs/>
          <w:sz w:val="32"/>
          <w:szCs w:val="32"/>
          <w:rtl/>
          <w:lang w:bidi="ar-DZ"/>
        </w:rPr>
        <w:t>الهيئة المستخدمة</w:t>
      </w:r>
      <w:r>
        <w:rPr>
          <w:rFonts w:ascii="Sakkal Majalla" w:hAnsi="Sakkal Majalla" w:cs="Sakkal Majalla" w:hint="cs"/>
          <w:sz w:val="32"/>
          <w:szCs w:val="32"/>
          <w:rtl/>
          <w:lang w:bidi="ar-DZ"/>
        </w:rPr>
        <w:t xml:space="preserve">: </w:t>
      </w:r>
      <w:r w:rsidRPr="00D4075E">
        <w:rPr>
          <w:rFonts w:ascii="Sakkal Majalla" w:hAnsi="Sakkal Majalla" w:cs="Sakkal Majalla" w:hint="cs"/>
          <w:b/>
          <w:bCs/>
          <w:sz w:val="32"/>
          <w:szCs w:val="32"/>
          <w:rtl/>
          <w:lang w:bidi="ar-DZ"/>
        </w:rPr>
        <w:t xml:space="preserve">جامعة محمد الشريف مساعدية </w:t>
      </w:r>
      <w:r w:rsidRPr="00D4075E">
        <w:rPr>
          <w:rFonts w:ascii="Sakkal Majalla" w:hAnsi="Sakkal Majalla" w:cs="Sakkal Majalla"/>
          <w:b/>
          <w:bCs/>
          <w:sz w:val="32"/>
          <w:szCs w:val="32"/>
          <w:rtl/>
          <w:lang w:bidi="ar-DZ"/>
        </w:rPr>
        <w:t>–</w:t>
      </w:r>
      <w:r w:rsidRPr="00D4075E">
        <w:rPr>
          <w:rFonts w:ascii="Sakkal Majalla" w:hAnsi="Sakkal Majalla" w:cs="Sakkal Majalla" w:hint="cs"/>
          <w:b/>
          <w:bCs/>
          <w:sz w:val="32"/>
          <w:szCs w:val="32"/>
          <w:rtl/>
          <w:lang w:bidi="ar-DZ"/>
        </w:rPr>
        <w:t>سوق أهراس-</w:t>
      </w:r>
    </w:p>
    <w:p w:rsidR="00B92015" w:rsidRPr="00D4075E" w:rsidRDefault="00B92015" w:rsidP="00B92015">
      <w:pPr>
        <w:bidi/>
        <w:jc w:val="both"/>
        <w:rPr>
          <w:rFonts w:ascii="Sakkal Majalla" w:hAnsi="Sakkal Majalla" w:cs="Sakkal Majalla"/>
          <w:b/>
          <w:bCs/>
          <w:sz w:val="32"/>
          <w:szCs w:val="32"/>
          <w:rtl/>
          <w:lang w:bidi="ar-DZ"/>
        </w:rPr>
      </w:pPr>
      <w:r w:rsidRPr="00D4075E">
        <w:rPr>
          <w:rFonts w:ascii="Sakkal Majalla" w:hAnsi="Sakkal Majalla" w:cs="Sakkal Majalla" w:hint="cs"/>
          <w:b/>
          <w:bCs/>
          <w:sz w:val="32"/>
          <w:szCs w:val="32"/>
          <w:rtl/>
          <w:lang w:bidi="ar-DZ"/>
        </w:rPr>
        <w:t>الهاتف:  04/55/36/0664</w:t>
      </w:r>
    </w:p>
    <w:p w:rsidR="00B92015" w:rsidRDefault="00B92015" w:rsidP="00B92015">
      <w:pPr>
        <w:bidi/>
        <w:ind w:left="360"/>
        <w:jc w:val="both"/>
        <w:rPr>
          <w:rFonts w:ascii="Sakkal Majalla" w:hAnsi="Sakkal Majalla" w:cs="Sakkal Majalla"/>
          <w:sz w:val="32"/>
          <w:szCs w:val="32"/>
          <w:rtl/>
          <w:lang w:bidi="ar-DZ"/>
        </w:rPr>
      </w:pPr>
    </w:p>
    <w:p w:rsidR="00B92015" w:rsidRDefault="00B92015" w:rsidP="00B92015">
      <w:pPr>
        <w:bidi/>
        <w:ind w:left="360"/>
        <w:jc w:val="both"/>
        <w:rPr>
          <w:rFonts w:ascii="Sakkal Majalla" w:hAnsi="Sakkal Majalla" w:cs="Sakkal Majalla"/>
          <w:sz w:val="32"/>
          <w:szCs w:val="32"/>
          <w:rtl/>
          <w:lang w:bidi="ar-DZ"/>
        </w:rPr>
      </w:pPr>
    </w:p>
    <w:p w:rsidR="00B92015" w:rsidRDefault="00B92015" w:rsidP="00B92015">
      <w:pPr>
        <w:bidi/>
        <w:ind w:left="360"/>
        <w:jc w:val="both"/>
        <w:rPr>
          <w:rFonts w:ascii="Sakkal Majalla" w:hAnsi="Sakkal Majalla" w:cs="Sakkal Majalla"/>
          <w:sz w:val="32"/>
          <w:szCs w:val="32"/>
          <w:rtl/>
          <w:lang w:bidi="ar-DZ"/>
        </w:rPr>
      </w:pPr>
    </w:p>
    <w:p w:rsidR="00B92015" w:rsidRDefault="00B92015" w:rsidP="00B92015">
      <w:pPr>
        <w:bidi/>
        <w:ind w:left="360"/>
        <w:jc w:val="both"/>
        <w:rPr>
          <w:rFonts w:ascii="Sakkal Majalla" w:hAnsi="Sakkal Majalla" w:cs="Sakkal Majalla"/>
          <w:sz w:val="32"/>
          <w:szCs w:val="32"/>
          <w:rtl/>
          <w:lang w:bidi="ar-DZ"/>
        </w:rPr>
      </w:pPr>
    </w:p>
    <w:p w:rsidR="00B92015" w:rsidRDefault="00B92015" w:rsidP="00B92015">
      <w:pPr>
        <w:bidi/>
        <w:ind w:left="360"/>
        <w:jc w:val="both"/>
        <w:rPr>
          <w:rFonts w:ascii="Sakkal Majalla" w:hAnsi="Sakkal Majalla" w:cs="Sakkal Majalla"/>
          <w:sz w:val="32"/>
          <w:szCs w:val="32"/>
          <w:rtl/>
          <w:lang w:bidi="ar-DZ"/>
        </w:rPr>
      </w:pPr>
    </w:p>
    <w:p w:rsidR="00B92015" w:rsidRDefault="00B92015" w:rsidP="00B92015">
      <w:pPr>
        <w:bidi/>
        <w:ind w:left="360"/>
        <w:jc w:val="both"/>
        <w:rPr>
          <w:rFonts w:ascii="Sakkal Majalla" w:hAnsi="Sakkal Majalla" w:cs="Sakkal Majalla"/>
          <w:sz w:val="32"/>
          <w:szCs w:val="32"/>
          <w:rtl/>
          <w:lang w:bidi="ar-DZ"/>
        </w:rPr>
      </w:pPr>
    </w:p>
    <w:p w:rsidR="00B92015" w:rsidRDefault="00B92015" w:rsidP="00B92015">
      <w:pPr>
        <w:bidi/>
        <w:ind w:left="360"/>
        <w:jc w:val="both"/>
        <w:rPr>
          <w:rFonts w:ascii="Sakkal Majalla" w:hAnsi="Sakkal Majalla" w:cs="Sakkal Majalla"/>
          <w:sz w:val="32"/>
          <w:szCs w:val="32"/>
          <w:rtl/>
          <w:lang w:bidi="ar-DZ"/>
        </w:rPr>
      </w:pPr>
    </w:p>
    <w:p w:rsidR="00B92015" w:rsidRDefault="00B92015" w:rsidP="00B92015">
      <w:pPr>
        <w:bidi/>
        <w:jc w:val="both"/>
        <w:rPr>
          <w:rFonts w:ascii="Sakkal Majalla" w:hAnsi="Sakkal Majalla" w:cs="Sakkal Majalla"/>
          <w:sz w:val="32"/>
          <w:szCs w:val="32"/>
          <w:rtl/>
          <w:lang w:bidi="ar-DZ"/>
        </w:rPr>
      </w:pPr>
    </w:p>
    <w:p w:rsidR="00B92015" w:rsidRDefault="00B92015" w:rsidP="00B92015">
      <w:pPr>
        <w:bidi/>
        <w:jc w:val="both"/>
        <w:rPr>
          <w:rFonts w:ascii="Sakkal Majalla" w:hAnsi="Sakkal Majalla" w:cs="Sakkal Majalla"/>
          <w:sz w:val="32"/>
          <w:szCs w:val="32"/>
          <w:rtl/>
          <w:lang w:bidi="ar-DZ"/>
        </w:rPr>
      </w:pPr>
    </w:p>
    <w:p w:rsidR="00DA5217" w:rsidRDefault="00B92015" w:rsidP="00E34ED5">
      <w:pPr>
        <w:bidi/>
        <w:jc w:val="both"/>
        <w:rPr>
          <w:rFonts w:ascii="Sakkal Majalla" w:hAnsi="Sakkal Majalla" w:cs="Sakkal Majalla"/>
          <w:sz w:val="32"/>
          <w:szCs w:val="32"/>
          <w:rtl/>
          <w:lang w:bidi="ar-DZ"/>
        </w:rPr>
      </w:pPr>
      <w:r w:rsidRPr="00B92015">
        <w:rPr>
          <w:rFonts w:ascii="Sakkal Majalla" w:hAnsi="Sakkal Majalla" w:cs="Sakkal Majalla"/>
          <w:sz w:val="32"/>
          <w:szCs w:val="32"/>
          <w:rtl/>
          <w:lang w:bidi="ar-DZ"/>
        </w:rPr>
        <w:lastRenderedPageBreak/>
        <w:t xml:space="preserve"> </w:t>
      </w:r>
      <w:r w:rsidR="00DA5217">
        <w:rPr>
          <w:rFonts w:ascii="Sakkal Majalla" w:hAnsi="Sakkal Majalla" w:cs="Sakkal Majalla" w:hint="cs"/>
          <w:sz w:val="32"/>
          <w:szCs w:val="32"/>
          <w:rtl/>
          <w:lang w:bidi="ar-DZ"/>
        </w:rPr>
        <w:t>مقدمة:</w:t>
      </w:r>
      <w:r w:rsidRPr="00B92015">
        <w:rPr>
          <w:rFonts w:ascii="Sakkal Majalla" w:hAnsi="Sakkal Majalla" w:cs="Sakkal Majalla"/>
          <w:sz w:val="32"/>
          <w:szCs w:val="32"/>
          <w:rtl/>
          <w:lang w:bidi="ar-DZ"/>
        </w:rPr>
        <w:t xml:space="preserve"> </w:t>
      </w:r>
    </w:p>
    <w:p w:rsidR="00E34ED5" w:rsidRDefault="00B92015" w:rsidP="00DA5217">
      <w:pPr>
        <w:bidi/>
        <w:jc w:val="both"/>
        <w:rPr>
          <w:rFonts w:ascii="Sakkal Majalla" w:hAnsi="Sakkal Majalla" w:cs="Sakkal Majalla"/>
          <w:sz w:val="32"/>
          <w:szCs w:val="32"/>
          <w:rtl/>
          <w:lang w:bidi="ar-DZ"/>
        </w:rPr>
      </w:pPr>
      <w:r w:rsidRPr="00B92015">
        <w:rPr>
          <w:rFonts w:ascii="Sakkal Majalla" w:hAnsi="Sakkal Majalla" w:cs="Sakkal Majalla"/>
          <w:sz w:val="32"/>
          <w:szCs w:val="32"/>
          <w:rtl/>
          <w:lang w:bidi="ar-DZ"/>
        </w:rPr>
        <w:t xml:space="preserve"> يشهد العالم اليوم وفي ظل الانفتاح الإعلامي الكبير تنافسا شرسا للوصول إلى المتلقي أو الجمهور المتناثر هنا وهناك، هذا التنافس وفي ظل الانتشار الملحوظ لمختلف القنوات الاتصالية بأشكالها المتعددة التقليدية منها والحديثة، قد يغفل في طريقه نحو الصدارة مختلف القيم الإنسانية واحترام الإنسان للإنسان، وهذا بالفعل ما برز ويبرز بشدة على الساحة الإعلامية فيما يعرف بالتمييز وخطاب الكراهية في أيامنا هذه، والذي حاولت وتحاول مختلف ال</w:t>
      </w:r>
      <w:r w:rsidR="00DA5217">
        <w:rPr>
          <w:rFonts w:ascii="Sakkal Majalla" w:hAnsi="Sakkal Majalla" w:cs="Sakkal Majalla"/>
          <w:sz w:val="32"/>
          <w:szCs w:val="32"/>
          <w:rtl/>
          <w:lang w:bidi="ar-DZ"/>
        </w:rPr>
        <w:t>أنظمة والقوانين الوطنية والدولي</w:t>
      </w:r>
      <w:r w:rsidR="00DA5217">
        <w:rPr>
          <w:rFonts w:ascii="Sakkal Majalla" w:hAnsi="Sakkal Majalla" w:cs="Sakkal Majalla" w:hint="cs"/>
          <w:sz w:val="32"/>
          <w:szCs w:val="32"/>
          <w:rtl/>
          <w:lang w:bidi="ar-DZ"/>
        </w:rPr>
        <w:t>ة</w:t>
      </w:r>
      <w:r w:rsidRPr="00B92015">
        <w:rPr>
          <w:rFonts w:ascii="Sakkal Majalla" w:hAnsi="Sakkal Majalla" w:cs="Sakkal Majalla"/>
          <w:sz w:val="32"/>
          <w:szCs w:val="32"/>
          <w:rtl/>
          <w:lang w:bidi="ar-DZ"/>
        </w:rPr>
        <w:t xml:space="preserve"> الت</w:t>
      </w:r>
      <w:r>
        <w:rPr>
          <w:rFonts w:ascii="Sakkal Majalla" w:hAnsi="Sakkal Majalla" w:cs="Sakkal Majalla"/>
          <w:sz w:val="32"/>
          <w:szCs w:val="32"/>
          <w:rtl/>
          <w:lang w:bidi="ar-DZ"/>
        </w:rPr>
        <w:t>صدي له بمختلف النصوص والتشريعات</w:t>
      </w:r>
      <w:r w:rsidR="00DA5217">
        <w:rPr>
          <w:rFonts w:ascii="Sakkal Majalla" w:hAnsi="Sakkal Majalla" w:cs="Sakkal Majalla" w:hint="cs"/>
          <w:sz w:val="32"/>
          <w:szCs w:val="32"/>
          <w:rtl/>
          <w:lang w:bidi="ar-DZ"/>
        </w:rPr>
        <w:t xml:space="preserve"> القديمة منها والمستحدثة</w:t>
      </w:r>
      <w:r w:rsidR="00E34ED5">
        <w:rPr>
          <w:rFonts w:ascii="Sakkal Majalla" w:hAnsi="Sakkal Majalla" w:cs="Sakkal Majalla" w:hint="cs"/>
          <w:sz w:val="32"/>
          <w:szCs w:val="32"/>
          <w:rtl/>
          <w:lang w:bidi="ar-DZ"/>
        </w:rPr>
        <w:t>، فبين الحرص على حرية التعبير وحق الأفراد في إبداء آرائهم دون قيود، وبين كبح أي تجاوز في استخدام هذه الحرية تتجاذب مفهوم خطاب الكراهية العديد من النصوص والمواثيق.</w:t>
      </w:r>
    </w:p>
    <w:p w:rsidR="00B92015" w:rsidRPr="00B92015" w:rsidRDefault="00B92015" w:rsidP="00B92015">
      <w:pPr>
        <w:bidi/>
        <w:jc w:val="both"/>
        <w:rPr>
          <w:rFonts w:ascii="Sakkal Majalla" w:hAnsi="Sakkal Majalla" w:cs="Sakkal Majalla"/>
          <w:sz w:val="32"/>
          <w:szCs w:val="32"/>
          <w:rtl/>
          <w:lang w:bidi="ar-DZ"/>
        </w:rPr>
      </w:pPr>
      <w:r w:rsidRPr="00B92015">
        <w:rPr>
          <w:rFonts w:ascii="Sakkal Majalla" w:hAnsi="Sakkal Majalla" w:cs="Sakkal Majalla"/>
          <w:sz w:val="32"/>
          <w:szCs w:val="32"/>
          <w:rtl/>
          <w:lang w:bidi="ar-DZ"/>
        </w:rPr>
        <w:t>وسنتطرق إلى هذا الموضوع ضمن العناصر الآتية:</w:t>
      </w:r>
    </w:p>
    <w:p w:rsidR="00B92015" w:rsidRPr="00E34ED5" w:rsidRDefault="00B92015" w:rsidP="00E34ED5">
      <w:pPr>
        <w:pStyle w:val="Paragraphedeliste"/>
        <w:numPr>
          <w:ilvl w:val="0"/>
          <w:numId w:val="1"/>
        </w:numPr>
        <w:bidi/>
        <w:jc w:val="both"/>
        <w:rPr>
          <w:rFonts w:ascii="Sakkal Majalla" w:hAnsi="Sakkal Majalla" w:cs="Sakkal Majalla"/>
          <w:sz w:val="32"/>
          <w:szCs w:val="32"/>
          <w:lang w:bidi="ar-DZ"/>
        </w:rPr>
      </w:pPr>
      <w:r w:rsidRPr="00B92015">
        <w:rPr>
          <w:rFonts w:ascii="Sakkal Majalla" w:hAnsi="Sakkal Majalla" w:cs="Sakkal Majalla"/>
          <w:sz w:val="32"/>
          <w:szCs w:val="32"/>
          <w:rtl/>
          <w:lang w:bidi="ar-DZ"/>
        </w:rPr>
        <w:t>نبذة مختصرة عن مفهوم خطاب الكراهية وما تصل به.</w:t>
      </w:r>
    </w:p>
    <w:p w:rsidR="00B92015" w:rsidRDefault="00B92015" w:rsidP="00B92015">
      <w:pPr>
        <w:pStyle w:val="Paragraphedeliste"/>
        <w:numPr>
          <w:ilvl w:val="0"/>
          <w:numId w:val="1"/>
        </w:numPr>
        <w:bidi/>
        <w:jc w:val="both"/>
        <w:rPr>
          <w:rFonts w:ascii="Sakkal Majalla" w:hAnsi="Sakkal Majalla" w:cs="Sakkal Majalla"/>
          <w:sz w:val="32"/>
          <w:szCs w:val="32"/>
          <w:lang w:bidi="ar-DZ"/>
        </w:rPr>
      </w:pPr>
      <w:r w:rsidRPr="00B92015">
        <w:rPr>
          <w:rFonts w:ascii="Sakkal Majalla" w:hAnsi="Sakkal Majalla" w:cs="Sakkal Majalla"/>
          <w:sz w:val="32"/>
          <w:szCs w:val="32"/>
          <w:rtl/>
          <w:lang w:bidi="ar-DZ"/>
        </w:rPr>
        <w:t>خطاب الكراهية ضمن القوانين والمواثيق الدولية.</w:t>
      </w:r>
    </w:p>
    <w:p w:rsidR="00E34ED5" w:rsidRPr="00B92015" w:rsidRDefault="00E34ED5" w:rsidP="00E34ED5">
      <w:pPr>
        <w:pStyle w:val="Paragraphedeliste"/>
        <w:numPr>
          <w:ilvl w:val="0"/>
          <w:numId w:val="1"/>
        </w:numPr>
        <w:bidi/>
        <w:jc w:val="both"/>
        <w:rPr>
          <w:rFonts w:ascii="Sakkal Majalla" w:hAnsi="Sakkal Majalla" w:cs="Sakkal Majalla"/>
          <w:sz w:val="32"/>
          <w:szCs w:val="32"/>
          <w:lang w:bidi="ar-DZ"/>
        </w:rPr>
      </w:pPr>
      <w:r w:rsidRPr="00B92015">
        <w:rPr>
          <w:rFonts w:ascii="Sakkal Majalla" w:hAnsi="Sakkal Majalla" w:cs="Sakkal Majalla"/>
          <w:sz w:val="32"/>
          <w:szCs w:val="32"/>
          <w:rtl/>
          <w:lang w:bidi="ar-DZ"/>
        </w:rPr>
        <w:t>خطاب الكراهية من منظور القانون الجزائري.</w:t>
      </w:r>
    </w:p>
    <w:p w:rsidR="00B92015" w:rsidRDefault="00B92015" w:rsidP="00B92015">
      <w:pPr>
        <w:bidi/>
        <w:ind w:left="360"/>
        <w:jc w:val="both"/>
        <w:rPr>
          <w:rFonts w:ascii="Sakkal Majalla" w:hAnsi="Sakkal Majalla" w:cs="Sakkal Majalla"/>
          <w:sz w:val="32"/>
          <w:szCs w:val="32"/>
          <w:lang w:bidi="ar-DZ"/>
        </w:rPr>
      </w:pPr>
    </w:p>
    <w:p w:rsidR="00B92015" w:rsidRDefault="00B92015" w:rsidP="00B92015">
      <w:pPr>
        <w:bidi/>
        <w:ind w:left="360"/>
        <w:jc w:val="both"/>
        <w:rPr>
          <w:rFonts w:ascii="Sakkal Majalla" w:hAnsi="Sakkal Majalla" w:cs="Sakkal Majalla"/>
          <w:sz w:val="32"/>
          <w:szCs w:val="32"/>
          <w:rtl/>
          <w:lang w:bidi="ar-DZ"/>
        </w:rPr>
      </w:pPr>
    </w:p>
    <w:p w:rsidR="00B92015" w:rsidRPr="00B92015" w:rsidRDefault="00B92015" w:rsidP="00B92015">
      <w:pPr>
        <w:bidi/>
        <w:jc w:val="both"/>
        <w:rPr>
          <w:rFonts w:ascii="Sakkal Majalla" w:hAnsi="Sakkal Majalla" w:cs="Sakkal Majalla"/>
          <w:sz w:val="32"/>
          <w:szCs w:val="32"/>
          <w:rtl/>
          <w:lang w:bidi="ar-DZ"/>
        </w:rPr>
      </w:pPr>
    </w:p>
    <w:p w:rsidR="00B92015" w:rsidRPr="00B92015" w:rsidRDefault="00B92015" w:rsidP="00B92015">
      <w:pPr>
        <w:bidi/>
        <w:ind w:left="360"/>
        <w:jc w:val="both"/>
        <w:rPr>
          <w:rFonts w:ascii="Sakkal Majalla" w:hAnsi="Sakkal Majalla" w:cs="Sakkal Majalla"/>
          <w:sz w:val="32"/>
          <w:szCs w:val="32"/>
          <w:lang w:bidi="ar-DZ"/>
        </w:rPr>
      </w:pPr>
    </w:p>
    <w:p w:rsidR="00463839" w:rsidRDefault="00051A2E" w:rsidP="00B92015">
      <w:pPr>
        <w:bidi/>
        <w:rPr>
          <w:rFonts w:ascii="Sakkal Majalla" w:hAnsi="Sakkal Majalla" w:cs="Sakkal Majalla"/>
          <w:sz w:val="32"/>
          <w:szCs w:val="32"/>
          <w:rtl/>
        </w:rPr>
      </w:pPr>
    </w:p>
    <w:p w:rsidR="00FD5939" w:rsidRDefault="00FD5939" w:rsidP="00FD5939">
      <w:pPr>
        <w:bidi/>
        <w:rPr>
          <w:rFonts w:ascii="Sakkal Majalla" w:hAnsi="Sakkal Majalla" w:cs="Sakkal Majalla"/>
          <w:sz w:val="32"/>
          <w:szCs w:val="32"/>
          <w:rtl/>
        </w:rPr>
      </w:pPr>
    </w:p>
    <w:p w:rsidR="00FD5939" w:rsidRDefault="00FD5939" w:rsidP="00FD5939">
      <w:pPr>
        <w:bidi/>
        <w:rPr>
          <w:rFonts w:ascii="Sakkal Majalla" w:hAnsi="Sakkal Majalla" w:cs="Sakkal Majalla"/>
          <w:sz w:val="32"/>
          <w:szCs w:val="32"/>
          <w:rtl/>
        </w:rPr>
      </w:pPr>
    </w:p>
    <w:p w:rsidR="00FD5939" w:rsidRDefault="00FD5939" w:rsidP="00FD5939">
      <w:pPr>
        <w:bidi/>
        <w:rPr>
          <w:rFonts w:ascii="Sakkal Majalla" w:hAnsi="Sakkal Majalla" w:cs="Sakkal Majalla" w:hint="cs"/>
          <w:sz w:val="32"/>
          <w:szCs w:val="32"/>
          <w:rtl/>
        </w:rPr>
      </w:pPr>
    </w:p>
    <w:p w:rsidR="008A210F" w:rsidRDefault="008A210F" w:rsidP="008A210F">
      <w:pPr>
        <w:bidi/>
        <w:rPr>
          <w:rFonts w:ascii="Sakkal Majalla" w:hAnsi="Sakkal Majalla" w:cs="Sakkal Majalla"/>
          <w:sz w:val="32"/>
          <w:szCs w:val="32"/>
          <w:rtl/>
        </w:rPr>
      </w:pPr>
    </w:p>
    <w:p w:rsidR="008A210F" w:rsidRDefault="00FD5939" w:rsidP="008A210F">
      <w:pPr>
        <w:pStyle w:val="Paragraphedeliste"/>
        <w:numPr>
          <w:ilvl w:val="0"/>
          <w:numId w:val="2"/>
        </w:numPr>
        <w:bidi/>
        <w:rPr>
          <w:rFonts w:ascii="Sakkal Majalla" w:hAnsi="Sakkal Majalla" w:cs="Sakkal Majalla" w:hint="cs"/>
          <w:b/>
          <w:bCs/>
          <w:sz w:val="32"/>
          <w:szCs w:val="32"/>
        </w:rPr>
      </w:pPr>
      <w:r w:rsidRPr="00FD5939">
        <w:rPr>
          <w:rFonts w:ascii="Sakkal Majalla" w:hAnsi="Sakkal Majalla" w:cs="Sakkal Majalla" w:hint="cs"/>
          <w:b/>
          <w:bCs/>
          <w:sz w:val="32"/>
          <w:szCs w:val="32"/>
          <w:rtl/>
        </w:rPr>
        <w:t>حول مفهوم خطاب الكراهية:</w:t>
      </w:r>
    </w:p>
    <w:p w:rsidR="008A210F" w:rsidRPr="008A210F" w:rsidRDefault="008A210F" w:rsidP="008A210F">
      <w:pPr>
        <w:bidi/>
        <w:jc w:val="both"/>
        <w:rPr>
          <w:rFonts w:ascii="Sakkal Majalla" w:hAnsi="Sakkal Majalla" w:cs="Sakkal Majalla"/>
          <w:sz w:val="32"/>
          <w:szCs w:val="32"/>
        </w:rPr>
      </w:pPr>
      <w:r>
        <w:rPr>
          <w:rFonts w:ascii="Sakkal Majalla" w:hAnsi="Sakkal Majalla" w:cs="Sakkal Majalla" w:hint="cs"/>
          <w:sz w:val="32"/>
          <w:szCs w:val="32"/>
          <w:rtl/>
        </w:rPr>
        <w:t>من خلال هذا المدخل المفاهيمي نحاول تقديم لمحة تعريفية موجزة حول جوهر خطاب الكراهية، مما هو متعارف عليه ولا يختلف حول</w:t>
      </w:r>
      <w:r w:rsidR="00217355">
        <w:rPr>
          <w:rFonts w:ascii="Sakkal Majalla" w:hAnsi="Sakkal Majalla" w:cs="Sakkal Majalla" w:hint="cs"/>
          <w:sz w:val="32"/>
          <w:szCs w:val="32"/>
          <w:rtl/>
        </w:rPr>
        <w:t>ه</w:t>
      </w:r>
      <w:r>
        <w:rPr>
          <w:rFonts w:ascii="Sakkal Majalla" w:hAnsi="Sakkal Majalla" w:cs="Sakkal Majalla" w:hint="cs"/>
          <w:sz w:val="32"/>
          <w:szCs w:val="32"/>
          <w:rtl/>
        </w:rPr>
        <w:t xml:space="preserve"> اثنان.</w:t>
      </w:r>
    </w:p>
    <w:p w:rsidR="00FD5939" w:rsidRPr="008A210F" w:rsidRDefault="00FD5939" w:rsidP="005A04AD">
      <w:pPr>
        <w:bidi/>
        <w:jc w:val="both"/>
        <w:rPr>
          <w:rFonts w:ascii="Sakkal Majalla" w:hAnsi="Sakkal Majalla" w:cs="Sakkal Majalla"/>
          <w:b/>
          <w:bCs/>
          <w:sz w:val="32"/>
          <w:szCs w:val="32"/>
          <w:rtl/>
        </w:rPr>
      </w:pPr>
      <w:r>
        <w:rPr>
          <w:rFonts w:ascii="Sakkal Majalla" w:hAnsi="Sakkal Majalla" w:cs="Sakkal Majalla" w:hint="cs"/>
          <w:sz w:val="32"/>
          <w:szCs w:val="32"/>
          <w:rtl/>
        </w:rPr>
        <w:t>"مصطلح خطاب الكراهية هو مصطلح أمريكي اكتسب شهرة عالمية"</w:t>
      </w:r>
      <w:sdt>
        <w:sdtPr>
          <w:rPr>
            <w:rFonts w:ascii="Sakkal Majalla" w:hAnsi="Sakkal Majalla" w:cs="Sakkal Majalla" w:hint="cs"/>
            <w:sz w:val="32"/>
            <w:szCs w:val="32"/>
            <w:rtl/>
          </w:rPr>
          <w:id w:val="501352301"/>
          <w:citation/>
        </w:sdtPr>
        <w:sdtEndPr>
          <w:rPr>
            <w:b/>
            <w:bCs/>
          </w:rPr>
        </w:sdtEndPr>
        <w:sdtContent>
          <w:r w:rsidR="00BE21D4" w:rsidRPr="008A210F">
            <w:rPr>
              <w:rFonts w:ascii="Sakkal Majalla" w:hAnsi="Sakkal Majalla" w:cs="Sakkal Majalla"/>
              <w:b/>
              <w:bCs/>
              <w:sz w:val="32"/>
              <w:szCs w:val="32"/>
              <w:rtl/>
            </w:rPr>
            <w:fldChar w:fldCharType="begin"/>
          </w:r>
          <w:r w:rsidR="00906F9B" w:rsidRPr="008A210F">
            <w:rPr>
              <w:rFonts w:ascii="Sakkal Majalla" w:hAnsi="Sakkal Majalla" w:cs="Sakkal Majalla"/>
              <w:b/>
              <w:bCs/>
              <w:sz w:val="32"/>
              <w:szCs w:val="32"/>
              <w:rtl/>
              <w:lang w:bidi="ar-DZ"/>
            </w:rPr>
            <w:instrText xml:space="preserve"> </w:instrText>
          </w:r>
          <w:r w:rsidR="00906F9B" w:rsidRPr="008A210F">
            <w:rPr>
              <w:rFonts w:ascii="Sakkal Majalla" w:hAnsi="Sakkal Majalla" w:cs="Sakkal Majalla" w:hint="cs"/>
              <w:b/>
              <w:bCs/>
              <w:sz w:val="32"/>
              <w:szCs w:val="32"/>
              <w:lang w:bidi="ar-DZ"/>
            </w:rPr>
            <w:instrText>CITATION Eka17 \p 215 \l 5121</w:instrText>
          </w:r>
          <w:r w:rsidR="00906F9B" w:rsidRPr="008A210F">
            <w:rPr>
              <w:rFonts w:ascii="Sakkal Majalla" w:hAnsi="Sakkal Majalla" w:cs="Sakkal Majalla" w:hint="cs"/>
              <w:b/>
              <w:bCs/>
              <w:sz w:val="32"/>
              <w:szCs w:val="32"/>
              <w:rtl/>
              <w:lang w:bidi="ar-DZ"/>
            </w:rPr>
            <w:instrText xml:space="preserve"> </w:instrText>
          </w:r>
          <w:r w:rsidR="00906F9B" w:rsidRPr="008A210F">
            <w:rPr>
              <w:rFonts w:ascii="Sakkal Majalla" w:hAnsi="Sakkal Majalla" w:cs="Sakkal Majalla"/>
              <w:b/>
              <w:bCs/>
              <w:sz w:val="32"/>
              <w:szCs w:val="32"/>
              <w:rtl/>
              <w:lang w:bidi="ar-DZ"/>
            </w:rPr>
            <w:instrText xml:space="preserve"> </w:instrText>
          </w:r>
          <w:r w:rsidR="00BE21D4" w:rsidRPr="008A210F">
            <w:rPr>
              <w:rFonts w:ascii="Sakkal Majalla" w:hAnsi="Sakkal Majalla" w:cs="Sakkal Majalla"/>
              <w:b/>
              <w:bCs/>
              <w:sz w:val="32"/>
              <w:szCs w:val="32"/>
              <w:rtl/>
            </w:rPr>
            <w:fldChar w:fldCharType="separate"/>
          </w:r>
          <w:r w:rsidR="00172B1F" w:rsidRPr="008A210F">
            <w:rPr>
              <w:rFonts w:ascii="Sakkal Majalla" w:hAnsi="Sakkal Majalla" w:cs="Sakkal Majalla"/>
              <w:b/>
              <w:bCs/>
              <w:noProof/>
              <w:sz w:val="32"/>
              <w:szCs w:val="32"/>
              <w:rtl/>
              <w:lang w:bidi="ar-DZ"/>
            </w:rPr>
            <w:t xml:space="preserve"> </w:t>
          </w:r>
          <w:r w:rsidR="00172B1F" w:rsidRPr="008A210F">
            <w:rPr>
              <w:rFonts w:ascii="Sakkal Majalla" w:hAnsi="Sakkal Majalla" w:cs="Sakkal Majalla" w:hint="cs"/>
              <w:b/>
              <w:bCs/>
              <w:noProof/>
              <w:sz w:val="32"/>
              <w:szCs w:val="32"/>
              <w:rtl/>
              <w:lang w:bidi="ar-DZ"/>
            </w:rPr>
            <w:t>(</w:t>
          </w:r>
          <w:r w:rsidR="00172B1F" w:rsidRPr="008A210F">
            <w:rPr>
              <w:rFonts w:ascii="Sakkal Majalla" w:hAnsi="Sakkal Majalla" w:cs="Sakkal Majalla" w:hint="cs"/>
              <w:b/>
              <w:bCs/>
              <w:noProof/>
              <w:sz w:val="32"/>
              <w:szCs w:val="32"/>
              <w:lang w:bidi="ar-DZ"/>
            </w:rPr>
            <w:t>Ekaterina Balabanova</w:t>
          </w:r>
          <w:r w:rsidR="00172B1F" w:rsidRPr="008A210F">
            <w:rPr>
              <w:rFonts w:ascii="Sakkal Majalla" w:hAnsi="Sakkal Majalla" w:cs="Sakkal Majalla" w:hint="cs"/>
              <w:b/>
              <w:bCs/>
              <w:noProof/>
              <w:sz w:val="32"/>
              <w:szCs w:val="32"/>
              <w:rtl/>
              <w:lang w:bidi="ar-DZ"/>
            </w:rPr>
            <w:t xml:space="preserve"> ترجمة عاصم سيد عبد الفتاح، 2017، صفحة 215)</w:t>
          </w:r>
          <w:r w:rsidR="00BE21D4" w:rsidRPr="008A210F">
            <w:rPr>
              <w:rFonts w:ascii="Sakkal Majalla" w:hAnsi="Sakkal Majalla" w:cs="Sakkal Majalla"/>
              <w:b/>
              <w:bCs/>
              <w:sz w:val="32"/>
              <w:szCs w:val="32"/>
              <w:rtl/>
            </w:rPr>
            <w:fldChar w:fldCharType="end"/>
          </w:r>
        </w:sdtContent>
      </w:sdt>
    </w:p>
    <w:p w:rsidR="00192677" w:rsidRPr="00217355" w:rsidRDefault="00906F9B" w:rsidP="00B36B70">
      <w:pPr>
        <w:bidi/>
        <w:jc w:val="both"/>
        <w:rPr>
          <w:rFonts w:ascii="Sakkal Majalla" w:hAnsi="Sakkal Majalla" w:cs="Sakkal Majalla" w:hint="cs"/>
          <w:b/>
          <w:bCs/>
          <w:sz w:val="32"/>
          <w:szCs w:val="32"/>
          <w:rtl/>
        </w:rPr>
      </w:pPr>
      <w:r>
        <w:rPr>
          <w:rFonts w:ascii="Sakkal Majalla" w:hAnsi="Sakkal Majalla" w:cs="Sakkal Majalla" w:hint="cs"/>
          <w:sz w:val="32"/>
          <w:szCs w:val="32"/>
          <w:rtl/>
        </w:rPr>
        <w:t>"وقد صدر أول تعريف لخطاب الكراهية في الو.م.أ عام 1993، بأنه الخطاب الذي يدعو إلى أعمال العنف أو جرائم الكراهية، ويوجِد مناخا من الأحكام المسبقة التي قد تتحول إلى تشجيع ارتكاب جرائم الكراهية، وعادة ما يستخدم أصحاب ذلك الخطاب أساليب متعددة تجعل الآخرين يشعرون بعدم الأمن، وتشمل العنف والإيذاء وتدمير الممتلكات، والتهديدات وإطلاق ألقاب غير مستحبة وإرسال بريد مشبوه أو التقليل من شأن فرد أو جماعة اجتماعية"</w:t>
      </w:r>
      <w:sdt>
        <w:sdtPr>
          <w:rPr>
            <w:rFonts w:ascii="Sakkal Majalla" w:hAnsi="Sakkal Majalla" w:cs="Sakkal Majalla" w:hint="cs"/>
            <w:sz w:val="32"/>
            <w:szCs w:val="32"/>
            <w:rtl/>
          </w:rPr>
          <w:id w:val="501352303"/>
          <w:citation/>
        </w:sdtPr>
        <w:sdtEndPr>
          <w:rPr>
            <w:b/>
            <w:bCs/>
          </w:rPr>
        </w:sdtEndPr>
        <w:sdtContent>
          <w:r w:rsidR="00BE21D4" w:rsidRPr="00217355">
            <w:rPr>
              <w:rFonts w:ascii="Sakkal Majalla" w:hAnsi="Sakkal Majalla" w:cs="Sakkal Majalla"/>
              <w:b/>
              <w:bCs/>
              <w:sz w:val="32"/>
              <w:szCs w:val="32"/>
              <w:rtl/>
            </w:rPr>
            <w:fldChar w:fldCharType="begin"/>
          </w:r>
          <w:r w:rsidR="00B36B70" w:rsidRPr="00217355">
            <w:rPr>
              <w:rFonts w:ascii="Sakkal Majalla" w:hAnsi="Sakkal Majalla" w:cs="Sakkal Majalla"/>
              <w:b/>
              <w:bCs/>
              <w:sz w:val="32"/>
              <w:szCs w:val="32"/>
              <w:rtl/>
              <w:lang w:bidi="ar-DZ"/>
            </w:rPr>
            <w:instrText xml:space="preserve"> </w:instrText>
          </w:r>
          <w:r w:rsidR="00B36B70" w:rsidRPr="00217355">
            <w:rPr>
              <w:rFonts w:ascii="Sakkal Majalla" w:hAnsi="Sakkal Majalla" w:cs="Sakkal Majalla" w:hint="cs"/>
              <w:b/>
              <w:bCs/>
              <w:sz w:val="32"/>
              <w:szCs w:val="32"/>
              <w:lang w:bidi="ar-DZ"/>
            </w:rPr>
            <w:instrText>CITATION</w:instrText>
          </w:r>
          <w:r w:rsidR="00B36B70" w:rsidRPr="00217355">
            <w:rPr>
              <w:rFonts w:ascii="Sakkal Majalla" w:hAnsi="Sakkal Majalla" w:cs="Sakkal Majalla" w:hint="cs"/>
              <w:b/>
              <w:bCs/>
              <w:sz w:val="32"/>
              <w:szCs w:val="32"/>
              <w:rtl/>
              <w:lang w:bidi="ar-DZ"/>
            </w:rPr>
            <w:instrText xml:space="preserve"> مصط20 \</w:instrText>
          </w:r>
          <w:r w:rsidR="00B36B70" w:rsidRPr="00217355">
            <w:rPr>
              <w:rFonts w:ascii="Sakkal Majalla" w:hAnsi="Sakkal Majalla" w:cs="Sakkal Majalla" w:hint="cs"/>
              <w:b/>
              <w:bCs/>
              <w:sz w:val="32"/>
              <w:szCs w:val="32"/>
              <w:lang w:bidi="ar-DZ"/>
            </w:rPr>
            <w:instrText>p 41 \l 5121</w:instrText>
          </w:r>
          <w:r w:rsidR="00B36B70" w:rsidRPr="00217355">
            <w:rPr>
              <w:rFonts w:ascii="Sakkal Majalla" w:hAnsi="Sakkal Majalla" w:cs="Sakkal Majalla" w:hint="cs"/>
              <w:b/>
              <w:bCs/>
              <w:sz w:val="32"/>
              <w:szCs w:val="32"/>
              <w:rtl/>
              <w:lang w:bidi="ar-DZ"/>
            </w:rPr>
            <w:instrText xml:space="preserve"> </w:instrText>
          </w:r>
          <w:r w:rsidR="00B36B70" w:rsidRPr="00217355">
            <w:rPr>
              <w:rFonts w:ascii="Sakkal Majalla" w:hAnsi="Sakkal Majalla" w:cs="Sakkal Majalla"/>
              <w:b/>
              <w:bCs/>
              <w:sz w:val="32"/>
              <w:szCs w:val="32"/>
              <w:rtl/>
              <w:lang w:bidi="ar-DZ"/>
            </w:rPr>
            <w:instrText xml:space="preserve"> </w:instrText>
          </w:r>
          <w:r w:rsidR="00BE21D4" w:rsidRPr="00217355">
            <w:rPr>
              <w:rFonts w:ascii="Sakkal Majalla" w:hAnsi="Sakkal Majalla" w:cs="Sakkal Majalla"/>
              <w:b/>
              <w:bCs/>
              <w:sz w:val="32"/>
              <w:szCs w:val="32"/>
              <w:rtl/>
            </w:rPr>
            <w:fldChar w:fldCharType="separate"/>
          </w:r>
          <w:r w:rsidR="00B36B70" w:rsidRPr="00217355">
            <w:rPr>
              <w:rFonts w:ascii="Sakkal Majalla" w:hAnsi="Sakkal Majalla" w:cs="Sakkal Majalla"/>
              <w:b/>
              <w:bCs/>
              <w:noProof/>
              <w:sz w:val="32"/>
              <w:szCs w:val="32"/>
              <w:rtl/>
              <w:lang w:bidi="ar-DZ"/>
            </w:rPr>
            <w:t xml:space="preserve"> </w:t>
          </w:r>
          <w:r w:rsidR="00B36B70" w:rsidRPr="00217355">
            <w:rPr>
              <w:rFonts w:ascii="Sakkal Majalla" w:hAnsi="Sakkal Majalla" w:cs="Sakkal Majalla" w:hint="cs"/>
              <w:b/>
              <w:bCs/>
              <w:noProof/>
              <w:sz w:val="32"/>
              <w:szCs w:val="32"/>
              <w:rtl/>
              <w:lang w:bidi="ar-DZ"/>
            </w:rPr>
            <w:t>(الطائي مصطفى حميد كاظم ، 2020، صفحة 41)</w:t>
          </w:r>
          <w:r w:rsidR="00BE21D4" w:rsidRPr="00217355">
            <w:rPr>
              <w:rFonts w:ascii="Sakkal Majalla" w:hAnsi="Sakkal Majalla" w:cs="Sakkal Majalla"/>
              <w:b/>
              <w:bCs/>
              <w:sz w:val="32"/>
              <w:szCs w:val="32"/>
              <w:rtl/>
            </w:rPr>
            <w:fldChar w:fldCharType="end"/>
          </w:r>
        </w:sdtContent>
      </w:sdt>
    </w:p>
    <w:p w:rsidR="008A210F" w:rsidRDefault="008A210F" w:rsidP="00217355">
      <w:pPr>
        <w:bidi/>
        <w:jc w:val="both"/>
        <w:rPr>
          <w:rFonts w:ascii="Sakkal Majalla" w:hAnsi="Sakkal Majalla" w:cs="Sakkal Majalla"/>
          <w:sz w:val="32"/>
          <w:szCs w:val="32"/>
          <w:rtl/>
        </w:rPr>
      </w:pPr>
      <w:r>
        <w:rPr>
          <w:rFonts w:ascii="Sakkal Majalla" w:hAnsi="Sakkal Majalla" w:cs="Sakkal Majalla" w:hint="cs"/>
          <w:sz w:val="32"/>
          <w:szCs w:val="32"/>
          <w:rtl/>
        </w:rPr>
        <w:t xml:space="preserve">حصر هذا التعريف خطاب الكراهية في كل أشكال الخطاب التي جوهرها الدعوة إلى العنف، أو إطلاق جملة من الأحكام المسبقة في حق الآخر تؤدي </w:t>
      </w:r>
      <w:r w:rsidR="00217355">
        <w:rPr>
          <w:rFonts w:ascii="Sakkal Majalla" w:hAnsi="Sakkal Majalla" w:cs="Sakkal Majalla" w:hint="cs"/>
          <w:sz w:val="32"/>
          <w:szCs w:val="32"/>
          <w:rtl/>
        </w:rPr>
        <w:t>اتجاهه</w:t>
      </w:r>
      <w:r>
        <w:rPr>
          <w:rFonts w:ascii="Sakkal Majalla" w:hAnsi="Sakkal Majalla" w:cs="Sakkal Majalla" w:hint="cs"/>
          <w:sz w:val="32"/>
          <w:szCs w:val="32"/>
          <w:rtl/>
        </w:rPr>
        <w:t xml:space="preserve"> إلى العنف، أي أن من هذا الخطاب ما هو مباشر يدعو إلى المحظور من الأفعال غير القانونية أو غير المباشر الذي يؤدي إليها.</w:t>
      </w:r>
    </w:p>
    <w:p w:rsidR="00217355" w:rsidRPr="0020118A" w:rsidRDefault="005A04AD" w:rsidP="0020118A">
      <w:pPr>
        <w:bidi/>
        <w:jc w:val="both"/>
        <w:rPr>
          <w:rFonts w:ascii="Sakkal Majalla" w:hAnsi="Sakkal Majalla" w:cs="Sakkal Majalla"/>
          <w:b/>
          <w:bCs/>
          <w:sz w:val="32"/>
          <w:szCs w:val="32"/>
          <w:rtl/>
        </w:rPr>
      </w:pPr>
      <w:r>
        <w:rPr>
          <w:rFonts w:ascii="Sakkal Majalla" w:hAnsi="Sakkal Majalla" w:cs="Sakkal Majalla" w:hint="cs"/>
          <w:sz w:val="32"/>
          <w:szCs w:val="32"/>
          <w:rtl/>
        </w:rPr>
        <w:t>"ونظرا لأنه لا يوجد تعريف محدد متفق عليه لخطاب الكراهية فيمكن اختصار معاني الكراهية في سياق واضح بكونها: "كل خطاب دوني مبني على العنف اللفظي، يهدف إلى القتل المعنوي للآخر وإقصائه، من خلال الدعوة للقتل والعنف، وصولا إلى الشتم والسب والقذف والإهانة والتمييز والعنصرية والتعصب الفكري والاستعلاء"</w:t>
      </w:r>
      <w:sdt>
        <w:sdtPr>
          <w:rPr>
            <w:rFonts w:ascii="Sakkal Majalla" w:hAnsi="Sakkal Majalla" w:cs="Sakkal Majalla" w:hint="cs"/>
            <w:sz w:val="32"/>
            <w:szCs w:val="32"/>
            <w:rtl/>
          </w:rPr>
          <w:id w:val="501352322"/>
          <w:citation/>
        </w:sdtPr>
        <w:sdtEndPr>
          <w:rPr>
            <w:b/>
            <w:bCs/>
          </w:rPr>
        </w:sdtEndPr>
        <w:sdtContent>
          <w:r w:rsidR="00BE21D4" w:rsidRPr="00217355">
            <w:rPr>
              <w:rFonts w:ascii="Sakkal Majalla" w:hAnsi="Sakkal Majalla" w:cs="Sakkal Majalla"/>
              <w:b/>
              <w:bCs/>
              <w:sz w:val="32"/>
              <w:szCs w:val="32"/>
              <w:rtl/>
            </w:rPr>
            <w:fldChar w:fldCharType="begin"/>
          </w:r>
          <w:r w:rsidR="00B36B70" w:rsidRPr="00217355">
            <w:rPr>
              <w:rFonts w:ascii="Sakkal Majalla" w:hAnsi="Sakkal Majalla" w:cs="Sakkal Majalla"/>
              <w:b/>
              <w:bCs/>
              <w:sz w:val="32"/>
              <w:szCs w:val="32"/>
              <w:rtl/>
              <w:lang w:bidi="ar-DZ"/>
            </w:rPr>
            <w:instrText xml:space="preserve"> </w:instrText>
          </w:r>
          <w:r w:rsidR="00B36B70" w:rsidRPr="00217355">
            <w:rPr>
              <w:rFonts w:ascii="Sakkal Majalla" w:hAnsi="Sakkal Majalla" w:cs="Sakkal Majalla" w:hint="cs"/>
              <w:b/>
              <w:bCs/>
              <w:sz w:val="32"/>
              <w:szCs w:val="32"/>
              <w:lang w:bidi="ar-DZ"/>
            </w:rPr>
            <w:instrText>CITATION</w:instrText>
          </w:r>
          <w:r w:rsidR="00B36B70" w:rsidRPr="00217355">
            <w:rPr>
              <w:rFonts w:ascii="Sakkal Majalla" w:hAnsi="Sakkal Majalla" w:cs="Sakkal Majalla" w:hint="cs"/>
              <w:b/>
              <w:bCs/>
              <w:sz w:val="32"/>
              <w:szCs w:val="32"/>
              <w:rtl/>
              <w:lang w:bidi="ar-DZ"/>
            </w:rPr>
            <w:instrText xml:space="preserve"> حيا21 \</w:instrText>
          </w:r>
          <w:r w:rsidR="00B36B70" w:rsidRPr="00217355">
            <w:rPr>
              <w:rFonts w:ascii="Sakkal Majalla" w:hAnsi="Sakkal Majalla" w:cs="Sakkal Majalla" w:hint="cs"/>
              <w:b/>
              <w:bCs/>
              <w:sz w:val="32"/>
              <w:szCs w:val="32"/>
              <w:lang w:bidi="ar-DZ"/>
            </w:rPr>
            <w:instrText>p 1420 \l 5121</w:instrText>
          </w:r>
          <w:r w:rsidR="00B36B70" w:rsidRPr="00217355">
            <w:rPr>
              <w:rFonts w:ascii="Sakkal Majalla" w:hAnsi="Sakkal Majalla" w:cs="Sakkal Majalla" w:hint="cs"/>
              <w:b/>
              <w:bCs/>
              <w:sz w:val="32"/>
              <w:szCs w:val="32"/>
              <w:rtl/>
              <w:lang w:bidi="ar-DZ"/>
            </w:rPr>
            <w:instrText xml:space="preserve"> </w:instrText>
          </w:r>
          <w:r w:rsidR="00B36B70" w:rsidRPr="00217355">
            <w:rPr>
              <w:rFonts w:ascii="Sakkal Majalla" w:hAnsi="Sakkal Majalla" w:cs="Sakkal Majalla"/>
              <w:b/>
              <w:bCs/>
              <w:sz w:val="32"/>
              <w:szCs w:val="32"/>
              <w:rtl/>
              <w:lang w:bidi="ar-DZ"/>
            </w:rPr>
            <w:instrText xml:space="preserve"> </w:instrText>
          </w:r>
          <w:r w:rsidR="00BE21D4" w:rsidRPr="00217355">
            <w:rPr>
              <w:rFonts w:ascii="Sakkal Majalla" w:hAnsi="Sakkal Majalla" w:cs="Sakkal Majalla"/>
              <w:b/>
              <w:bCs/>
              <w:sz w:val="32"/>
              <w:szCs w:val="32"/>
              <w:rtl/>
            </w:rPr>
            <w:fldChar w:fldCharType="separate"/>
          </w:r>
          <w:r w:rsidR="00B36B70" w:rsidRPr="00217355">
            <w:rPr>
              <w:rFonts w:ascii="Sakkal Majalla" w:hAnsi="Sakkal Majalla" w:cs="Sakkal Majalla"/>
              <w:b/>
              <w:bCs/>
              <w:noProof/>
              <w:sz w:val="32"/>
              <w:szCs w:val="32"/>
              <w:rtl/>
              <w:lang w:bidi="ar-DZ"/>
            </w:rPr>
            <w:t xml:space="preserve"> </w:t>
          </w:r>
          <w:r w:rsidR="00B36B70" w:rsidRPr="00217355">
            <w:rPr>
              <w:rFonts w:ascii="Sakkal Majalla" w:hAnsi="Sakkal Majalla" w:cs="Sakkal Majalla" w:hint="cs"/>
              <w:b/>
              <w:bCs/>
              <w:noProof/>
              <w:sz w:val="32"/>
              <w:szCs w:val="32"/>
              <w:rtl/>
              <w:lang w:bidi="ar-DZ"/>
            </w:rPr>
            <w:t>(سلماني حياة، 2021، صفحة 1420)</w:t>
          </w:r>
          <w:r w:rsidR="00BE21D4" w:rsidRPr="00217355">
            <w:rPr>
              <w:rFonts w:ascii="Sakkal Majalla" w:hAnsi="Sakkal Majalla" w:cs="Sakkal Majalla"/>
              <w:b/>
              <w:bCs/>
              <w:sz w:val="32"/>
              <w:szCs w:val="32"/>
              <w:rtl/>
            </w:rPr>
            <w:fldChar w:fldCharType="end"/>
          </w:r>
        </w:sdtContent>
      </w:sdt>
    </w:p>
    <w:p w:rsidR="005A04AD" w:rsidRDefault="005A04AD" w:rsidP="005A04AD">
      <w:pPr>
        <w:bidi/>
        <w:jc w:val="both"/>
        <w:rPr>
          <w:rFonts w:ascii="Sakkal Majalla" w:hAnsi="Sakkal Majalla" w:cs="Sakkal Majalla"/>
          <w:sz w:val="32"/>
          <w:szCs w:val="32"/>
          <w:rtl/>
        </w:rPr>
      </w:pPr>
      <w:r>
        <w:rPr>
          <w:rFonts w:ascii="Sakkal Majalla" w:hAnsi="Sakkal Majalla" w:cs="Sakkal Majalla" w:hint="cs"/>
          <w:sz w:val="32"/>
          <w:szCs w:val="32"/>
          <w:rtl/>
        </w:rPr>
        <w:t>وجاء في تعريف الأمم المتحدة لخطاب الكراهية بالقول:</w:t>
      </w:r>
    </w:p>
    <w:p w:rsidR="005A04AD" w:rsidRDefault="005A04AD" w:rsidP="009B78E9">
      <w:pPr>
        <w:bidi/>
        <w:jc w:val="both"/>
        <w:rPr>
          <w:rFonts w:ascii="Sakkal Majalla" w:hAnsi="Sakkal Majalla" w:cs="Sakkal Majalla"/>
          <w:sz w:val="32"/>
          <w:szCs w:val="32"/>
          <w:rtl/>
        </w:rPr>
      </w:pPr>
      <w:r>
        <w:rPr>
          <w:rFonts w:ascii="Sakkal Majalla" w:hAnsi="Sakkal Majalla" w:cs="Sakkal Majalla" w:hint="cs"/>
          <w:sz w:val="32"/>
          <w:szCs w:val="32"/>
          <w:rtl/>
        </w:rPr>
        <w:t>"أي نوع من التواصل الشفهي أو الكتابي أو السلوكي، الذي يهاجم أو يستخدم لغة ازدرائية أو تمييزي</w:t>
      </w:r>
      <w:r w:rsidR="009B78E9">
        <w:rPr>
          <w:rFonts w:ascii="Sakkal Majalla" w:hAnsi="Sakkal Majalla" w:cs="Sakkal Majalla" w:hint="cs"/>
          <w:sz w:val="32"/>
          <w:szCs w:val="32"/>
          <w:rtl/>
        </w:rPr>
        <w:t>ة، بالإشارة إلى شخص أو مجموعة على أساس الهوية، وبعبارة أخرى على أساس الدين أو الانتماء الإثني أو الجنسية أو العرق أو اللون أو الأصل أو نوع الجنس أو أحد العوامل الأخرى المحددة للهوية"</w:t>
      </w:r>
      <w:sdt>
        <w:sdtPr>
          <w:rPr>
            <w:rFonts w:ascii="Sakkal Majalla" w:hAnsi="Sakkal Majalla" w:cs="Sakkal Majalla" w:hint="cs"/>
            <w:sz w:val="32"/>
            <w:szCs w:val="32"/>
            <w:rtl/>
          </w:rPr>
          <w:id w:val="501352331"/>
          <w:citation/>
        </w:sdtPr>
        <w:sdtContent>
          <w:r w:rsidR="00BE21D4">
            <w:rPr>
              <w:rFonts w:ascii="Sakkal Majalla" w:hAnsi="Sakkal Majalla" w:cs="Sakkal Majalla"/>
              <w:sz w:val="32"/>
              <w:szCs w:val="32"/>
              <w:rtl/>
            </w:rPr>
            <w:fldChar w:fldCharType="begin"/>
          </w:r>
          <w:r w:rsidR="009B78E9">
            <w:rPr>
              <w:rFonts w:ascii="Sakkal Majalla" w:hAnsi="Sakkal Majalla" w:cs="Sakkal Majalla"/>
              <w:sz w:val="32"/>
              <w:szCs w:val="32"/>
              <w:rtl/>
              <w:lang w:bidi="ar-DZ"/>
            </w:rPr>
            <w:instrText xml:space="preserve"> </w:instrText>
          </w:r>
          <w:r w:rsidR="009B78E9">
            <w:rPr>
              <w:rFonts w:ascii="Sakkal Majalla" w:hAnsi="Sakkal Majalla" w:cs="Sakkal Majalla" w:hint="cs"/>
              <w:sz w:val="32"/>
              <w:szCs w:val="32"/>
              <w:lang w:bidi="ar-DZ"/>
            </w:rPr>
            <w:instrText>CITATION</w:instrText>
          </w:r>
          <w:r w:rsidR="009B78E9">
            <w:rPr>
              <w:rFonts w:ascii="Sakkal Majalla" w:hAnsi="Sakkal Majalla" w:cs="Sakkal Majalla" w:hint="cs"/>
              <w:sz w:val="32"/>
              <w:szCs w:val="32"/>
              <w:rtl/>
              <w:lang w:bidi="ar-DZ"/>
            </w:rPr>
            <w:instrText xml:space="preserve"> است \</w:instrText>
          </w:r>
          <w:r w:rsidR="009B78E9">
            <w:rPr>
              <w:rFonts w:ascii="Sakkal Majalla" w:hAnsi="Sakkal Majalla" w:cs="Sakkal Majalla" w:hint="cs"/>
              <w:sz w:val="32"/>
              <w:szCs w:val="32"/>
              <w:lang w:bidi="ar-DZ"/>
            </w:rPr>
            <w:instrText>p 02 \l 5121</w:instrText>
          </w:r>
          <w:r w:rsidR="009B78E9">
            <w:rPr>
              <w:rFonts w:ascii="Sakkal Majalla" w:hAnsi="Sakkal Majalla" w:cs="Sakkal Majalla" w:hint="cs"/>
              <w:sz w:val="32"/>
              <w:szCs w:val="32"/>
              <w:rtl/>
              <w:lang w:bidi="ar-DZ"/>
            </w:rPr>
            <w:instrText xml:space="preserve"> </w:instrText>
          </w:r>
          <w:r w:rsidR="009B78E9">
            <w:rPr>
              <w:rFonts w:ascii="Sakkal Majalla" w:hAnsi="Sakkal Majalla" w:cs="Sakkal Majalla"/>
              <w:sz w:val="32"/>
              <w:szCs w:val="32"/>
              <w:rtl/>
              <w:lang w:bidi="ar-DZ"/>
            </w:rPr>
            <w:instrText xml:space="preserve"> </w:instrText>
          </w:r>
          <w:r w:rsidR="00BE21D4">
            <w:rPr>
              <w:rFonts w:ascii="Sakkal Majalla" w:hAnsi="Sakkal Majalla" w:cs="Sakkal Majalla"/>
              <w:sz w:val="32"/>
              <w:szCs w:val="32"/>
              <w:rtl/>
            </w:rPr>
            <w:fldChar w:fldCharType="separate"/>
          </w:r>
          <w:r w:rsidR="00172B1F">
            <w:rPr>
              <w:rFonts w:ascii="Sakkal Majalla" w:hAnsi="Sakkal Majalla" w:cs="Sakkal Majalla"/>
              <w:noProof/>
              <w:sz w:val="32"/>
              <w:szCs w:val="32"/>
              <w:rtl/>
              <w:lang w:bidi="ar-DZ"/>
            </w:rPr>
            <w:t xml:space="preserve"> </w:t>
          </w:r>
          <w:r w:rsidR="00172B1F" w:rsidRPr="0020118A">
            <w:rPr>
              <w:rFonts w:ascii="Sakkal Majalla" w:hAnsi="Sakkal Majalla" w:cs="Sakkal Majalla" w:hint="cs"/>
              <w:b/>
              <w:bCs/>
              <w:noProof/>
              <w:sz w:val="32"/>
              <w:szCs w:val="32"/>
              <w:rtl/>
              <w:lang w:bidi="ar-DZ"/>
            </w:rPr>
            <w:t>(استراتيجية الأمم المتحدة وخطة عملها بشأن خطاب الكراهية، صفحة 02)</w:t>
          </w:r>
          <w:r w:rsidR="00BE21D4">
            <w:rPr>
              <w:rFonts w:ascii="Sakkal Majalla" w:hAnsi="Sakkal Majalla" w:cs="Sakkal Majalla"/>
              <w:sz w:val="32"/>
              <w:szCs w:val="32"/>
              <w:rtl/>
            </w:rPr>
            <w:fldChar w:fldCharType="end"/>
          </w:r>
        </w:sdtContent>
      </w:sdt>
      <w:r>
        <w:rPr>
          <w:rFonts w:ascii="Sakkal Majalla" w:hAnsi="Sakkal Majalla" w:cs="Sakkal Majalla" w:hint="cs"/>
          <w:sz w:val="32"/>
          <w:szCs w:val="32"/>
          <w:rtl/>
        </w:rPr>
        <w:t xml:space="preserve"> </w:t>
      </w:r>
    </w:p>
    <w:p w:rsidR="00DA5217" w:rsidRPr="008C2DD7" w:rsidRDefault="009B78E9" w:rsidP="00C0058D">
      <w:pPr>
        <w:bidi/>
        <w:jc w:val="both"/>
        <w:rPr>
          <w:rFonts w:ascii="Sakkal Majalla" w:hAnsi="Sakkal Majalla" w:cs="Sakkal Majalla"/>
          <w:b/>
          <w:bCs/>
          <w:sz w:val="32"/>
          <w:szCs w:val="32"/>
          <w:rtl/>
        </w:rPr>
      </w:pPr>
      <w:r>
        <w:rPr>
          <w:rFonts w:ascii="Sakkal Majalla" w:hAnsi="Sakkal Majalla" w:cs="Sakkal Majalla" w:hint="cs"/>
          <w:sz w:val="32"/>
          <w:szCs w:val="32"/>
          <w:rtl/>
        </w:rPr>
        <w:t>كما يعرف بأنه: "حالة ذهنية تتسم بانفعالات حادة وغير عقلانية من العداء والمقت والاحتقار تجاه المجموعة أو الشخص المحرض ضده"</w:t>
      </w:r>
      <w:sdt>
        <w:sdtPr>
          <w:rPr>
            <w:rFonts w:ascii="Sakkal Majalla" w:hAnsi="Sakkal Majalla" w:cs="Sakkal Majalla" w:hint="cs"/>
            <w:sz w:val="32"/>
            <w:szCs w:val="32"/>
            <w:rtl/>
          </w:rPr>
          <w:id w:val="501352342"/>
          <w:citation/>
        </w:sdtPr>
        <w:sdtEndPr>
          <w:rPr>
            <w:b/>
            <w:bCs/>
          </w:rPr>
        </w:sdtEndPr>
        <w:sdtContent>
          <w:r w:rsidR="00C0058D" w:rsidRPr="008C2DD7">
            <w:rPr>
              <w:rFonts w:ascii="Sakkal Majalla" w:hAnsi="Sakkal Majalla" w:cs="Sakkal Majalla"/>
              <w:b/>
              <w:bCs/>
              <w:sz w:val="32"/>
              <w:szCs w:val="32"/>
              <w:rtl/>
            </w:rPr>
            <w:fldChar w:fldCharType="begin"/>
          </w:r>
          <w:r w:rsidR="00C0058D" w:rsidRPr="008C2DD7">
            <w:rPr>
              <w:rFonts w:ascii="Sakkal Majalla" w:hAnsi="Sakkal Majalla" w:cs="Sakkal Majalla"/>
              <w:b/>
              <w:bCs/>
              <w:sz w:val="32"/>
              <w:szCs w:val="32"/>
              <w:rtl/>
              <w:lang w:bidi="ar-DZ"/>
            </w:rPr>
            <w:instrText xml:space="preserve"> </w:instrText>
          </w:r>
          <w:r w:rsidR="00C0058D" w:rsidRPr="008C2DD7">
            <w:rPr>
              <w:rFonts w:ascii="Sakkal Majalla" w:hAnsi="Sakkal Majalla" w:cs="Sakkal Majalla" w:hint="cs"/>
              <w:b/>
              <w:bCs/>
              <w:sz w:val="32"/>
              <w:szCs w:val="32"/>
              <w:lang w:bidi="ar-DZ"/>
            </w:rPr>
            <w:instrText>CITATION</w:instrText>
          </w:r>
          <w:r w:rsidR="00C0058D" w:rsidRPr="008C2DD7">
            <w:rPr>
              <w:rFonts w:ascii="Sakkal Majalla" w:hAnsi="Sakkal Majalla" w:cs="Sakkal Majalla" w:hint="cs"/>
              <w:b/>
              <w:bCs/>
              <w:sz w:val="32"/>
              <w:szCs w:val="32"/>
              <w:rtl/>
              <w:lang w:bidi="ar-DZ"/>
            </w:rPr>
            <w:instrText xml:space="preserve"> أحم \</w:instrText>
          </w:r>
          <w:r w:rsidR="00C0058D" w:rsidRPr="008C2DD7">
            <w:rPr>
              <w:rFonts w:ascii="Sakkal Majalla" w:hAnsi="Sakkal Majalla" w:cs="Sakkal Majalla" w:hint="cs"/>
              <w:b/>
              <w:bCs/>
              <w:sz w:val="32"/>
              <w:szCs w:val="32"/>
              <w:lang w:bidi="ar-DZ"/>
            </w:rPr>
            <w:instrText>p 07 \l 5121</w:instrText>
          </w:r>
          <w:r w:rsidR="00C0058D" w:rsidRPr="008C2DD7">
            <w:rPr>
              <w:rFonts w:ascii="Sakkal Majalla" w:hAnsi="Sakkal Majalla" w:cs="Sakkal Majalla" w:hint="cs"/>
              <w:b/>
              <w:bCs/>
              <w:sz w:val="32"/>
              <w:szCs w:val="32"/>
              <w:rtl/>
              <w:lang w:bidi="ar-DZ"/>
            </w:rPr>
            <w:instrText xml:space="preserve"> </w:instrText>
          </w:r>
          <w:r w:rsidR="00C0058D" w:rsidRPr="008C2DD7">
            <w:rPr>
              <w:rFonts w:ascii="Sakkal Majalla" w:hAnsi="Sakkal Majalla" w:cs="Sakkal Majalla"/>
              <w:b/>
              <w:bCs/>
              <w:sz w:val="32"/>
              <w:szCs w:val="32"/>
              <w:rtl/>
              <w:lang w:bidi="ar-DZ"/>
            </w:rPr>
            <w:instrText xml:space="preserve"> </w:instrText>
          </w:r>
          <w:r w:rsidR="00C0058D" w:rsidRPr="008C2DD7">
            <w:rPr>
              <w:rFonts w:ascii="Sakkal Majalla" w:hAnsi="Sakkal Majalla" w:cs="Sakkal Majalla"/>
              <w:b/>
              <w:bCs/>
              <w:sz w:val="32"/>
              <w:szCs w:val="32"/>
              <w:rtl/>
            </w:rPr>
            <w:fldChar w:fldCharType="separate"/>
          </w:r>
          <w:r w:rsidR="00C0058D" w:rsidRPr="008C2DD7">
            <w:rPr>
              <w:rFonts w:ascii="Sakkal Majalla" w:hAnsi="Sakkal Majalla" w:cs="Sakkal Majalla"/>
              <w:b/>
              <w:bCs/>
              <w:noProof/>
              <w:sz w:val="32"/>
              <w:szCs w:val="32"/>
              <w:rtl/>
              <w:lang w:bidi="ar-DZ"/>
            </w:rPr>
            <w:t xml:space="preserve"> </w:t>
          </w:r>
          <w:r w:rsidR="00C0058D" w:rsidRPr="008C2DD7">
            <w:rPr>
              <w:rFonts w:ascii="Sakkal Majalla" w:hAnsi="Sakkal Majalla" w:cs="Sakkal Majalla" w:hint="cs"/>
              <w:b/>
              <w:bCs/>
              <w:noProof/>
              <w:sz w:val="32"/>
              <w:szCs w:val="32"/>
              <w:rtl/>
              <w:lang w:bidi="ar-DZ"/>
            </w:rPr>
            <w:t>(أحمد عزت وآخرون، صفحة 07)</w:t>
          </w:r>
          <w:r w:rsidR="00C0058D" w:rsidRPr="008C2DD7">
            <w:rPr>
              <w:rFonts w:ascii="Sakkal Majalla" w:hAnsi="Sakkal Majalla" w:cs="Sakkal Majalla"/>
              <w:b/>
              <w:bCs/>
              <w:sz w:val="32"/>
              <w:szCs w:val="32"/>
              <w:rtl/>
            </w:rPr>
            <w:fldChar w:fldCharType="end"/>
          </w:r>
        </w:sdtContent>
      </w:sdt>
    </w:p>
    <w:p w:rsidR="009B78E9" w:rsidRDefault="00012767" w:rsidP="00012767">
      <w:pPr>
        <w:pStyle w:val="Paragraphedeliste"/>
        <w:numPr>
          <w:ilvl w:val="0"/>
          <w:numId w:val="2"/>
        </w:numPr>
        <w:bidi/>
        <w:jc w:val="both"/>
        <w:rPr>
          <w:rFonts w:ascii="Sakkal Majalla" w:hAnsi="Sakkal Majalla" w:cs="Sakkal Majalla" w:hint="cs"/>
          <w:b/>
          <w:bCs/>
          <w:sz w:val="32"/>
          <w:szCs w:val="32"/>
        </w:rPr>
      </w:pPr>
      <w:r w:rsidRPr="00012767">
        <w:rPr>
          <w:rFonts w:ascii="Sakkal Majalla" w:hAnsi="Sakkal Majalla" w:cs="Sakkal Majalla" w:hint="cs"/>
          <w:b/>
          <w:bCs/>
          <w:sz w:val="32"/>
          <w:szCs w:val="32"/>
          <w:rtl/>
        </w:rPr>
        <w:t>خطاب الكراهية في القوانين والمواثيق الدولية</w:t>
      </w:r>
    </w:p>
    <w:p w:rsidR="0020118A" w:rsidRPr="0020118A" w:rsidRDefault="0020118A" w:rsidP="0020118A">
      <w:pPr>
        <w:bidi/>
        <w:jc w:val="both"/>
        <w:rPr>
          <w:rFonts w:ascii="Sakkal Majalla" w:hAnsi="Sakkal Majalla" w:cs="Sakkal Majalla"/>
          <w:sz w:val="32"/>
          <w:szCs w:val="32"/>
        </w:rPr>
      </w:pPr>
      <w:r>
        <w:rPr>
          <w:rFonts w:ascii="Sakkal Majalla" w:hAnsi="Sakkal Majalla" w:cs="Sakkal Majalla" w:hint="cs"/>
          <w:sz w:val="32"/>
          <w:szCs w:val="32"/>
          <w:rtl/>
        </w:rPr>
        <w:t xml:space="preserve">سنخص بالذكر هنا مختلف القوانين والمواثيق الدولية التي كانت صريحة في تجريم خطاب الكراهية </w:t>
      </w:r>
      <w:r w:rsidR="0035261E">
        <w:rPr>
          <w:rFonts w:ascii="Sakkal Majalla" w:hAnsi="Sakkal Majalla" w:cs="Sakkal Majalla" w:hint="cs"/>
          <w:sz w:val="32"/>
          <w:szCs w:val="32"/>
          <w:rtl/>
        </w:rPr>
        <w:t xml:space="preserve">وما تعلق به </w:t>
      </w:r>
      <w:r>
        <w:rPr>
          <w:rFonts w:ascii="Sakkal Majalla" w:hAnsi="Sakkal Majalla" w:cs="Sakkal Majalla" w:hint="cs"/>
          <w:sz w:val="32"/>
          <w:szCs w:val="32"/>
          <w:rtl/>
        </w:rPr>
        <w:t>بشكل مباشر .</w:t>
      </w:r>
    </w:p>
    <w:p w:rsidR="00012767" w:rsidRPr="0035261E" w:rsidRDefault="00012767" w:rsidP="00012767">
      <w:pPr>
        <w:bidi/>
        <w:jc w:val="both"/>
        <w:rPr>
          <w:rFonts w:ascii="Sakkal Majalla" w:hAnsi="Sakkal Majalla" w:cs="Sakkal Majalla"/>
          <w:b/>
          <w:bCs/>
          <w:sz w:val="32"/>
          <w:szCs w:val="32"/>
          <w:rtl/>
        </w:rPr>
      </w:pPr>
      <w:r>
        <w:rPr>
          <w:rFonts w:ascii="Sakkal Majalla" w:hAnsi="Sakkal Majalla" w:cs="Sakkal Majalla" w:hint="cs"/>
          <w:b/>
          <w:bCs/>
          <w:sz w:val="32"/>
          <w:szCs w:val="32"/>
          <w:rtl/>
        </w:rPr>
        <w:t>"</w:t>
      </w:r>
      <w:r>
        <w:rPr>
          <w:rFonts w:ascii="Sakkal Majalla" w:hAnsi="Sakkal Majalla" w:cs="Sakkal Majalla" w:hint="cs"/>
          <w:sz w:val="32"/>
          <w:szCs w:val="32"/>
          <w:rtl/>
        </w:rPr>
        <w:t>لا يوجد تعريف واضح لما يسمى بخطاب الكراهية في القانون الدولي، وهو ما</w:t>
      </w:r>
      <w:r w:rsidR="00DA5217">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جعل هذا الموضوع من </w:t>
      </w:r>
      <w:r w:rsidR="0035261E">
        <w:rPr>
          <w:rFonts w:ascii="Sakkal Majalla" w:hAnsi="Sakkal Majalla" w:cs="Sakkal Majalla" w:hint="cs"/>
          <w:sz w:val="32"/>
          <w:szCs w:val="32"/>
          <w:rtl/>
        </w:rPr>
        <w:t>أكثر الموضوعات</w:t>
      </w:r>
      <w:r>
        <w:rPr>
          <w:rFonts w:ascii="Sakkal Majalla" w:hAnsi="Sakkal Majalla" w:cs="Sakkal Majalla" w:hint="cs"/>
          <w:sz w:val="32"/>
          <w:szCs w:val="32"/>
          <w:rtl/>
        </w:rPr>
        <w:t xml:space="preserve"> إثارة للجدل والخلاف...وقد أدى غياب هذا التعريف إلى التخبط بين الخطاب الذي يدخل في إطار حر</w:t>
      </w:r>
      <w:r w:rsidR="00D4075E">
        <w:rPr>
          <w:rFonts w:ascii="Sakkal Majalla" w:hAnsi="Sakkal Majalla" w:cs="Sakkal Majalla" w:hint="cs"/>
          <w:sz w:val="32"/>
          <w:szCs w:val="32"/>
          <w:rtl/>
        </w:rPr>
        <w:t>ي</w:t>
      </w:r>
      <w:r>
        <w:rPr>
          <w:rFonts w:ascii="Sakkal Majalla" w:hAnsi="Sakkal Majalla" w:cs="Sakkal Majalla" w:hint="cs"/>
          <w:sz w:val="32"/>
          <w:szCs w:val="32"/>
          <w:rtl/>
        </w:rPr>
        <w:t>ة التعبير، و خطاب الكراهية، وهو ما يؤدي في أغلب الأحيا</w:t>
      </w:r>
      <w:r w:rsidR="00550547">
        <w:rPr>
          <w:rFonts w:ascii="Sakkal Majalla" w:hAnsi="Sakkal Majalla" w:cs="Sakkal Majalla" w:hint="cs"/>
          <w:sz w:val="32"/>
          <w:szCs w:val="32"/>
          <w:rtl/>
        </w:rPr>
        <w:t>ن</w:t>
      </w:r>
      <w:r>
        <w:rPr>
          <w:rFonts w:ascii="Sakkal Majalla" w:hAnsi="Sakkal Majalla" w:cs="Sakkal Majalla" w:hint="cs"/>
          <w:sz w:val="32"/>
          <w:szCs w:val="32"/>
          <w:rtl/>
        </w:rPr>
        <w:t xml:space="preserve"> إلى تطبيق هذا المفهوم بطريقة تؤدي إلى فرض قيود عديدة على حرية التعبير.."</w:t>
      </w:r>
      <w:sdt>
        <w:sdtPr>
          <w:rPr>
            <w:rFonts w:ascii="Sakkal Majalla" w:hAnsi="Sakkal Majalla" w:cs="Sakkal Majalla" w:hint="cs"/>
            <w:sz w:val="32"/>
            <w:szCs w:val="32"/>
            <w:rtl/>
          </w:rPr>
          <w:id w:val="501352343"/>
          <w:citation/>
        </w:sdtPr>
        <w:sdtEndPr>
          <w:rPr>
            <w:b/>
            <w:bCs/>
          </w:rPr>
        </w:sdtEndPr>
        <w:sdtContent>
          <w:r w:rsidR="00BE21D4" w:rsidRPr="0035261E">
            <w:rPr>
              <w:rFonts w:ascii="Sakkal Majalla" w:hAnsi="Sakkal Majalla" w:cs="Sakkal Majalla"/>
              <w:b/>
              <w:bCs/>
              <w:sz w:val="32"/>
              <w:szCs w:val="32"/>
              <w:rtl/>
            </w:rPr>
            <w:fldChar w:fldCharType="begin"/>
          </w:r>
          <w:r w:rsidRPr="0035261E">
            <w:rPr>
              <w:rFonts w:ascii="Sakkal Majalla" w:hAnsi="Sakkal Majalla" w:cs="Sakkal Majalla"/>
              <w:b/>
              <w:bCs/>
              <w:sz w:val="32"/>
              <w:szCs w:val="32"/>
              <w:rtl/>
              <w:lang w:bidi="ar-DZ"/>
            </w:rPr>
            <w:instrText xml:space="preserve"> </w:instrText>
          </w:r>
          <w:r w:rsidRPr="0035261E">
            <w:rPr>
              <w:rFonts w:ascii="Sakkal Majalla" w:hAnsi="Sakkal Majalla" w:cs="Sakkal Majalla" w:hint="cs"/>
              <w:b/>
              <w:bCs/>
              <w:sz w:val="32"/>
              <w:szCs w:val="32"/>
              <w:lang w:bidi="ar-DZ"/>
            </w:rPr>
            <w:instrText>CITATION aft \p 07 \l 5121</w:instrText>
          </w:r>
          <w:r w:rsidRPr="0035261E">
            <w:rPr>
              <w:rFonts w:ascii="Sakkal Majalla" w:hAnsi="Sakkal Majalla" w:cs="Sakkal Majalla" w:hint="cs"/>
              <w:b/>
              <w:bCs/>
              <w:sz w:val="32"/>
              <w:szCs w:val="32"/>
              <w:rtl/>
              <w:lang w:bidi="ar-DZ"/>
            </w:rPr>
            <w:instrText xml:space="preserve"> </w:instrText>
          </w:r>
          <w:r w:rsidRPr="0035261E">
            <w:rPr>
              <w:rFonts w:ascii="Sakkal Majalla" w:hAnsi="Sakkal Majalla" w:cs="Sakkal Majalla"/>
              <w:b/>
              <w:bCs/>
              <w:sz w:val="32"/>
              <w:szCs w:val="32"/>
              <w:rtl/>
              <w:lang w:bidi="ar-DZ"/>
            </w:rPr>
            <w:instrText xml:space="preserve"> </w:instrText>
          </w:r>
          <w:r w:rsidR="00BE21D4" w:rsidRPr="0035261E">
            <w:rPr>
              <w:rFonts w:ascii="Sakkal Majalla" w:hAnsi="Sakkal Majalla" w:cs="Sakkal Majalla"/>
              <w:b/>
              <w:bCs/>
              <w:sz w:val="32"/>
              <w:szCs w:val="32"/>
              <w:rtl/>
            </w:rPr>
            <w:fldChar w:fldCharType="separate"/>
          </w:r>
          <w:r w:rsidR="00172B1F" w:rsidRPr="0035261E">
            <w:rPr>
              <w:rFonts w:ascii="Sakkal Majalla" w:hAnsi="Sakkal Majalla" w:cs="Sakkal Majalla"/>
              <w:b/>
              <w:bCs/>
              <w:noProof/>
              <w:sz w:val="32"/>
              <w:szCs w:val="32"/>
              <w:rtl/>
              <w:lang w:bidi="ar-DZ"/>
            </w:rPr>
            <w:t xml:space="preserve"> </w:t>
          </w:r>
          <w:r w:rsidR="00172B1F" w:rsidRPr="0035261E">
            <w:rPr>
              <w:rFonts w:ascii="Sakkal Majalla" w:hAnsi="Sakkal Majalla" w:cs="Sakkal Majalla" w:hint="cs"/>
              <w:b/>
              <w:bCs/>
              <w:noProof/>
              <w:sz w:val="32"/>
              <w:szCs w:val="32"/>
              <w:rtl/>
              <w:lang w:bidi="ar-DZ"/>
            </w:rPr>
            <w:t>(</w:t>
          </w:r>
          <w:r w:rsidR="00172B1F" w:rsidRPr="0035261E">
            <w:rPr>
              <w:rFonts w:ascii="Sakkal Majalla" w:hAnsi="Sakkal Majalla" w:cs="Sakkal Majalla" w:hint="cs"/>
              <w:b/>
              <w:bCs/>
              <w:noProof/>
              <w:sz w:val="32"/>
              <w:szCs w:val="32"/>
              <w:lang w:bidi="ar-DZ"/>
            </w:rPr>
            <w:t>afte</w:t>
          </w:r>
          <w:r w:rsidR="00172B1F" w:rsidRPr="0035261E">
            <w:rPr>
              <w:rFonts w:ascii="Sakkal Majalla" w:hAnsi="Sakkal Majalla" w:cs="Sakkal Majalla" w:hint="cs"/>
              <w:b/>
              <w:bCs/>
              <w:noProof/>
              <w:sz w:val="32"/>
              <w:szCs w:val="32"/>
              <w:rtl/>
              <w:lang w:bidi="ar-DZ"/>
            </w:rPr>
            <w:t xml:space="preserve"> مؤسسة حرية الفكر والتعبير، صفحة 07)</w:t>
          </w:r>
          <w:r w:rsidR="00BE21D4" w:rsidRPr="0035261E">
            <w:rPr>
              <w:rFonts w:ascii="Sakkal Majalla" w:hAnsi="Sakkal Majalla" w:cs="Sakkal Majalla"/>
              <w:b/>
              <w:bCs/>
              <w:sz w:val="32"/>
              <w:szCs w:val="32"/>
              <w:rtl/>
            </w:rPr>
            <w:fldChar w:fldCharType="end"/>
          </w:r>
        </w:sdtContent>
      </w:sdt>
      <w:r w:rsidR="00294E46" w:rsidRPr="0035261E">
        <w:rPr>
          <w:rFonts w:ascii="Sakkal Majalla" w:hAnsi="Sakkal Majalla" w:cs="Sakkal Majalla" w:hint="cs"/>
          <w:b/>
          <w:bCs/>
          <w:sz w:val="32"/>
          <w:szCs w:val="32"/>
          <w:rtl/>
        </w:rPr>
        <w:t>.</w:t>
      </w:r>
    </w:p>
    <w:p w:rsidR="00294E46" w:rsidRPr="0035261E" w:rsidRDefault="00294E46" w:rsidP="00B36B70">
      <w:pPr>
        <w:bidi/>
        <w:jc w:val="both"/>
        <w:rPr>
          <w:rFonts w:ascii="Sakkal Majalla" w:hAnsi="Sakkal Majalla" w:cs="Sakkal Majalla"/>
          <w:b/>
          <w:bCs/>
          <w:sz w:val="32"/>
          <w:szCs w:val="32"/>
          <w:rtl/>
        </w:rPr>
      </w:pPr>
      <w:r>
        <w:rPr>
          <w:rFonts w:ascii="Sakkal Majalla" w:hAnsi="Sakkal Majalla" w:cs="Sakkal Majalla" w:hint="cs"/>
          <w:sz w:val="32"/>
          <w:szCs w:val="32"/>
          <w:rtl/>
        </w:rPr>
        <w:t>"لم يستقر خطاب الكراهية على مفهوم موحد ولا على تسمية موحدة على المستويين الدولي والوطني وحتى على المستوى الفقهي، فقد أطلقت عليه تسميات مختلفة من قبيل "خطاب الكراهية" و"التحريض على الكراهية" وبعض التسميات الأخرى التي تصب في ذات المعنى، وفي هذا السياق ترى الأستاذة "كلاوديا هوبت" أن خطاب الكراهية يعد من بين أكثر المفاهيم اضطرابا وتقلبا في مجال القانون الدولي لحقوق الإنسان، إذ يختلف مفهومه بحسب الزمان والمكان، بل وحتى من حيث الأسس التي يقوم عليها...</w:t>
      </w:r>
      <w:sdt>
        <w:sdtPr>
          <w:rPr>
            <w:rFonts w:ascii="Sakkal Majalla" w:hAnsi="Sakkal Majalla" w:cs="Sakkal Majalla" w:hint="cs"/>
            <w:sz w:val="32"/>
            <w:szCs w:val="32"/>
            <w:rtl/>
          </w:rPr>
          <w:id w:val="501353803"/>
          <w:citation/>
        </w:sdtPr>
        <w:sdtEndPr>
          <w:rPr>
            <w:b/>
            <w:bCs/>
          </w:rPr>
        </w:sdtEndPr>
        <w:sdtContent>
          <w:r w:rsidR="00BE21D4" w:rsidRPr="0035261E">
            <w:rPr>
              <w:rFonts w:ascii="Sakkal Majalla" w:hAnsi="Sakkal Majalla" w:cs="Sakkal Majalla"/>
              <w:b/>
              <w:bCs/>
              <w:sz w:val="32"/>
              <w:szCs w:val="32"/>
              <w:rtl/>
            </w:rPr>
            <w:fldChar w:fldCharType="begin"/>
          </w:r>
          <w:r w:rsidR="00B36B70" w:rsidRPr="0035261E">
            <w:rPr>
              <w:rFonts w:ascii="Sakkal Majalla" w:hAnsi="Sakkal Majalla" w:cs="Sakkal Majalla"/>
              <w:b/>
              <w:bCs/>
              <w:sz w:val="32"/>
              <w:szCs w:val="32"/>
              <w:rtl/>
              <w:lang w:bidi="ar-DZ"/>
            </w:rPr>
            <w:instrText xml:space="preserve"> </w:instrText>
          </w:r>
          <w:r w:rsidR="00B36B70" w:rsidRPr="0035261E">
            <w:rPr>
              <w:rFonts w:ascii="Sakkal Majalla" w:hAnsi="Sakkal Majalla" w:cs="Sakkal Majalla" w:hint="cs"/>
              <w:b/>
              <w:bCs/>
              <w:sz w:val="32"/>
              <w:szCs w:val="32"/>
              <w:lang w:bidi="ar-DZ"/>
            </w:rPr>
            <w:instrText>CITATION</w:instrText>
          </w:r>
          <w:r w:rsidR="00B36B70" w:rsidRPr="0035261E">
            <w:rPr>
              <w:rFonts w:ascii="Sakkal Majalla" w:hAnsi="Sakkal Majalla" w:cs="Sakkal Majalla" w:hint="cs"/>
              <w:b/>
              <w:bCs/>
              <w:sz w:val="32"/>
              <w:szCs w:val="32"/>
              <w:rtl/>
              <w:lang w:bidi="ar-DZ"/>
            </w:rPr>
            <w:instrText xml:space="preserve"> حيا21 \</w:instrText>
          </w:r>
          <w:r w:rsidR="00B36B70" w:rsidRPr="0035261E">
            <w:rPr>
              <w:rFonts w:ascii="Sakkal Majalla" w:hAnsi="Sakkal Majalla" w:cs="Sakkal Majalla" w:hint="cs"/>
              <w:b/>
              <w:bCs/>
              <w:sz w:val="32"/>
              <w:szCs w:val="32"/>
              <w:lang w:bidi="ar-DZ"/>
            </w:rPr>
            <w:instrText>p 1418 \l 5121</w:instrText>
          </w:r>
          <w:r w:rsidR="00B36B70" w:rsidRPr="0035261E">
            <w:rPr>
              <w:rFonts w:ascii="Sakkal Majalla" w:hAnsi="Sakkal Majalla" w:cs="Sakkal Majalla" w:hint="cs"/>
              <w:b/>
              <w:bCs/>
              <w:sz w:val="32"/>
              <w:szCs w:val="32"/>
              <w:rtl/>
              <w:lang w:bidi="ar-DZ"/>
            </w:rPr>
            <w:instrText xml:space="preserve"> </w:instrText>
          </w:r>
          <w:r w:rsidR="00B36B70" w:rsidRPr="0035261E">
            <w:rPr>
              <w:rFonts w:ascii="Sakkal Majalla" w:hAnsi="Sakkal Majalla" w:cs="Sakkal Majalla"/>
              <w:b/>
              <w:bCs/>
              <w:sz w:val="32"/>
              <w:szCs w:val="32"/>
              <w:rtl/>
              <w:lang w:bidi="ar-DZ"/>
            </w:rPr>
            <w:instrText xml:space="preserve"> </w:instrText>
          </w:r>
          <w:r w:rsidR="00BE21D4" w:rsidRPr="0035261E">
            <w:rPr>
              <w:rFonts w:ascii="Sakkal Majalla" w:hAnsi="Sakkal Majalla" w:cs="Sakkal Majalla"/>
              <w:b/>
              <w:bCs/>
              <w:sz w:val="32"/>
              <w:szCs w:val="32"/>
              <w:rtl/>
            </w:rPr>
            <w:fldChar w:fldCharType="separate"/>
          </w:r>
          <w:r w:rsidR="00B36B70" w:rsidRPr="0035261E">
            <w:rPr>
              <w:rFonts w:ascii="Sakkal Majalla" w:hAnsi="Sakkal Majalla" w:cs="Sakkal Majalla"/>
              <w:b/>
              <w:bCs/>
              <w:noProof/>
              <w:sz w:val="32"/>
              <w:szCs w:val="32"/>
              <w:rtl/>
              <w:lang w:bidi="ar-DZ"/>
            </w:rPr>
            <w:t xml:space="preserve"> </w:t>
          </w:r>
          <w:r w:rsidR="00B36B70" w:rsidRPr="0035261E">
            <w:rPr>
              <w:rFonts w:ascii="Sakkal Majalla" w:hAnsi="Sakkal Majalla" w:cs="Sakkal Majalla" w:hint="cs"/>
              <w:b/>
              <w:bCs/>
              <w:noProof/>
              <w:sz w:val="32"/>
              <w:szCs w:val="32"/>
              <w:rtl/>
              <w:lang w:bidi="ar-DZ"/>
            </w:rPr>
            <w:t>(سلماني حياة، 2021، صفحة 1418)</w:t>
          </w:r>
          <w:r w:rsidR="00BE21D4" w:rsidRPr="0035261E">
            <w:rPr>
              <w:rFonts w:ascii="Sakkal Majalla" w:hAnsi="Sakkal Majalla" w:cs="Sakkal Majalla"/>
              <w:b/>
              <w:bCs/>
              <w:sz w:val="32"/>
              <w:szCs w:val="32"/>
              <w:rtl/>
            </w:rPr>
            <w:fldChar w:fldCharType="end"/>
          </w:r>
        </w:sdtContent>
      </w:sdt>
      <w:r w:rsidRPr="0035261E">
        <w:rPr>
          <w:rFonts w:ascii="Sakkal Majalla" w:hAnsi="Sakkal Majalla" w:cs="Sakkal Majalla" w:hint="cs"/>
          <w:b/>
          <w:bCs/>
          <w:sz w:val="32"/>
          <w:szCs w:val="32"/>
          <w:rtl/>
        </w:rPr>
        <w:t>"</w:t>
      </w:r>
    </w:p>
    <w:p w:rsidR="006953FE" w:rsidRDefault="00550547" w:rsidP="007D2504">
      <w:pPr>
        <w:bidi/>
        <w:jc w:val="both"/>
        <w:rPr>
          <w:rFonts w:ascii="Sakkal Majalla" w:hAnsi="Sakkal Majalla" w:cs="Sakkal Majalla"/>
          <w:sz w:val="32"/>
          <w:szCs w:val="32"/>
          <w:rtl/>
        </w:rPr>
      </w:pPr>
      <w:r>
        <w:rPr>
          <w:rFonts w:ascii="Sakkal Majalla" w:hAnsi="Sakkal Majalla" w:cs="Sakkal Majalla" w:hint="cs"/>
          <w:sz w:val="32"/>
          <w:szCs w:val="32"/>
          <w:rtl/>
        </w:rPr>
        <w:t>وقد اتفقت</w:t>
      </w:r>
      <w:r w:rsidR="007D2504">
        <w:rPr>
          <w:rFonts w:ascii="Sakkal Majalla" w:hAnsi="Sakkal Majalla" w:cs="Sakkal Majalla" w:hint="cs"/>
          <w:sz w:val="32"/>
          <w:szCs w:val="32"/>
          <w:rtl/>
        </w:rPr>
        <w:t xml:space="preserve"> جل الكتابات التي تطرقت للموضوع على عدم وجود تعريف عالمي واضح للمفهوم. ومن ذلك ما ورد حوله من طرف مركز هردو</w:t>
      </w:r>
      <w:r w:rsidR="0035261E">
        <w:rPr>
          <w:rFonts w:ascii="Sakkal Majalla" w:hAnsi="Sakkal Majalla" w:cs="Sakkal Majalla" w:hint="cs"/>
          <w:sz w:val="32"/>
          <w:szCs w:val="32"/>
          <w:rtl/>
        </w:rPr>
        <w:t xml:space="preserve"> </w:t>
      </w:r>
      <w:r w:rsidR="007D2504">
        <w:rPr>
          <w:rFonts w:ascii="Sakkal Majalla" w:hAnsi="Sakkal Majalla" w:cs="Sakkal Majalla" w:hint="cs"/>
          <w:sz w:val="32"/>
          <w:szCs w:val="32"/>
          <w:rtl/>
        </w:rPr>
        <w:t xml:space="preserve"> والذي جاء فيه:</w:t>
      </w:r>
    </w:p>
    <w:p w:rsidR="007D2504" w:rsidRPr="0035261E" w:rsidRDefault="007D2504" w:rsidP="00856B35">
      <w:pPr>
        <w:bidi/>
        <w:jc w:val="both"/>
        <w:rPr>
          <w:rFonts w:ascii="Sakkal Majalla" w:hAnsi="Sakkal Majalla" w:cs="Sakkal Majalla"/>
          <w:b/>
          <w:bCs/>
          <w:sz w:val="32"/>
          <w:szCs w:val="32"/>
          <w:rtl/>
        </w:rPr>
      </w:pPr>
      <w:r>
        <w:rPr>
          <w:rFonts w:ascii="Sakkal Majalla" w:hAnsi="Sakkal Majalla" w:cs="Sakkal Majalla" w:hint="cs"/>
          <w:sz w:val="32"/>
          <w:szCs w:val="32"/>
          <w:rtl/>
        </w:rPr>
        <w:t xml:space="preserve">"لا يوجد تعريف موحد مقبول عالميا لخطابات الكراهية، يضع ضوابط لماهيتها ويتم اعتماده عالميا، ولكن يمكننا أن نعرف خطاب الكراهية من مجمل ما تم </w:t>
      </w:r>
      <w:r w:rsidR="00856B35">
        <w:rPr>
          <w:rFonts w:ascii="Sakkal Majalla" w:hAnsi="Sakkal Majalla" w:cs="Sakkal Majalla" w:hint="cs"/>
          <w:sz w:val="32"/>
          <w:szCs w:val="32"/>
          <w:rtl/>
        </w:rPr>
        <w:t>التعارف عليه بأنه أي نوع من الحديث أو الخطابات يتضمن هجوما أو تحريضا أو انتقاصا أو تحقيرا من شخص أو مجموعة من الأشخاص بسبب أن أحدهم أو بعضهم أو جميعهم يحملون صفة إنسانية مميزة مثل العرق أو الدين أو النوع الاجتماعي أو الإعاقة أو الرأي السياسي أو الطبقة الاجتماعية أو الهوية الجنسية..."</w:t>
      </w:r>
      <w:sdt>
        <w:sdtPr>
          <w:rPr>
            <w:rFonts w:ascii="Sakkal Majalla" w:hAnsi="Sakkal Majalla" w:cs="Sakkal Majalla" w:hint="cs"/>
            <w:sz w:val="32"/>
            <w:szCs w:val="32"/>
            <w:rtl/>
          </w:rPr>
          <w:id w:val="501352363"/>
          <w:citation/>
        </w:sdtPr>
        <w:sdtEndPr>
          <w:rPr>
            <w:b/>
            <w:bCs/>
          </w:rPr>
        </w:sdtEndPr>
        <w:sdtContent>
          <w:r w:rsidR="00BE21D4" w:rsidRPr="0035261E">
            <w:rPr>
              <w:rFonts w:ascii="Sakkal Majalla" w:hAnsi="Sakkal Majalla" w:cs="Sakkal Majalla"/>
              <w:b/>
              <w:bCs/>
              <w:sz w:val="32"/>
              <w:szCs w:val="32"/>
              <w:rtl/>
            </w:rPr>
            <w:fldChar w:fldCharType="begin"/>
          </w:r>
          <w:r w:rsidR="00856B35" w:rsidRPr="0035261E">
            <w:rPr>
              <w:rFonts w:ascii="Sakkal Majalla" w:hAnsi="Sakkal Majalla" w:cs="Sakkal Majalla"/>
              <w:b/>
              <w:bCs/>
              <w:sz w:val="32"/>
              <w:szCs w:val="32"/>
              <w:rtl/>
              <w:lang w:bidi="ar-DZ"/>
            </w:rPr>
            <w:instrText xml:space="preserve"> </w:instrText>
          </w:r>
          <w:r w:rsidR="00856B35" w:rsidRPr="0035261E">
            <w:rPr>
              <w:rFonts w:ascii="Sakkal Majalla" w:hAnsi="Sakkal Majalla" w:cs="Sakkal Majalla" w:hint="cs"/>
              <w:b/>
              <w:bCs/>
              <w:sz w:val="32"/>
              <w:szCs w:val="32"/>
              <w:lang w:bidi="ar-DZ"/>
            </w:rPr>
            <w:instrText>CITATION</w:instrText>
          </w:r>
          <w:r w:rsidR="00856B35" w:rsidRPr="0035261E">
            <w:rPr>
              <w:rFonts w:ascii="Sakkal Majalla" w:hAnsi="Sakkal Majalla" w:cs="Sakkal Majalla" w:hint="cs"/>
              <w:b/>
              <w:bCs/>
              <w:sz w:val="32"/>
              <w:szCs w:val="32"/>
              <w:rtl/>
              <w:lang w:bidi="ar-DZ"/>
            </w:rPr>
            <w:instrText xml:space="preserve"> مرك16 \</w:instrText>
          </w:r>
          <w:r w:rsidR="00856B35" w:rsidRPr="0035261E">
            <w:rPr>
              <w:rFonts w:ascii="Sakkal Majalla" w:hAnsi="Sakkal Majalla" w:cs="Sakkal Majalla" w:hint="cs"/>
              <w:b/>
              <w:bCs/>
              <w:sz w:val="32"/>
              <w:szCs w:val="32"/>
              <w:lang w:bidi="ar-DZ"/>
            </w:rPr>
            <w:instrText>p 06 \l 5121</w:instrText>
          </w:r>
          <w:r w:rsidR="00856B35" w:rsidRPr="0035261E">
            <w:rPr>
              <w:rFonts w:ascii="Sakkal Majalla" w:hAnsi="Sakkal Majalla" w:cs="Sakkal Majalla" w:hint="cs"/>
              <w:b/>
              <w:bCs/>
              <w:sz w:val="32"/>
              <w:szCs w:val="32"/>
              <w:rtl/>
              <w:lang w:bidi="ar-DZ"/>
            </w:rPr>
            <w:instrText xml:space="preserve"> </w:instrText>
          </w:r>
          <w:r w:rsidR="00856B35" w:rsidRPr="0035261E">
            <w:rPr>
              <w:rFonts w:ascii="Sakkal Majalla" w:hAnsi="Sakkal Majalla" w:cs="Sakkal Majalla"/>
              <w:b/>
              <w:bCs/>
              <w:sz w:val="32"/>
              <w:szCs w:val="32"/>
              <w:rtl/>
              <w:lang w:bidi="ar-DZ"/>
            </w:rPr>
            <w:instrText xml:space="preserve"> </w:instrText>
          </w:r>
          <w:r w:rsidR="00BE21D4" w:rsidRPr="0035261E">
            <w:rPr>
              <w:rFonts w:ascii="Sakkal Majalla" w:hAnsi="Sakkal Majalla" w:cs="Sakkal Majalla"/>
              <w:b/>
              <w:bCs/>
              <w:sz w:val="32"/>
              <w:szCs w:val="32"/>
              <w:rtl/>
            </w:rPr>
            <w:fldChar w:fldCharType="separate"/>
          </w:r>
          <w:r w:rsidR="00172B1F" w:rsidRPr="0035261E">
            <w:rPr>
              <w:rFonts w:ascii="Sakkal Majalla" w:hAnsi="Sakkal Majalla" w:cs="Sakkal Majalla"/>
              <w:b/>
              <w:bCs/>
              <w:noProof/>
              <w:sz w:val="32"/>
              <w:szCs w:val="32"/>
              <w:rtl/>
              <w:lang w:bidi="ar-DZ"/>
            </w:rPr>
            <w:t xml:space="preserve"> </w:t>
          </w:r>
          <w:r w:rsidR="00172B1F" w:rsidRPr="0035261E">
            <w:rPr>
              <w:rFonts w:ascii="Sakkal Majalla" w:hAnsi="Sakkal Majalla" w:cs="Sakkal Majalla" w:hint="cs"/>
              <w:b/>
              <w:bCs/>
              <w:noProof/>
              <w:sz w:val="32"/>
              <w:szCs w:val="32"/>
              <w:rtl/>
              <w:lang w:bidi="ar-DZ"/>
            </w:rPr>
            <w:t>(مركز هردو، 2016، صفحة 06)</w:t>
          </w:r>
          <w:r w:rsidR="00BE21D4" w:rsidRPr="0035261E">
            <w:rPr>
              <w:rFonts w:ascii="Sakkal Majalla" w:hAnsi="Sakkal Majalla" w:cs="Sakkal Majalla"/>
              <w:b/>
              <w:bCs/>
              <w:sz w:val="32"/>
              <w:szCs w:val="32"/>
              <w:rtl/>
            </w:rPr>
            <w:fldChar w:fldCharType="end"/>
          </w:r>
        </w:sdtContent>
      </w:sdt>
    </w:p>
    <w:p w:rsidR="00A23316" w:rsidRPr="0035261E" w:rsidRDefault="005963B2" w:rsidP="005963B2">
      <w:pPr>
        <w:bidi/>
        <w:jc w:val="both"/>
        <w:rPr>
          <w:rFonts w:ascii="Sakkal Majalla" w:hAnsi="Sakkal Majalla" w:cs="Sakkal Majalla"/>
          <w:b/>
          <w:bCs/>
          <w:sz w:val="32"/>
          <w:szCs w:val="32"/>
          <w:rtl/>
        </w:rPr>
      </w:pPr>
      <w:r>
        <w:rPr>
          <w:rFonts w:ascii="Sakkal Majalla" w:hAnsi="Sakkal Majalla" w:cs="Sakkal Majalla" w:hint="cs"/>
          <w:sz w:val="32"/>
          <w:szCs w:val="32"/>
          <w:rtl/>
        </w:rPr>
        <w:t>"ويعد خطاب الكراهية في القواعد المعيارية الدولية وفي العديد من القوانين مساويا للتعبير الذي يشجع التحريض على إلحاق الضرر بفئة مستهدفة محددة، بناء على انتمائها إلى فئة اجتماعية أو جماعة سكنية معينة"</w:t>
      </w:r>
      <w:sdt>
        <w:sdtPr>
          <w:rPr>
            <w:rFonts w:ascii="Sakkal Majalla" w:hAnsi="Sakkal Majalla" w:cs="Sakkal Majalla" w:hint="cs"/>
            <w:sz w:val="32"/>
            <w:szCs w:val="32"/>
            <w:rtl/>
          </w:rPr>
          <w:id w:val="501352362"/>
          <w:citation/>
        </w:sdtPr>
        <w:sdtEndPr>
          <w:rPr>
            <w:b/>
            <w:bCs/>
          </w:rPr>
        </w:sdtEndPr>
        <w:sdtContent>
          <w:r w:rsidR="00BE21D4" w:rsidRPr="0035261E">
            <w:rPr>
              <w:rFonts w:ascii="Sakkal Majalla" w:hAnsi="Sakkal Majalla" w:cs="Sakkal Majalla"/>
              <w:b/>
              <w:bCs/>
              <w:sz w:val="32"/>
              <w:szCs w:val="32"/>
              <w:rtl/>
            </w:rPr>
            <w:fldChar w:fldCharType="begin"/>
          </w:r>
          <w:r w:rsidRPr="0035261E">
            <w:rPr>
              <w:rFonts w:ascii="Sakkal Majalla" w:hAnsi="Sakkal Majalla" w:cs="Sakkal Majalla"/>
              <w:b/>
              <w:bCs/>
              <w:sz w:val="32"/>
              <w:szCs w:val="32"/>
              <w:rtl/>
              <w:lang w:bidi="ar-DZ"/>
            </w:rPr>
            <w:instrText xml:space="preserve"> </w:instrText>
          </w:r>
          <w:r w:rsidRPr="0035261E">
            <w:rPr>
              <w:rFonts w:ascii="Sakkal Majalla" w:hAnsi="Sakkal Majalla" w:cs="Sakkal Majalla" w:hint="cs"/>
              <w:b/>
              <w:bCs/>
              <w:sz w:val="32"/>
              <w:szCs w:val="32"/>
              <w:lang w:bidi="ar-DZ"/>
            </w:rPr>
            <w:instrText>CITATION</w:instrText>
          </w:r>
          <w:r w:rsidRPr="0035261E">
            <w:rPr>
              <w:rFonts w:ascii="Sakkal Majalla" w:hAnsi="Sakkal Majalla" w:cs="Sakkal Majalla" w:hint="cs"/>
              <w:b/>
              <w:bCs/>
              <w:sz w:val="32"/>
              <w:szCs w:val="32"/>
              <w:rtl/>
              <w:lang w:bidi="ar-DZ"/>
            </w:rPr>
            <w:instrText xml:space="preserve"> منش15 \</w:instrText>
          </w:r>
          <w:r w:rsidRPr="0035261E">
            <w:rPr>
              <w:rFonts w:ascii="Sakkal Majalla" w:hAnsi="Sakkal Majalla" w:cs="Sakkal Majalla" w:hint="cs"/>
              <w:b/>
              <w:bCs/>
              <w:sz w:val="32"/>
              <w:szCs w:val="32"/>
              <w:lang w:bidi="ar-DZ"/>
            </w:rPr>
            <w:instrText>p 26 \l 5121</w:instrText>
          </w:r>
          <w:r w:rsidRPr="0035261E">
            <w:rPr>
              <w:rFonts w:ascii="Sakkal Majalla" w:hAnsi="Sakkal Majalla" w:cs="Sakkal Majalla" w:hint="cs"/>
              <w:b/>
              <w:bCs/>
              <w:sz w:val="32"/>
              <w:szCs w:val="32"/>
              <w:rtl/>
              <w:lang w:bidi="ar-DZ"/>
            </w:rPr>
            <w:instrText xml:space="preserve"> </w:instrText>
          </w:r>
          <w:r w:rsidRPr="0035261E">
            <w:rPr>
              <w:rFonts w:ascii="Sakkal Majalla" w:hAnsi="Sakkal Majalla" w:cs="Sakkal Majalla"/>
              <w:b/>
              <w:bCs/>
              <w:sz w:val="32"/>
              <w:szCs w:val="32"/>
              <w:rtl/>
              <w:lang w:bidi="ar-DZ"/>
            </w:rPr>
            <w:instrText xml:space="preserve"> </w:instrText>
          </w:r>
          <w:r w:rsidR="00BE21D4" w:rsidRPr="0035261E">
            <w:rPr>
              <w:rFonts w:ascii="Sakkal Majalla" w:hAnsi="Sakkal Majalla" w:cs="Sakkal Majalla"/>
              <w:b/>
              <w:bCs/>
              <w:sz w:val="32"/>
              <w:szCs w:val="32"/>
              <w:rtl/>
            </w:rPr>
            <w:fldChar w:fldCharType="separate"/>
          </w:r>
          <w:r w:rsidR="00172B1F" w:rsidRPr="0035261E">
            <w:rPr>
              <w:rFonts w:ascii="Sakkal Majalla" w:hAnsi="Sakkal Majalla" w:cs="Sakkal Majalla"/>
              <w:b/>
              <w:bCs/>
              <w:noProof/>
              <w:sz w:val="32"/>
              <w:szCs w:val="32"/>
              <w:rtl/>
              <w:lang w:bidi="ar-DZ"/>
            </w:rPr>
            <w:t xml:space="preserve"> </w:t>
          </w:r>
          <w:r w:rsidR="00172B1F" w:rsidRPr="0035261E">
            <w:rPr>
              <w:rFonts w:ascii="Sakkal Majalla" w:hAnsi="Sakkal Majalla" w:cs="Sakkal Majalla" w:hint="cs"/>
              <w:b/>
              <w:bCs/>
              <w:noProof/>
              <w:sz w:val="32"/>
              <w:szCs w:val="32"/>
              <w:rtl/>
              <w:lang w:bidi="ar-DZ"/>
            </w:rPr>
            <w:t>(منشورات اليونسكو: منظمة الأمم المتحدة للتربية والعلم والثقافة، 2015، صفحة 26)</w:t>
          </w:r>
          <w:r w:rsidR="00BE21D4" w:rsidRPr="0035261E">
            <w:rPr>
              <w:rFonts w:ascii="Sakkal Majalla" w:hAnsi="Sakkal Majalla" w:cs="Sakkal Majalla"/>
              <w:b/>
              <w:bCs/>
              <w:sz w:val="32"/>
              <w:szCs w:val="32"/>
              <w:rtl/>
            </w:rPr>
            <w:fldChar w:fldCharType="end"/>
          </w:r>
        </w:sdtContent>
      </w:sdt>
    </w:p>
    <w:p w:rsidR="00A23316" w:rsidRPr="0035261E" w:rsidRDefault="00550547" w:rsidP="00550547">
      <w:pPr>
        <w:bidi/>
        <w:jc w:val="both"/>
        <w:rPr>
          <w:rFonts w:ascii="Sakkal Majalla" w:hAnsi="Sakkal Majalla" w:cs="Sakkal Majalla"/>
          <w:b/>
          <w:bCs/>
          <w:sz w:val="32"/>
          <w:szCs w:val="32"/>
          <w:rtl/>
        </w:rPr>
      </w:pPr>
      <w:r>
        <w:rPr>
          <w:rFonts w:ascii="Sakkal Majalla" w:hAnsi="Sakkal Majalla" w:cs="Sakkal Majalla" w:hint="cs"/>
          <w:sz w:val="32"/>
          <w:szCs w:val="32"/>
          <w:rtl/>
        </w:rPr>
        <w:t>"يتطرق خطاب الكراهية إلى مسائل خلافية ككرامة الإنسان وأمنه والمساواة بين الأفراد وحرية التعبير، ولا يذكر خطاب الكراهية صراحة في العديد من الوثائق والمعاهدات الدولية الخاصة بحقوق الإنسان، ولكن يرد ذكره بطريقة غير مباشرة من خلال المبادئ المتعلقة بالكرامة البشرية والمساواة وحرية التعبير"</w:t>
      </w:r>
      <w:sdt>
        <w:sdtPr>
          <w:rPr>
            <w:rFonts w:ascii="Sakkal Majalla" w:hAnsi="Sakkal Majalla" w:cs="Sakkal Majalla" w:hint="cs"/>
            <w:sz w:val="32"/>
            <w:szCs w:val="32"/>
            <w:rtl/>
          </w:rPr>
          <w:id w:val="501352400"/>
          <w:citation/>
        </w:sdtPr>
        <w:sdtEndPr>
          <w:rPr>
            <w:b/>
            <w:bCs/>
          </w:rPr>
        </w:sdtEndPr>
        <w:sdtContent>
          <w:r w:rsidR="00BE21D4" w:rsidRPr="0035261E">
            <w:rPr>
              <w:rFonts w:ascii="Sakkal Majalla" w:hAnsi="Sakkal Majalla" w:cs="Sakkal Majalla"/>
              <w:b/>
              <w:bCs/>
              <w:sz w:val="32"/>
              <w:szCs w:val="32"/>
              <w:rtl/>
            </w:rPr>
            <w:fldChar w:fldCharType="begin"/>
          </w:r>
          <w:r w:rsidRPr="0035261E">
            <w:rPr>
              <w:rFonts w:ascii="Sakkal Majalla" w:hAnsi="Sakkal Majalla" w:cs="Sakkal Majalla"/>
              <w:b/>
              <w:bCs/>
              <w:sz w:val="32"/>
              <w:szCs w:val="32"/>
              <w:rtl/>
              <w:lang w:bidi="ar-DZ"/>
            </w:rPr>
            <w:instrText xml:space="preserve"> </w:instrText>
          </w:r>
          <w:r w:rsidRPr="0035261E">
            <w:rPr>
              <w:rFonts w:ascii="Sakkal Majalla" w:hAnsi="Sakkal Majalla" w:cs="Sakkal Majalla" w:hint="cs"/>
              <w:b/>
              <w:bCs/>
              <w:sz w:val="32"/>
              <w:szCs w:val="32"/>
              <w:lang w:bidi="ar-DZ"/>
            </w:rPr>
            <w:instrText>CITATION</w:instrText>
          </w:r>
          <w:r w:rsidRPr="0035261E">
            <w:rPr>
              <w:rFonts w:ascii="Sakkal Majalla" w:hAnsi="Sakkal Majalla" w:cs="Sakkal Majalla" w:hint="cs"/>
              <w:b/>
              <w:bCs/>
              <w:sz w:val="32"/>
              <w:szCs w:val="32"/>
              <w:rtl/>
              <w:lang w:bidi="ar-DZ"/>
            </w:rPr>
            <w:instrText xml:space="preserve"> منش15 \</w:instrText>
          </w:r>
          <w:r w:rsidRPr="0035261E">
            <w:rPr>
              <w:rFonts w:ascii="Sakkal Majalla" w:hAnsi="Sakkal Majalla" w:cs="Sakkal Majalla" w:hint="cs"/>
              <w:b/>
              <w:bCs/>
              <w:sz w:val="32"/>
              <w:szCs w:val="32"/>
              <w:lang w:bidi="ar-DZ"/>
            </w:rPr>
            <w:instrText>p 32 \l 5121</w:instrText>
          </w:r>
          <w:r w:rsidRPr="0035261E">
            <w:rPr>
              <w:rFonts w:ascii="Sakkal Majalla" w:hAnsi="Sakkal Majalla" w:cs="Sakkal Majalla" w:hint="cs"/>
              <w:b/>
              <w:bCs/>
              <w:sz w:val="32"/>
              <w:szCs w:val="32"/>
              <w:rtl/>
              <w:lang w:bidi="ar-DZ"/>
            </w:rPr>
            <w:instrText xml:space="preserve"> </w:instrText>
          </w:r>
          <w:r w:rsidRPr="0035261E">
            <w:rPr>
              <w:rFonts w:ascii="Sakkal Majalla" w:hAnsi="Sakkal Majalla" w:cs="Sakkal Majalla"/>
              <w:b/>
              <w:bCs/>
              <w:sz w:val="32"/>
              <w:szCs w:val="32"/>
              <w:rtl/>
              <w:lang w:bidi="ar-DZ"/>
            </w:rPr>
            <w:instrText xml:space="preserve"> </w:instrText>
          </w:r>
          <w:r w:rsidR="00BE21D4" w:rsidRPr="0035261E">
            <w:rPr>
              <w:rFonts w:ascii="Sakkal Majalla" w:hAnsi="Sakkal Majalla" w:cs="Sakkal Majalla"/>
              <w:b/>
              <w:bCs/>
              <w:sz w:val="32"/>
              <w:szCs w:val="32"/>
              <w:rtl/>
            </w:rPr>
            <w:fldChar w:fldCharType="separate"/>
          </w:r>
          <w:r w:rsidR="00172B1F" w:rsidRPr="0035261E">
            <w:rPr>
              <w:rFonts w:ascii="Sakkal Majalla" w:hAnsi="Sakkal Majalla" w:cs="Sakkal Majalla"/>
              <w:b/>
              <w:bCs/>
              <w:noProof/>
              <w:sz w:val="32"/>
              <w:szCs w:val="32"/>
              <w:rtl/>
              <w:lang w:bidi="ar-DZ"/>
            </w:rPr>
            <w:t xml:space="preserve"> </w:t>
          </w:r>
          <w:r w:rsidR="00172B1F" w:rsidRPr="0035261E">
            <w:rPr>
              <w:rFonts w:ascii="Sakkal Majalla" w:hAnsi="Sakkal Majalla" w:cs="Sakkal Majalla" w:hint="cs"/>
              <w:b/>
              <w:bCs/>
              <w:noProof/>
              <w:sz w:val="32"/>
              <w:szCs w:val="32"/>
              <w:rtl/>
              <w:lang w:bidi="ar-DZ"/>
            </w:rPr>
            <w:t>(منشورات اليونسكو: منظمة الأمم المتحدة للتربية والعلم والثقافة، 2015، صفحة 32)</w:t>
          </w:r>
          <w:r w:rsidR="00BE21D4" w:rsidRPr="0035261E">
            <w:rPr>
              <w:rFonts w:ascii="Sakkal Majalla" w:hAnsi="Sakkal Majalla" w:cs="Sakkal Majalla"/>
              <w:b/>
              <w:bCs/>
              <w:sz w:val="32"/>
              <w:szCs w:val="32"/>
              <w:rtl/>
            </w:rPr>
            <w:fldChar w:fldCharType="end"/>
          </w:r>
        </w:sdtContent>
      </w:sdt>
    </w:p>
    <w:p w:rsidR="00B60DD2" w:rsidRPr="0035261E" w:rsidRDefault="00550547" w:rsidP="00B36B70">
      <w:pPr>
        <w:bidi/>
        <w:jc w:val="both"/>
        <w:rPr>
          <w:rFonts w:ascii="Sakkal Majalla" w:hAnsi="Sakkal Majalla" w:cs="Sakkal Majalla"/>
          <w:b/>
          <w:bCs/>
          <w:sz w:val="32"/>
          <w:szCs w:val="32"/>
          <w:rtl/>
        </w:rPr>
      </w:pPr>
      <w:r>
        <w:rPr>
          <w:rFonts w:ascii="Sakkal Majalla" w:hAnsi="Sakkal Majalla" w:cs="Sakkal Majalla" w:hint="cs"/>
          <w:sz w:val="32"/>
          <w:szCs w:val="32"/>
          <w:rtl/>
        </w:rPr>
        <w:t>"وقد عرف القانون الإنساني تطورا تشريعيا مهما في اتجاه تجريم وردع خطاب الكراهية والخطاب التحريضي، وهذا التطور استند إلى روح الإعلان العالمي لحقوق الإنسان، الذ</w:t>
      </w:r>
      <w:r w:rsidR="00DA5217">
        <w:rPr>
          <w:rFonts w:ascii="Sakkal Majalla" w:hAnsi="Sakkal Majalla" w:cs="Sakkal Majalla" w:hint="cs"/>
          <w:sz w:val="32"/>
          <w:szCs w:val="32"/>
          <w:rtl/>
        </w:rPr>
        <w:t>ي</w:t>
      </w:r>
      <w:r>
        <w:rPr>
          <w:rFonts w:ascii="Sakkal Majalla" w:hAnsi="Sakkal Majalla" w:cs="Sakkal Majalla" w:hint="cs"/>
          <w:sz w:val="32"/>
          <w:szCs w:val="32"/>
          <w:rtl/>
        </w:rPr>
        <w:t xml:space="preserve"> يشدد على المساواة ونبذ التمييز"</w:t>
      </w:r>
      <w:sdt>
        <w:sdtPr>
          <w:rPr>
            <w:rFonts w:ascii="Sakkal Majalla" w:hAnsi="Sakkal Majalla" w:cs="Sakkal Majalla" w:hint="cs"/>
            <w:sz w:val="32"/>
            <w:szCs w:val="32"/>
            <w:rtl/>
          </w:rPr>
          <w:id w:val="501352404"/>
          <w:citation/>
        </w:sdtPr>
        <w:sdtEndPr>
          <w:rPr>
            <w:b/>
            <w:bCs/>
          </w:rPr>
        </w:sdtEndPr>
        <w:sdtContent>
          <w:r w:rsidR="00BE21D4" w:rsidRPr="0035261E">
            <w:rPr>
              <w:rFonts w:ascii="Sakkal Majalla" w:hAnsi="Sakkal Majalla" w:cs="Sakkal Majalla"/>
              <w:b/>
              <w:bCs/>
              <w:sz w:val="32"/>
              <w:szCs w:val="32"/>
              <w:rtl/>
            </w:rPr>
            <w:fldChar w:fldCharType="begin"/>
          </w:r>
          <w:r w:rsidR="00B36B70" w:rsidRPr="0035261E">
            <w:rPr>
              <w:rFonts w:ascii="Sakkal Majalla" w:hAnsi="Sakkal Majalla" w:cs="Sakkal Majalla"/>
              <w:b/>
              <w:bCs/>
              <w:sz w:val="32"/>
              <w:szCs w:val="32"/>
              <w:rtl/>
              <w:lang w:bidi="ar-DZ"/>
            </w:rPr>
            <w:instrText xml:space="preserve"> </w:instrText>
          </w:r>
          <w:r w:rsidR="00B36B70" w:rsidRPr="0035261E">
            <w:rPr>
              <w:rFonts w:ascii="Sakkal Majalla" w:hAnsi="Sakkal Majalla" w:cs="Sakkal Majalla" w:hint="cs"/>
              <w:b/>
              <w:bCs/>
              <w:sz w:val="32"/>
              <w:szCs w:val="32"/>
              <w:lang w:bidi="ar-DZ"/>
            </w:rPr>
            <w:instrText>CITATION</w:instrText>
          </w:r>
          <w:r w:rsidR="00B36B70" w:rsidRPr="0035261E">
            <w:rPr>
              <w:rFonts w:ascii="Sakkal Majalla" w:hAnsi="Sakkal Majalla" w:cs="Sakkal Majalla" w:hint="cs"/>
              <w:b/>
              <w:bCs/>
              <w:sz w:val="32"/>
              <w:szCs w:val="32"/>
              <w:rtl/>
              <w:lang w:bidi="ar-DZ"/>
            </w:rPr>
            <w:instrText xml:space="preserve"> رضو20 \</w:instrText>
          </w:r>
          <w:r w:rsidR="00B36B70" w:rsidRPr="0035261E">
            <w:rPr>
              <w:rFonts w:ascii="Sakkal Majalla" w:hAnsi="Sakkal Majalla" w:cs="Sakkal Majalla" w:hint="cs"/>
              <w:b/>
              <w:bCs/>
              <w:sz w:val="32"/>
              <w:szCs w:val="32"/>
              <w:lang w:bidi="ar-DZ"/>
            </w:rPr>
            <w:instrText>p 16 \l 5121</w:instrText>
          </w:r>
          <w:r w:rsidR="00B36B70" w:rsidRPr="0035261E">
            <w:rPr>
              <w:rFonts w:ascii="Sakkal Majalla" w:hAnsi="Sakkal Majalla" w:cs="Sakkal Majalla" w:hint="cs"/>
              <w:b/>
              <w:bCs/>
              <w:sz w:val="32"/>
              <w:szCs w:val="32"/>
              <w:rtl/>
              <w:lang w:bidi="ar-DZ"/>
            </w:rPr>
            <w:instrText xml:space="preserve"> </w:instrText>
          </w:r>
          <w:r w:rsidR="00B36B70" w:rsidRPr="0035261E">
            <w:rPr>
              <w:rFonts w:ascii="Sakkal Majalla" w:hAnsi="Sakkal Majalla" w:cs="Sakkal Majalla"/>
              <w:b/>
              <w:bCs/>
              <w:sz w:val="32"/>
              <w:szCs w:val="32"/>
              <w:rtl/>
              <w:lang w:bidi="ar-DZ"/>
            </w:rPr>
            <w:instrText xml:space="preserve"> </w:instrText>
          </w:r>
          <w:r w:rsidR="00BE21D4" w:rsidRPr="0035261E">
            <w:rPr>
              <w:rFonts w:ascii="Sakkal Majalla" w:hAnsi="Sakkal Majalla" w:cs="Sakkal Majalla"/>
              <w:b/>
              <w:bCs/>
              <w:sz w:val="32"/>
              <w:szCs w:val="32"/>
              <w:rtl/>
            </w:rPr>
            <w:fldChar w:fldCharType="separate"/>
          </w:r>
          <w:r w:rsidR="00B36B70" w:rsidRPr="0035261E">
            <w:rPr>
              <w:rFonts w:ascii="Sakkal Majalla" w:hAnsi="Sakkal Majalla" w:cs="Sakkal Majalla"/>
              <w:b/>
              <w:bCs/>
              <w:noProof/>
              <w:sz w:val="32"/>
              <w:szCs w:val="32"/>
              <w:rtl/>
              <w:lang w:bidi="ar-DZ"/>
            </w:rPr>
            <w:t xml:space="preserve"> </w:t>
          </w:r>
          <w:r w:rsidR="00B36B70" w:rsidRPr="0035261E">
            <w:rPr>
              <w:rFonts w:ascii="Sakkal Majalla" w:hAnsi="Sakkal Majalla" w:cs="Sakkal Majalla" w:hint="cs"/>
              <w:b/>
              <w:bCs/>
              <w:noProof/>
              <w:sz w:val="32"/>
              <w:szCs w:val="32"/>
              <w:rtl/>
              <w:lang w:bidi="ar-DZ"/>
            </w:rPr>
            <w:t>( بوجمعة رضوان، 2020، صفحة 16)</w:t>
          </w:r>
          <w:r w:rsidR="00BE21D4" w:rsidRPr="0035261E">
            <w:rPr>
              <w:rFonts w:ascii="Sakkal Majalla" w:hAnsi="Sakkal Majalla" w:cs="Sakkal Majalla"/>
              <w:b/>
              <w:bCs/>
              <w:sz w:val="32"/>
              <w:szCs w:val="32"/>
              <w:rtl/>
            </w:rPr>
            <w:fldChar w:fldCharType="end"/>
          </w:r>
        </w:sdtContent>
      </w:sdt>
      <w:r w:rsidRPr="0035261E">
        <w:rPr>
          <w:rFonts w:ascii="Sakkal Majalla" w:hAnsi="Sakkal Majalla" w:cs="Sakkal Majalla" w:hint="cs"/>
          <w:b/>
          <w:bCs/>
          <w:sz w:val="32"/>
          <w:szCs w:val="32"/>
          <w:rtl/>
        </w:rPr>
        <w:t xml:space="preserve"> </w:t>
      </w:r>
      <w:r w:rsidR="00DA5217" w:rsidRPr="0035261E">
        <w:rPr>
          <w:rFonts w:ascii="Sakkal Majalla" w:hAnsi="Sakkal Majalla" w:cs="Sakkal Majalla" w:hint="cs"/>
          <w:b/>
          <w:bCs/>
          <w:sz w:val="32"/>
          <w:szCs w:val="32"/>
          <w:rtl/>
        </w:rPr>
        <w:t>.</w:t>
      </w:r>
    </w:p>
    <w:p w:rsidR="00550547" w:rsidRDefault="00B822C4" w:rsidP="00B822C4">
      <w:pPr>
        <w:pStyle w:val="Paragraphedeliste"/>
        <w:numPr>
          <w:ilvl w:val="0"/>
          <w:numId w:val="3"/>
        </w:numPr>
        <w:bidi/>
        <w:jc w:val="both"/>
        <w:rPr>
          <w:rFonts w:ascii="Sakkal Majalla" w:hAnsi="Sakkal Majalla" w:cs="Sakkal Majalla"/>
          <w:b/>
          <w:bCs/>
          <w:sz w:val="32"/>
          <w:szCs w:val="32"/>
        </w:rPr>
      </w:pPr>
      <w:r w:rsidRPr="00B822C4">
        <w:rPr>
          <w:rFonts w:ascii="Sakkal Majalla" w:hAnsi="Sakkal Majalla" w:cs="Sakkal Majalla" w:hint="cs"/>
          <w:b/>
          <w:bCs/>
          <w:sz w:val="32"/>
          <w:szCs w:val="32"/>
          <w:rtl/>
        </w:rPr>
        <w:t>الإعلان العالمي لحقوق الإنسان</w:t>
      </w:r>
      <w:r w:rsidR="00DA5217">
        <w:rPr>
          <w:rFonts w:ascii="Sakkal Majalla" w:hAnsi="Sakkal Majalla" w:cs="Sakkal Majalla" w:hint="cs"/>
          <w:b/>
          <w:bCs/>
          <w:sz w:val="32"/>
          <w:szCs w:val="32"/>
          <w:rtl/>
        </w:rPr>
        <w:t xml:space="preserve"> </w:t>
      </w:r>
    </w:p>
    <w:p w:rsidR="00B822C4" w:rsidRPr="0035261E" w:rsidRDefault="00B822C4" w:rsidP="00B60DD2">
      <w:pPr>
        <w:bidi/>
        <w:jc w:val="both"/>
        <w:rPr>
          <w:rFonts w:ascii="Sakkal Majalla" w:hAnsi="Sakkal Majalla" w:cs="Sakkal Majalla"/>
          <w:b/>
          <w:bCs/>
          <w:sz w:val="32"/>
          <w:szCs w:val="32"/>
          <w:rtl/>
        </w:rPr>
      </w:pPr>
      <w:r>
        <w:rPr>
          <w:rFonts w:ascii="Sakkal Majalla" w:hAnsi="Sakkal Majalla" w:cs="Sakkal Majalla" w:hint="cs"/>
          <w:sz w:val="32"/>
          <w:szCs w:val="32"/>
          <w:rtl/>
        </w:rPr>
        <w:t xml:space="preserve">"ضمن الإعلان العالمي لحقوق الإنسان في مادته </w:t>
      </w:r>
      <w:r w:rsidRPr="00B60DD2">
        <w:rPr>
          <w:rFonts w:ascii="Sakkal Majalla" w:hAnsi="Sakkal Majalla" w:cs="Sakkal Majalla" w:hint="cs"/>
          <w:b/>
          <w:bCs/>
          <w:sz w:val="32"/>
          <w:szCs w:val="32"/>
          <w:rtl/>
        </w:rPr>
        <w:t>الثانية</w:t>
      </w:r>
      <w:r>
        <w:rPr>
          <w:rFonts w:ascii="Sakkal Majalla" w:hAnsi="Sakkal Majalla" w:cs="Sakkal Majalla" w:hint="cs"/>
          <w:sz w:val="32"/>
          <w:szCs w:val="32"/>
          <w:rtl/>
        </w:rPr>
        <w:t xml:space="preserve">: "حق التمتع بكافة الحقوق والحريات الواردة في هذا الإعلان، دون تمييز كالتمييز </w:t>
      </w:r>
      <w:r w:rsidR="00B60DD2">
        <w:rPr>
          <w:rFonts w:ascii="Sakkal Majalla" w:hAnsi="Sakkal Majalla" w:cs="Sakkal Majalla" w:hint="cs"/>
          <w:sz w:val="32"/>
          <w:szCs w:val="32"/>
          <w:rtl/>
        </w:rPr>
        <w:t>بسبب العنصر</w:t>
      </w:r>
      <w:r>
        <w:rPr>
          <w:rFonts w:ascii="Sakkal Majalla" w:hAnsi="Sakkal Majalla" w:cs="Sakkal Majalla" w:hint="cs"/>
          <w:sz w:val="32"/>
          <w:szCs w:val="32"/>
          <w:rtl/>
        </w:rPr>
        <w:t xml:space="preserve"> أو اللون أو الجنس أو اللغة أو الدين </w:t>
      </w:r>
      <w:r w:rsidR="00B60DD2">
        <w:rPr>
          <w:rFonts w:ascii="Sakkal Majalla" w:hAnsi="Sakkal Majalla" w:cs="Sakkal Majalla" w:hint="cs"/>
          <w:sz w:val="32"/>
          <w:szCs w:val="32"/>
          <w:rtl/>
        </w:rPr>
        <w:t xml:space="preserve">أو الرأي السياسي أو أي رأي آخر...كما عاود في مادته </w:t>
      </w:r>
      <w:r w:rsidR="00B60DD2" w:rsidRPr="00B60DD2">
        <w:rPr>
          <w:rFonts w:ascii="Sakkal Majalla" w:hAnsi="Sakkal Majalla" w:cs="Sakkal Majalla" w:hint="cs"/>
          <w:b/>
          <w:bCs/>
          <w:sz w:val="32"/>
          <w:szCs w:val="32"/>
          <w:rtl/>
        </w:rPr>
        <w:t>الثالثة</w:t>
      </w:r>
      <w:r w:rsidR="00B60DD2">
        <w:rPr>
          <w:rFonts w:ascii="Sakkal Majalla" w:hAnsi="Sakkal Majalla" w:cs="Sakkal Majalla" w:hint="cs"/>
          <w:b/>
          <w:bCs/>
          <w:sz w:val="32"/>
          <w:szCs w:val="32"/>
          <w:rtl/>
        </w:rPr>
        <w:t xml:space="preserve"> </w:t>
      </w:r>
      <w:r w:rsidR="00B60DD2">
        <w:rPr>
          <w:rFonts w:ascii="Sakkal Majalla" w:hAnsi="Sakkal Majalla" w:cs="Sakkal Majalla" w:hint="cs"/>
          <w:sz w:val="32"/>
          <w:szCs w:val="32"/>
          <w:rtl/>
        </w:rPr>
        <w:t xml:space="preserve">ضمانة الحق لكل فرد في الحياة والحرية وسلامة شخصه، وأكد الإعلان في المادة </w:t>
      </w:r>
      <w:r w:rsidR="00B60DD2" w:rsidRPr="00B60DD2">
        <w:rPr>
          <w:rFonts w:ascii="Sakkal Majalla" w:hAnsi="Sakkal Majalla" w:cs="Sakkal Majalla" w:hint="cs"/>
          <w:b/>
          <w:bCs/>
          <w:sz w:val="32"/>
          <w:szCs w:val="32"/>
          <w:rtl/>
        </w:rPr>
        <w:t>07</w:t>
      </w:r>
      <w:r w:rsidR="00B60DD2">
        <w:rPr>
          <w:rFonts w:ascii="Sakkal Majalla" w:hAnsi="Sakkal Majalla" w:cs="Sakkal Majalla" w:hint="cs"/>
          <w:b/>
          <w:bCs/>
          <w:sz w:val="32"/>
          <w:szCs w:val="32"/>
          <w:rtl/>
        </w:rPr>
        <w:t xml:space="preserve"> </w:t>
      </w:r>
      <w:r w:rsidR="00B60DD2">
        <w:rPr>
          <w:rFonts w:ascii="Sakkal Majalla" w:hAnsi="Sakkal Majalla" w:cs="Sakkal Majalla" w:hint="cs"/>
          <w:sz w:val="32"/>
          <w:szCs w:val="32"/>
          <w:rtl/>
        </w:rPr>
        <w:t>على أن كل الناس سواسية أمام القانون ولهم الحق في التمتع بحماية متكافئة عنه دون أية تفرقة، كما أن لهم جميعا الحق في حماية متساوية ضد أي تمييز يخل بهذا الإعلان وضد أي تحريض على تمييز كهذا"</w:t>
      </w:r>
      <w:sdt>
        <w:sdtPr>
          <w:rPr>
            <w:rFonts w:ascii="Sakkal Majalla" w:hAnsi="Sakkal Majalla" w:cs="Sakkal Majalla" w:hint="cs"/>
            <w:sz w:val="32"/>
            <w:szCs w:val="32"/>
            <w:rtl/>
          </w:rPr>
          <w:id w:val="501352405"/>
          <w:citation/>
        </w:sdtPr>
        <w:sdtEndPr>
          <w:rPr>
            <w:b/>
            <w:bCs/>
          </w:rPr>
        </w:sdtEndPr>
        <w:sdtContent>
          <w:r w:rsidR="00BE21D4" w:rsidRPr="0035261E">
            <w:rPr>
              <w:rFonts w:ascii="Sakkal Majalla" w:hAnsi="Sakkal Majalla" w:cs="Sakkal Majalla"/>
              <w:b/>
              <w:bCs/>
              <w:sz w:val="32"/>
              <w:szCs w:val="32"/>
              <w:rtl/>
            </w:rPr>
            <w:fldChar w:fldCharType="begin"/>
          </w:r>
          <w:r w:rsidR="00B60DD2" w:rsidRPr="0035261E">
            <w:rPr>
              <w:rFonts w:ascii="Sakkal Majalla" w:hAnsi="Sakkal Majalla" w:cs="Sakkal Majalla"/>
              <w:b/>
              <w:bCs/>
              <w:sz w:val="32"/>
              <w:szCs w:val="32"/>
              <w:rtl/>
              <w:lang w:bidi="ar-DZ"/>
            </w:rPr>
            <w:instrText xml:space="preserve"> </w:instrText>
          </w:r>
          <w:r w:rsidR="00B60DD2" w:rsidRPr="0035261E">
            <w:rPr>
              <w:rFonts w:ascii="Sakkal Majalla" w:hAnsi="Sakkal Majalla" w:cs="Sakkal Majalla" w:hint="cs"/>
              <w:b/>
              <w:bCs/>
              <w:sz w:val="32"/>
              <w:szCs w:val="32"/>
              <w:lang w:bidi="ar-DZ"/>
            </w:rPr>
            <w:instrText>CITATION</w:instrText>
          </w:r>
          <w:r w:rsidR="00B60DD2" w:rsidRPr="0035261E">
            <w:rPr>
              <w:rFonts w:ascii="Sakkal Majalla" w:hAnsi="Sakkal Majalla" w:cs="Sakkal Majalla" w:hint="cs"/>
              <w:b/>
              <w:bCs/>
              <w:sz w:val="32"/>
              <w:szCs w:val="32"/>
              <w:rtl/>
              <w:lang w:bidi="ar-DZ"/>
            </w:rPr>
            <w:instrText xml:space="preserve"> ولي14 \</w:instrText>
          </w:r>
          <w:r w:rsidR="00B60DD2" w:rsidRPr="0035261E">
            <w:rPr>
              <w:rFonts w:ascii="Sakkal Majalla" w:hAnsi="Sakkal Majalla" w:cs="Sakkal Majalla" w:hint="cs"/>
              <w:b/>
              <w:bCs/>
              <w:sz w:val="32"/>
              <w:szCs w:val="32"/>
              <w:lang w:bidi="ar-DZ"/>
            </w:rPr>
            <w:instrText>p 51 \l 5121</w:instrText>
          </w:r>
          <w:r w:rsidR="00B60DD2" w:rsidRPr="0035261E">
            <w:rPr>
              <w:rFonts w:ascii="Sakkal Majalla" w:hAnsi="Sakkal Majalla" w:cs="Sakkal Majalla" w:hint="cs"/>
              <w:b/>
              <w:bCs/>
              <w:sz w:val="32"/>
              <w:szCs w:val="32"/>
              <w:rtl/>
              <w:lang w:bidi="ar-DZ"/>
            </w:rPr>
            <w:instrText xml:space="preserve"> </w:instrText>
          </w:r>
          <w:r w:rsidR="00B60DD2" w:rsidRPr="0035261E">
            <w:rPr>
              <w:rFonts w:ascii="Sakkal Majalla" w:hAnsi="Sakkal Majalla" w:cs="Sakkal Majalla"/>
              <w:b/>
              <w:bCs/>
              <w:sz w:val="32"/>
              <w:szCs w:val="32"/>
              <w:rtl/>
              <w:lang w:bidi="ar-DZ"/>
            </w:rPr>
            <w:instrText xml:space="preserve"> </w:instrText>
          </w:r>
          <w:r w:rsidR="00BE21D4" w:rsidRPr="0035261E">
            <w:rPr>
              <w:rFonts w:ascii="Sakkal Majalla" w:hAnsi="Sakkal Majalla" w:cs="Sakkal Majalla"/>
              <w:b/>
              <w:bCs/>
              <w:sz w:val="32"/>
              <w:szCs w:val="32"/>
              <w:rtl/>
            </w:rPr>
            <w:fldChar w:fldCharType="separate"/>
          </w:r>
          <w:r w:rsidR="00172B1F" w:rsidRPr="0035261E">
            <w:rPr>
              <w:rFonts w:ascii="Sakkal Majalla" w:hAnsi="Sakkal Majalla" w:cs="Sakkal Majalla"/>
              <w:b/>
              <w:bCs/>
              <w:noProof/>
              <w:sz w:val="32"/>
              <w:szCs w:val="32"/>
              <w:rtl/>
              <w:lang w:bidi="ar-DZ"/>
            </w:rPr>
            <w:t xml:space="preserve"> </w:t>
          </w:r>
          <w:r w:rsidR="00172B1F" w:rsidRPr="0035261E">
            <w:rPr>
              <w:rFonts w:ascii="Sakkal Majalla" w:hAnsi="Sakkal Majalla" w:cs="Sakkal Majalla" w:hint="cs"/>
              <w:b/>
              <w:bCs/>
              <w:noProof/>
              <w:sz w:val="32"/>
              <w:szCs w:val="32"/>
              <w:rtl/>
              <w:lang w:bidi="ar-DZ"/>
            </w:rPr>
            <w:t>(وليد حسني زهرة، 2014، صفحة 51)</w:t>
          </w:r>
          <w:r w:rsidR="00BE21D4" w:rsidRPr="0035261E">
            <w:rPr>
              <w:rFonts w:ascii="Sakkal Majalla" w:hAnsi="Sakkal Majalla" w:cs="Sakkal Majalla"/>
              <w:b/>
              <w:bCs/>
              <w:sz w:val="32"/>
              <w:szCs w:val="32"/>
              <w:rtl/>
            </w:rPr>
            <w:fldChar w:fldCharType="end"/>
          </w:r>
        </w:sdtContent>
      </w:sdt>
      <w:r w:rsidR="001C5AB6" w:rsidRPr="0035261E">
        <w:rPr>
          <w:rFonts w:ascii="Sakkal Majalla" w:hAnsi="Sakkal Majalla" w:cs="Sakkal Majalla" w:hint="cs"/>
          <w:b/>
          <w:bCs/>
          <w:sz w:val="32"/>
          <w:szCs w:val="32"/>
          <w:rtl/>
        </w:rPr>
        <w:t>.</w:t>
      </w:r>
    </w:p>
    <w:p w:rsidR="001C5AB6" w:rsidRPr="0035261E" w:rsidRDefault="001C5AB6" w:rsidP="00DE4306">
      <w:pPr>
        <w:bidi/>
        <w:jc w:val="both"/>
        <w:rPr>
          <w:rFonts w:ascii="Sakkal Majalla" w:hAnsi="Sakkal Majalla" w:cs="Sakkal Majalla"/>
          <w:b/>
          <w:bCs/>
          <w:sz w:val="32"/>
          <w:szCs w:val="32"/>
          <w:rtl/>
        </w:rPr>
      </w:pPr>
      <w:r>
        <w:rPr>
          <w:rFonts w:ascii="Sakkal Majalla" w:hAnsi="Sakkal Majalla" w:cs="Sakkal Majalla" w:hint="cs"/>
          <w:sz w:val="32"/>
          <w:szCs w:val="32"/>
          <w:rtl/>
        </w:rPr>
        <w:t xml:space="preserve">"في هذا الإطار نشير إلى أن الإعلان العالمي لحقوق الإنسان لم يشر بشكل </w:t>
      </w:r>
      <w:r w:rsidR="00DA5217">
        <w:rPr>
          <w:rFonts w:ascii="Sakkal Majalla" w:hAnsi="Sakkal Majalla" w:cs="Sakkal Majalla" w:hint="cs"/>
          <w:sz w:val="32"/>
          <w:szCs w:val="32"/>
          <w:rtl/>
        </w:rPr>
        <w:t>مباشر لخطاب</w:t>
      </w:r>
      <w:r w:rsidR="00DE4306">
        <w:rPr>
          <w:rFonts w:ascii="Sakkal Majalla" w:hAnsi="Sakkal Majalla" w:cs="Sakkal Majalla" w:hint="cs"/>
          <w:sz w:val="32"/>
          <w:szCs w:val="32"/>
          <w:rtl/>
        </w:rPr>
        <w:t xml:space="preserve"> الكراهية وتجريمه، وفي نفس الوقت لم يقيد حرية التعبير بأي قيد مباشر طبقا لنص المادة 19"</w:t>
      </w:r>
      <w:sdt>
        <w:sdtPr>
          <w:rPr>
            <w:rFonts w:ascii="Sakkal Majalla" w:hAnsi="Sakkal Majalla" w:cs="Sakkal Majalla" w:hint="cs"/>
            <w:sz w:val="32"/>
            <w:szCs w:val="32"/>
            <w:rtl/>
          </w:rPr>
          <w:id w:val="501352406"/>
          <w:citation/>
        </w:sdtPr>
        <w:sdtEndPr>
          <w:rPr>
            <w:b/>
            <w:bCs/>
          </w:rPr>
        </w:sdtEndPr>
        <w:sdtContent>
          <w:r w:rsidR="00BE21D4" w:rsidRPr="0035261E">
            <w:rPr>
              <w:rFonts w:ascii="Sakkal Majalla" w:hAnsi="Sakkal Majalla" w:cs="Sakkal Majalla"/>
              <w:b/>
              <w:bCs/>
              <w:sz w:val="32"/>
              <w:szCs w:val="32"/>
              <w:rtl/>
            </w:rPr>
            <w:fldChar w:fldCharType="begin"/>
          </w:r>
          <w:r w:rsidR="00DE4306" w:rsidRPr="0035261E">
            <w:rPr>
              <w:rFonts w:ascii="Sakkal Majalla" w:hAnsi="Sakkal Majalla" w:cs="Sakkal Majalla"/>
              <w:b/>
              <w:bCs/>
              <w:sz w:val="32"/>
              <w:szCs w:val="32"/>
              <w:rtl/>
              <w:lang w:bidi="ar-DZ"/>
            </w:rPr>
            <w:instrText xml:space="preserve"> </w:instrText>
          </w:r>
          <w:r w:rsidR="00DE4306" w:rsidRPr="0035261E">
            <w:rPr>
              <w:rFonts w:ascii="Sakkal Majalla" w:hAnsi="Sakkal Majalla" w:cs="Sakkal Majalla" w:hint="cs"/>
              <w:b/>
              <w:bCs/>
              <w:sz w:val="32"/>
              <w:szCs w:val="32"/>
              <w:lang w:bidi="ar-DZ"/>
            </w:rPr>
            <w:instrText>CITATION</w:instrText>
          </w:r>
          <w:r w:rsidR="00DE4306" w:rsidRPr="0035261E">
            <w:rPr>
              <w:rFonts w:ascii="Sakkal Majalla" w:hAnsi="Sakkal Majalla" w:cs="Sakkal Majalla" w:hint="cs"/>
              <w:b/>
              <w:bCs/>
              <w:sz w:val="32"/>
              <w:szCs w:val="32"/>
              <w:rtl/>
              <w:lang w:bidi="ar-DZ"/>
            </w:rPr>
            <w:instrText xml:space="preserve"> واف20 \</w:instrText>
          </w:r>
          <w:r w:rsidR="00DE4306" w:rsidRPr="0035261E">
            <w:rPr>
              <w:rFonts w:ascii="Sakkal Majalla" w:hAnsi="Sakkal Majalla" w:cs="Sakkal Majalla" w:hint="cs"/>
              <w:b/>
              <w:bCs/>
              <w:sz w:val="32"/>
              <w:szCs w:val="32"/>
              <w:lang w:bidi="ar-DZ"/>
            </w:rPr>
            <w:instrText>p 75 \l 5121</w:instrText>
          </w:r>
          <w:r w:rsidR="00DE4306" w:rsidRPr="0035261E">
            <w:rPr>
              <w:rFonts w:ascii="Sakkal Majalla" w:hAnsi="Sakkal Majalla" w:cs="Sakkal Majalla" w:hint="cs"/>
              <w:b/>
              <w:bCs/>
              <w:sz w:val="32"/>
              <w:szCs w:val="32"/>
              <w:rtl/>
              <w:lang w:bidi="ar-DZ"/>
            </w:rPr>
            <w:instrText xml:space="preserve"> </w:instrText>
          </w:r>
          <w:r w:rsidR="00DE4306" w:rsidRPr="0035261E">
            <w:rPr>
              <w:rFonts w:ascii="Sakkal Majalla" w:hAnsi="Sakkal Majalla" w:cs="Sakkal Majalla"/>
              <w:b/>
              <w:bCs/>
              <w:sz w:val="32"/>
              <w:szCs w:val="32"/>
              <w:rtl/>
              <w:lang w:bidi="ar-DZ"/>
            </w:rPr>
            <w:instrText xml:space="preserve"> </w:instrText>
          </w:r>
          <w:r w:rsidR="00BE21D4" w:rsidRPr="0035261E">
            <w:rPr>
              <w:rFonts w:ascii="Sakkal Majalla" w:hAnsi="Sakkal Majalla" w:cs="Sakkal Majalla"/>
              <w:b/>
              <w:bCs/>
              <w:sz w:val="32"/>
              <w:szCs w:val="32"/>
              <w:rtl/>
            </w:rPr>
            <w:fldChar w:fldCharType="separate"/>
          </w:r>
          <w:r w:rsidR="00172B1F" w:rsidRPr="0035261E">
            <w:rPr>
              <w:rFonts w:ascii="Sakkal Majalla" w:hAnsi="Sakkal Majalla" w:cs="Sakkal Majalla"/>
              <w:b/>
              <w:bCs/>
              <w:noProof/>
              <w:sz w:val="32"/>
              <w:szCs w:val="32"/>
              <w:rtl/>
              <w:lang w:bidi="ar-DZ"/>
            </w:rPr>
            <w:t xml:space="preserve"> </w:t>
          </w:r>
          <w:r w:rsidR="00172B1F" w:rsidRPr="0035261E">
            <w:rPr>
              <w:rFonts w:ascii="Sakkal Majalla" w:hAnsi="Sakkal Majalla" w:cs="Sakkal Majalla" w:hint="cs"/>
              <w:b/>
              <w:bCs/>
              <w:noProof/>
              <w:sz w:val="32"/>
              <w:szCs w:val="32"/>
              <w:rtl/>
              <w:lang w:bidi="ar-DZ"/>
            </w:rPr>
            <w:t>(وافي حاجة، 2020، صفحة 75)</w:t>
          </w:r>
          <w:r w:rsidR="00BE21D4" w:rsidRPr="0035261E">
            <w:rPr>
              <w:rFonts w:ascii="Sakkal Majalla" w:hAnsi="Sakkal Majalla" w:cs="Sakkal Majalla"/>
              <w:b/>
              <w:bCs/>
              <w:sz w:val="32"/>
              <w:szCs w:val="32"/>
              <w:rtl/>
            </w:rPr>
            <w:fldChar w:fldCharType="end"/>
          </w:r>
        </w:sdtContent>
      </w:sdt>
    </w:p>
    <w:p w:rsidR="00A23316" w:rsidRDefault="00DE4306" w:rsidP="00DE4306">
      <w:pPr>
        <w:bidi/>
        <w:jc w:val="both"/>
        <w:rPr>
          <w:rFonts w:ascii="Sakkal Majalla" w:hAnsi="Sakkal Majalla" w:cs="Sakkal Majalla"/>
          <w:sz w:val="32"/>
          <w:szCs w:val="32"/>
          <w:rtl/>
        </w:rPr>
      </w:pPr>
      <w:r>
        <w:rPr>
          <w:rFonts w:ascii="Sakkal Majalla" w:hAnsi="Sakkal Majalla" w:cs="Sakkal Majalla" w:hint="cs"/>
          <w:sz w:val="32"/>
          <w:szCs w:val="32"/>
          <w:rtl/>
        </w:rPr>
        <w:t xml:space="preserve">وقد جاء في المادة </w:t>
      </w:r>
      <w:r w:rsidRPr="0035261E">
        <w:rPr>
          <w:rFonts w:ascii="Sakkal Majalla" w:hAnsi="Sakkal Majalla" w:cs="Sakkal Majalla" w:hint="cs"/>
          <w:b/>
          <w:bCs/>
          <w:sz w:val="32"/>
          <w:szCs w:val="32"/>
          <w:rtl/>
        </w:rPr>
        <w:t>19</w:t>
      </w:r>
      <w:r>
        <w:rPr>
          <w:rFonts w:ascii="Sakkal Majalla" w:hAnsi="Sakkal Majalla" w:cs="Sakkal Majalla" w:hint="cs"/>
          <w:sz w:val="32"/>
          <w:szCs w:val="32"/>
          <w:rtl/>
        </w:rPr>
        <w:t xml:space="preserve"> من الإعلان: "لكل شخص الحق في حرية التفكير والضمير والدين، ويشمل هذا الحق حرية اعتناق الآراء دون أي تدخل، واستقاء الأنباء والأفكار وتلقيها وإذاعتها بأية وسيلة كانت دون تقيد بالحدود الجغرافية"</w:t>
      </w:r>
      <w:sdt>
        <w:sdtPr>
          <w:rPr>
            <w:rFonts w:ascii="Sakkal Majalla" w:hAnsi="Sakkal Majalla" w:cs="Sakkal Majalla" w:hint="cs"/>
            <w:sz w:val="32"/>
            <w:szCs w:val="32"/>
            <w:rtl/>
          </w:rPr>
          <w:id w:val="501352409"/>
          <w:citation/>
        </w:sdtPr>
        <w:sdtContent>
          <w:r w:rsidR="00BE21D4">
            <w:rPr>
              <w:rFonts w:ascii="Sakkal Majalla" w:hAnsi="Sakkal Majalla" w:cs="Sakkal Majalla"/>
              <w:sz w:val="32"/>
              <w:szCs w:val="32"/>
              <w:rtl/>
            </w:rPr>
            <w:fldChar w:fldCharType="begin"/>
          </w:r>
          <w:r>
            <w:rPr>
              <w:rFonts w:ascii="Sakkal Majalla" w:hAnsi="Sakkal Majalla" w:cs="Sakkal Majalla"/>
              <w:sz w:val="32"/>
              <w:szCs w:val="32"/>
              <w:rtl/>
              <w:lang w:bidi="ar-DZ"/>
            </w:rPr>
            <w:instrText xml:space="preserve"> </w:instrText>
          </w:r>
          <w:r>
            <w:rPr>
              <w:rFonts w:ascii="Sakkal Majalla" w:hAnsi="Sakkal Majalla" w:cs="Sakkal Majalla" w:hint="cs"/>
              <w:sz w:val="32"/>
              <w:szCs w:val="32"/>
              <w:lang w:bidi="ar-DZ"/>
            </w:rPr>
            <w:instrText>CITATION</w:instrText>
          </w:r>
          <w:r>
            <w:rPr>
              <w:rFonts w:ascii="Sakkal Majalla" w:hAnsi="Sakkal Majalla" w:cs="Sakkal Majalla" w:hint="cs"/>
              <w:sz w:val="32"/>
              <w:szCs w:val="32"/>
              <w:rtl/>
              <w:lang w:bidi="ar-DZ"/>
            </w:rPr>
            <w:instrText xml:space="preserve"> ولي14 \</w:instrText>
          </w:r>
          <w:r>
            <w:rPr>
              <w:rFonts w:ascii="Sakkal Majalla" w:hAnsi="Sakkal Majalla" w:cs="Sakkal Majalla" w:hint="cs"/>
              <w:sz w:val="32"/>
              <w:szCs w:val="32"/>
              <w:lang w:bidi="ar-DZ"/>
            </w:rPr>
            <w:instrText>p 52 \l 5121</w:instrText>
          </w:r>
          <w:r>
            <w:rPr>
              <w:rFonts w:ascii="Sakkal Majalla" w:hAnsi="Sakkal Majalla" w:cs="Sakkal Majalla" w:hint="cs"/>
              <w:sz w:val="32"/>
              <w:szCs w:val="32"/>
              <w:rtl/>
              <w:lang w:bidi="ar-DZ"/>
            </w:rPr>
            <w:instrText xml:space="preserve"> </w:instrText>
          </w:r>
          <w:r>
            <w:rPr>
              <w:rFonts w:ascii="Sakkal Majalla" w:hAnsi="Sakkal Majalla" w:cs="Sakkal Majalla"/>
              <w:sz w:val="32"/>
              <w:szCs w:val="32"/>
              <w:rtl/>
              <w:lang w:bidi="ar-DZ"/>
            </w:rPr>
            <w:instrText xml:space="preserve"> </w:instrText>
          </w:r>
          <w:r w:rsidR="00BE21D4">
            <w:rPr>
              <w:rFonts w:ascii="Sakkal Majalla" w:hAnsi="Sakkal Majalla" w:cs="Sakkal Majalla"/>
              <w:sz w:val="32"/>
              <w:szCs w:val="32"/>
              <w:rtl/>
            </w:rPr>
            <w:fldChar w:fldCharType="separate"/>
          </w:r>
          <w:r w:rsidR="00172B1F">
            <w:rPr>
              <w:rFonts w:ascii="Sakkal Majalla" w:hAnsi="Sakkal Majalla" w:cs="Sakkal Majalla"/>
              <w:noProof/>
              <w:sz w:val="32"/>
              <w:szCs w:val="32"/>
              <w:rtl/>
              <w:lang w:bidi="ar-DZ"/>
            </w:rPr>
            <w:t xml:space="preserve"> </w:t>
          </w:r>
          <w:r w:rsidR="00172B1F" w:rsidRPr="00172B1F">
            <w:rPr>
              <w:rFonts w:ascii="Sakkal Majalla" w:hAnsi="Sakkal Majalla" w:cs="Sakkal Majalla" w:hint="cs"/>
              <w:noProof/>
              <w:sz w:val="32"/>
              <w:szCs w:val="32"/>
              <w:rtl/>
              <w:lang w:bidi="ar-DZ"/>
            </w:rPr>
            <w:t>(</w:t>
          </w:r>
          <w:r w:rsidR="00172B1F" w:rsidRPr="0035261E">
            <w:rPr>
              <w:rFonts w:ascii="Sakkal Majalla" w:hAnsi="Sakkal Majalla" w:cs="Sakkal Majalla" w:hint="cs"/>
              <w:b/>
              <w:bCs/>
              <w:noProof/>
              <w:sz w:val="32"/>
              <w:szCs w:val="32"/>
              <w:rtl/>
              <w:lang w:bidi="ar-DZ"/>
            </w:rPr>
            <w:t>وليد حسني زهرة، 2014، صفحة 52)</w:t>
          </w:r>
          <w:r w:rsidR="00BE21D4">
            <w:rPr>
              <w:rFonts w:ascii="Sakkal Majalla" w:hAnsi="Sakkal Majalla" w:cs="Sakkal Majalla"/>
              <w:sz w:val="32"/>
              <w:szCs w:val="32"/>
              <w:rtl/>
            </w:rPr>
            <w:fldChar w:fldCharType="end"/>
          </w:r>
        </w:sdtContent>
      </w:sdt>
    </w:p>
    <w:p w:rsidR="0029298B" w:rsidRDefault="0036026A" w:rsidP="00B36B70">
      <w:pPr>
        <w:bidi/>
        <w:jc w:val="both"/>
        <w:rPr>
          <w:rFonts w:ascii="Sakkal Majalla" w:hAnsi="Sakkal Majalla" w:cs="Sakkal Majalla" w:hint="cs"/>
          <w:sz w:val="32"/>
          <w:szCs w:val="32"/>
          <w:rtl/>
        </w:rPr>
      </w:pPr>
      <w:r>
        <w:rPr>
          <w:rFonts w:ascii="Sakkal Majalla" w:hAnsi="Sakkal Majalla" w:cs="Sakkal Majalla" w:hint="cs"/>
          <w:sz w:val="32"/>
          <w:szCs w:val="32"/>
          <w:rtl/>
        </w:rPr>
        <w:t>"</w:t>
      </w:r>
      <w:r w:rsidR="0029298B">
        <w:rPr>
          <w:rFonts w:ascii="Sakkal Majalla" w:hAnsi="Sakkal Majalla" w:cs="Sakkal Majalla" w:hint="cs"/>
          <w:sz w:val="32"/>
          <w:szCs w:val="32"/>
          <w:rtl/>
        </w:rPr>
        <w:t>لقد فُسرت عدة أحكام في الإعلان العالمي لحقوق الإنسان على أنها تجيز للدول التدخل لحظر خطاب الكراهية أو الخطاب الذي يعد استفزازيا أو محرضا على الكراهية، وإذا كان الإعلان العالمي لحقوق الإنسان لا يتناول بشكل صريح مسألة التحريض</w:t>
      </w:r>
      <w:r w:rsidR="00656E39">
        <w:rPr>
          <w:rFonts w:ascii="Sakkal Majalla" w:hAnsi="Sakkal Majalla" w:cs="Sakkal Majalla" w:hint="cs"/>
          <w:sz w:val="32"/>
          <w:szCs w:val="32"/>
          <w:rtl/>
        </w:rPr>
        <w:t xml:space="preserve"> على الكراهية أو الدعوة إليها، وبالتالي فإن السلطة القانونية لحظر خطاب الكراهية مفهومة ضمنيا من المادة </w:t>
      </w:r>
      <w:r w:rsidR="00656E39" w:rsidRPr="0003574B">
        <w:rPr>
          <w:rFonts w:ascii="Sakkal Majalla" w:hAnsi="Sakkal Majalla" w:cs="Sakkal Majalla" w:hint="cs"/>
          <w:b/>
          <w:bCs/>
          <w:sz w:val="32"/>
          <w:szCs w:val="32"/>
          <w:rtl/>
        </w:rPr>
        <w:t>1</w:t>
      </w:r>
      <w:r w:rsidR="00656E39">
        <w:rPr>
          <w:rFonts w:ascii="Sakkal Majalla" w:hAnsi="Sakkal Majalla" w:cs="Sakkal Majalla" w:hint="cs"/>
          <w:sz w:val="32"/>
          <w:szCs w:val="32"/>
          <w:rtl/>
        </w:rPr>
        <w:t xml:space="preserve"> من الإعلان العالمي التي تنص على ميلاد جميع الناس أحرارا متساوين في الكرامة والحقوق دون تمييز، كالتمييز بسبب العنصر أو اللون أو الجنس..."</w:t>
      </w:r>
      <w:sdt>
        <w:sdtPr>
          <w:rPr>
            <w:rFonts w:ascii="Sakkal Majalla" w:hAnsi="Sakkal Majalla" w:cs="Sakkal Majalla" w:hint="cs"/>
            <w:sz w:val="32"/>
            <w:szCs w:val="32"/>
            <w:rtl/>
          </w:rPr>
          <w:id w:val="501353814"/>
          <w:citation/>
        </w:sdtPr>
        <w:sdtContent>
          <w:r w:rsidR="00BE21D4">
            <w:rPr>
              <w:rFonts w:ascii="Sakkal Majalla" w:hAnsi="Sakkal Majalla" w:cs="Sakkal Majalla"/>
              <w:sz w:val="32"/>
              <w:szCs w:val="32"/>
              <w:rtl/>
            </w:rPr>
            <w:fldChar w:fldCharType="begin"/>
          </w:r>
          <w:r w:rsidR="00B36B70">
            <w:rPr>
              <w:rFonts w:ascii="Sakkal Majalla" w:hAnsi="Sakkal Majalla" w:cs="Sakkal Majalla"/>
              <w:sz w:val="32"/>
              <w:szCs w:val="32"/>
              <w:rtl/>
              <w:lang w:bidi="ar-DZ"/>
            </w:rPr>
            <w:instrText xml:space="preserve"> </w:instrText>
          </w:r>
          <w:r w:rsidR="00B36B70">
            <w:rPr>
              <w:rFonts w:ascii="Sakkal Majalla" w:hAnsi="Sakkal Majalla" w:cs="Sakkal Majalla" w:hint="cs"/>
              <w:sz w:val="32"/>
              <w:szCs w:val="32"/>
              <w:lang w:bidi="ar-DZ"/>
            </w:rPr>
            <w:instrText>CITATION</w:instrText>
          </w:r>
          <w:r w:rsidR="00B36B70">
            <w:rPr>
              <w:rFonts w:ascii="Sakkal Majalla" w:hAnsi="Sakkal Majalla" w:cs="Sakkal Majalla" w:hint="cs"/>
              <w:sz w:val="32"/>
              <w:szCs w:val="32"/>
              <w:rtl/>
              <w:lang w:bidi="ar-DZ"/>
            </w:rPr>
            <w:instrText xml:space="preserve"> حيا21 \</w:instrText>
          </w:r>
          <w:r w:rsidR="00B36B70">
            <w:rPr>
              <w:rFonts w:ascii="Sakkal Majalla" w:hAnsi="Sakkal Majalla" w:cs="Sakkal Majalla" w:hint="cs"/>
              <w:sz w:val="32"/>
              <w:szCs w:val="32"/>
              <w:lang w:bidi="ar-DZ"/>
            </w:rPr>
            <w:instrText>p 1426 \l 5121</w:instrText>
          </w:r>
          <w:r w:rsidR="00B36B70">
            <w:rPr>
              <w:rFonts w:ascii="Sakkal Majalla" w:hAnsi="Sakkal Majalla" w:cs="Sakkal Majalla" w:hint="cs"/>
              <w:sz w:val="32"/>
              <w:szCs w:val="32"/>
              <w:rtl/>
              <w:lang w:bidi="ar-DZ"/>
            </w:rPr>
            <w:instrText xml:space="preserve"> </w:instrText>
          </w:r>
          <w:r w:rsidR="00B36B70">
            <w:rPr>
              <w:rFonts w:ascii="Sakkal Majalla" w:hAnsi="Sakkal Majalla" w:cs="Sakkal Majalla"/>
              <w:sz w:val="32"/>
              <w:szCs w:val="32"/>
              <w:rtl/>
              <w:lang w:bidi="ar-DZ"/>
            </w:rPr>
            <w:instrText xml:space="preserve"> </w:instrText>
          </w:r>
          <w:r w:rsidR="00BE21D4">
            <w:rPr>
              <w:rFonts w:ascii="Sakkal Majalla" w:hAnsi="Sakkal Majalla" w:cs="Sakkal Majalla"/>
              <w:sz w:val="32"/>
              <w:szCs w:val="32"/>
              <w:rtl/>
            </w:rPr>
            <w:fldChar w:fldCharType="separate"/>
          </w:r>
          <w:r w:rsidR="00B36B70">
            <w:rPr>
              <w:rFonts w:ascii="Sakkal Majalla" w:hAnsi="Sakkal Majalla" w:cs="Sakkal Majalla"/>
              <w:noProof/>
              <w:sz w:val="32"/>
              <w:szCs w:val="32"/>
              <w:rtl/>
              <w:lang w:bidi="ar-DZ"/>
            </w:rPr>
            <w:t xml:space="preserve"> </w:t>
          </w:r>
          <w:r w:rsidR="00B36B70" w:rsidRPr="00B36B70">
            <w:rPr>
              <w:rFonts w:ascii="Sakkal Majalla" w:hAnsi="Sakkal Majalla" w:cs="Sakkal Majalla" w:hint="cs"/>
              <w:noProof/>
              <w:sz w:val="32"/>
              <w:szCs w:val="32"/>
              <w:rtl/>
              <w:lang w:bidi="ar-DZ"/>
            </w:rPr>
            <w:t>(</w:t>
          </w:r>
          <w:r w:rsidR="00B36B70" w:rsidRPr="0003574B">
            <w:rPr>
              <w:rFonts w:ascii="Sakkal Majalla" w:hAnsi="Sakkal Majalla" w:cs="Sakkal Majalla" w:hint="cs"/>
              <w:b/>
              <w:bCs/>
              <w:noProof/>
              <w:sz w:val="32"/>
              <w:szCs w:val="32"/>
              <w:rtl/>
              <w:lang w:bidi="ar-DZ"/>
            </w:rPr>
            <w:t>سلماني حياة، 2021، صفحة 1426)</w:t>
          </w:r>
          <w:r w:rsidR="00BE21D4">
            <w:rPr>
              <w:rFonts w:ascii="Sakkal Majalla" w:hAnsi="Sakkal Majalla" w:cs="Sakkal Majalla"/>
              <w:sz w:val="32"/>
              <w:szCs w:val="32"/>
              <w:rtl/>
            </w:rPr>
            <w:fldChar w:fldCharType="end"/>
          </w:r>
        </w:sdtContent>
      </w:sdt>
    </w:p>
    <w:p w:rsidR="008D01F1" w:rsidRDefault="001D37B6" w:rsidP="001D37B6">
      <w:pPr>
        <w:bidi/>
        <w:jc w:val="both"/>
        <w:rPr>
          <w:rFonts w:ascii="Sakkal Majalla" w:hAnsi="Sakkal Majalla" w:cs="Sakkal Majalla"/>
          <w:sz w:val="32"/>
          <w:szCs w:val="32"/>
          <w:rtl/>
        </w:rPr>
      </w:pPr>
      <w:r>
        <w:rPr>
          <w:rFonts w:ascii="Sakkal Majalla" w:hAnsi="Sakkal Majalla" w:cs="Sakkal Majalla" w:hint="cs"/>
          <w:sz w:val="32"/>
          <w:szCs w:val="32"/>
          <w:rtl/>
        </w:rPr>
        <w:t>فكما لاحظنا</w:t>
      </w:r>
      <w:r w:rsidR="008D01F1">
        <w:rPr>
          <w:rFonts w:ascii="Sakkal Majalla" w:hAnsi="Sakkal Majalla" w:cs="Sakkal Majalla" w:hint="cs"/>
          <w:sz w:val="32"/>
          <w:szCs w:val="32"/>
          <w:rtl/>
        </w:rPr>
        <w:t xml:space="preserve"> من خلال مختلف المواد التي جاء بها الإع</w:t>
      </w:r>
      <w:r>
        <w:rPr>
          <w:rFonts w:ascii="Sakkal Majalla" w:hAnsi="Sakkal Majalla" w:cs="Sakkal Majalla" w:hint="cs"/>
          <w:sz w:val="32"/>
          <w:szCs w:val="32"/>
          <w:rtl/>
        </w:rPr>
        <w:t>ل</w:t>
      </w:r>
      <w:r w:rsidR="008D01F1">
        <w:rPr>
          <w:rFonts w:ascii="Sakkal Majalla" w:hAnsi="Sakkal Majalla" w:cs="Sakkal Majalla" w:hint="cs"/>
          <w:sz w:val="32"/>
          <w:szCs w:val="32"/>
          <w:rtl/>
        </w:rPr>
        <w:t>ان العالمي لحقوق الإنسان أنه لم يشر بشكل مباشر إلى خطاب الكراهية، ولم يضع ضمن مواده ما</w:t>
      </w:r>
      <w:r>
        <w:rPr>
          <w:rFonts w:ascii="Sakkal Majalla" w:hAnsi="Sakkal Majalla" w:cs="Sakkal Majalla" w:hint="cs"/>
          <w:sz w:val="32"/>
          <w:szCs w:val="32"/>
          <w:rtl/>
        </w:rPr>
        <w:t xml:space="preserve"> </w:t>
      </w:r>
      <w:r w:rsidR="008D01F1">
        <w:rPr>
          <w:rFonts w:ascii="Sakkal Majalla" w:hAnsi="Sakkal Majalla" w:cs="Sakkal Majalla" w:hint="cs"/>
          <w:sz w:val="32"/>
          <w:szCs w:val="32"/>
          <w:rtl/>
        </w:rPr>
        <w:t>يقيد صراحة حرية التعبير، لكن في الوقت نفسه من خلال الحرص على التأكيد على الكرامة الإنسانية دون تمييز، فكل ما يدخل ضمن هذا الإطار من أقوال فهو مرفوض طبقا للإعلان</w:t>
      </w:r>
      <w:r>
        <w:rPr>
          <w:rFonts w:ascii="Sakkal Majalla" w:hAnsi="Sakkal Majalla" w:cs="Sakkal Majalla" w:hint="cs"/>
          <w:sz w:val="32"/>
          <w:szCs w:val="32"/>
          <w:rtl/>
        </w:rPr>
        <w:t>.</w:t>
      </w:r>
    </w:p>
    <w:p w:rsidR="0026496A" w:rsidRPr="008D01F1" w:rsidRDefault="0026496A" w:rsidP="0026496A">
      <w:pPr>
        <w:bidi/>
        <w:jc w:val="both"/>
        <w:rPr>
          <w:rFonts w:ascii="Sakkal Majalla" w:hAnsi="Sakkal Majalla" w:cs="Sakkal Majalla"/>
          <w:b/>
          <w:bCs/>
          <w:sz w:val="32"/>
          <w:szCs w:val="32"/>
          <w:rtl/>
        </w:rPr>
      </w:pPr>
      <w:r>
        <w:rPr>
          <w:rFonts w:ascii="Sakkal Majalla" w:hAnsi="Sakkal Majalla" w:cs="Sakkal Majalla" w:hint="cs"/>
          <w:sz w:val="32"/>
          <w:szCs w:val="32"/>
          <w:rtl/>
        </w:rPr>
        <w:t>"ولقد كان الإعلان العالمي لحقوق الإنسان حاسما في رسم إطار حماية حقوق الإنسان ووضع جدول الأعمال اللازم لذلك،</w:t>
      </w:r>
      <w:r w:rsidR="001D37B6">
        <w:rPr>
          <w:rFonts w:ascii="Sakkal Majalla" w:hAnsi="Sakkal Majalla" w:cs="Sakkal Majalla" w:hint="cs"/>
          <w:sz w:val="32"/>
          <w:szCs w:val="32"/>
          <w:rtl/>
        </w:rPr>
        <w:t xml:space="preserve"> </w:t>
      </w:r>
      <w:r>
        <w:rPr>
          <w:rFonts w:ascii="Sakkal Majalla" w:hAnsi="Sakkal Majalla" w:cs="Sakkal Majalla" w:hint="cs"/>
          <w:sz w:val="32"/>
          <w:szCs w:val="32"/>
          <w:rtl/>
        </w:rPr>
        <w:t>ولكن هذا الإعلان ليس ملزما، ووضعت في وقت لاحق مجموعة من الوثائق الملزِمة بغية توفير حماية أقوى للحقوق"</w:t>
      </w:r>
      <w:sdt>
        <w:sdtPr>
          <w:rPr>
            <w:rFonts w:ascii="Sakkal Majalla" w:hAnsi="Sakkal Majalla" w:cs="Sakkal Majalla" w:hint="cs"/>
            <w:sz w:val="32"/>
            <w:szCs w:val="32"/>
            <w:rtl/>
          </w:rPr>
          <w:id w:val="501352410"/>
          <w:citation/>
        </w:sdtPr>
        <w:sdtEndPr>
          <w:rPr>
            <w:b/>
            <w:bCs/>
          </w:rPr>
        </w:sdtEndPr>
        <w:sdtContent>
          <w:r w:rsidR="00BE21D4" w:rsidRPr="008D01F1">
            <w:rPr>
              <w:rFonts w:ascii="Sakkal Majalla" w:hAnsi="Sakkal Majalla" w:cs="Sakkal Majalla"/>
              <w:b/>
              <w:bCs/>
              <w:sz w:val="32"/>
              <w:szCs w:val="32"/>
              <w:rtl/>
            </w:rPr>
            <w:fldChar w:fldCharType="begin"/>
          </w:r>
          <w:r w:rsidRPr="008D01F1">
            <w:rPr>
              <w:rFonts w:ascii="Sakkal Majalla" w:hAnsi="Sakkal Majalla" w:cs="Sakkal Majalla"/>
              <w:b/>
              <w:bCs/>
              <w:sz w:val="32"/>
              <w:szCs w:val="32"/>
              <w:rtl/>
              <w:lang w:bidi="ar-DZ"/>
            </w:rPr>
            <w:instrText xml:space="preserve"> </w:instrText>
          </w:r>
          <w:r w:rsidRPr="008D01F1">
            <w:rPr>
              <w:rFonts w:ascii="Sakkal Majalla" w:hAnsi="Sakkal Majalla" w:cs="Sakkal Majalla" w:hint="cs"/>
              <w:b/>
              <w:bCs/>
              <w:sz w:val="32"/>
              <w:szCs w:val="32"/>
              <w:lang w:bidi="ar-DZ"/>
            </w:rPr>
            <w:instrText>CITATION</w:instrText>
          </w:r>
          <w:r w:rsidRPr="008D01F1">
            <w:rPr>
              <w:rFonts w:ascii="Sakkal Majalla" w:hAnsi="Sakkal Majalla" w:cs="Sakkal Majalla" w:hint="cs"/>
              <w:b/>
              <w:bCs/>
              <w:sz w:val="32"/>
              <w:szCs w:val="32"/>
              <w:rtl/>
              <w:lang w:bidi="ar-DZ"/>
            </w:rPr>
            <w:instrText xml:space="preserve"> منش15 \</w:instrText>
          </w:r>
          <w:r w:rsidRPr="008D01F1">
            <w:rPr>
              <w:rFonts w:ascii="Sakkal Majalla" w:hAnsi="Sakkal Majalla" w:cs="Sakkal Majalla" w:hint="cs"/>
              <w:b/>
              <w:bCs/>
              <w:sz w:val="32"/>
              <w:szCs w:val="32"/>
              <w:lang w:bidi="ar-DZ"/>
            </w:rPr>
            <w:instrText>p 32 \l 5121</w:instrText>
          </w:r>
          <w:r w:rsidRPr="008D01F1">
            <w:rPr>
              <w:rFonts w:ascii="Sakkal Majalla" w:hAnsi="Sakkal Majalla" w:cs="Sakkal Majalla" w:hint="cs"/>
              <w:b/>
              <w:bCs/>
              <w:sz w:val="32"/>
              <w:szCs w:val="32"/>
              <w:rtl/>
              <w:lang w:bidi="ar-DZ"/>
            </w:rPr>
            <w:instrText xml:space="preserve"> </w:instrText>
          </w:r>
          <w:r w:rsidRPr="008D01F1">
            <w:rPr>
              <w:rFonts w:ascii="Sakkal Majalla" w:hAnsi="Sakkal Majalla" w:cs="Sakkal Majalla"/>
              <w:b/>
              <w:bCs/>
              <w:sz w:val="32"/>
              <w:szCs w:val="32"/>
              <w:rtl/>
              <w:lang w:bidi="ar-DZ"/>
            </w:rPr>
            <w:instrText xml:space="preserve"> </w:instrText>
          </w:r>
          <w:r w:rsidR="00BE21D4" w:rsidRPr="008D01F1">
            <w:rPr>
              <w:rFonts w:ascii="Sakkal Majalla" w:hAnsi="Sakkal Majalla" w:cs="Sakkal Majalla"/>
              <w:b/>
              <w:bCs/>
              <w:sz w:val="32"/>
              <w:szCs w:val="32"/>
              <w:rtl/>
            </w:rPr>
            <w:fldChar w:fldCharType="separate"/>
          </w:r>
          <w:r w:rsidR="00172B1F" w:rsidRPr="008D01F1">
            <w:rPr>
              <w:rFonts w:ascii="Sakkal Majalla" w:hAnsi="Sakkal Majalla" w:cs="Sakkal Majalla"/>
              <w:b/>
              <w:bCs/>
              <w:noProof/>
              <w:sz w:val="32"/>
              <w:szCs w:val="32"/>
              <w:rtl/>
              <w:lang w:bidi="ar-DZ"/>
            </w:rPr>
            <w:t xml:space="preserve"> </w:t>
          </w:r>
          <w:r w:rsidR="00172B1F" w:rsidRPr="008D01F1">
            <w:rPr>
              <w:rFonts w:ascii="Sakkal Majalla" w:hAnsi="Sakkal Majalla" w:cs="Sakkal Majalla" w:hint="cs"/>
              <w:b/>
              <w:bCs/>
              <w:noProof/>
              <w:sz w:val="32"/>
              <w:szCs w:val="32"/>
              <w:rtl/>
              <w:lang w:bidi="ar-DZ"/>
            </w:rPr>
            <w:t>(منشورات اليونسكو: منظمة الأمم المتحدة للتربية والعلم والثقافة، 2015، صفحة 32)</w:t>
          </w:r>
          <w:r w:rsidR="00BE21D4" w:rsidRPr="008D01F1">
            <w:rPr>
              <w:rFonts w:ascii="Sakkal Majalla" w:hAnsi="Sakkal Majalla" w:cs="Sakkal Majalla"/>
              <w:b/>
              <w:bCs/>
              <w:sz w:val="32"/>
              <w:szCs w:val="32"/>
              <w:rtl/>
            </w:rPr>
            <w:fldChar w:fldCharType="end"/>
          </w:r>
        </w:sdtContent>
      </w:sdt>
    </w:p>
    <w:p w:rsidR="001D37B6" w:rsidRDefault="00B61976" w:rsidP="0036026A">
      <w:pPr>
        <w:pStyle w:val="Paragraphedeliste"/>
        <w:numPr>
          <w:ilvl w:val="0"/>
          <w:numId w:val="3"/>
        </w:numPr>
        <w:bidi/>
        <w:jc w:val="both"/>
        <w:rPr>
          <w:rFonts w:ascii="Sakkal Majalla" w:hAnsi="Sakkal Majalla" w:cs="Sakkal Majalla" w:hint="cs"/>
          <w:b/>
          <w:bCs/>
          <w:sz w:val="32"/>
          <w:szCs w:val="32"/>
        </w:rPr>
      </w:pPr>
      <w:r>
        <w:rPr>
          <w:rFonts w:ascii="Sakkal Majalla" w:hAnsi="Sakkal Majalla" w:cs="Sakkal Majalla" w:hint="cs"/>
          <w:b/>
          <w:bCs/>
          <w:sz w:val="32"/>
          <w:szCs w:val="32"/>
          <w:rtl/>
        </w:rPr>
        <w:t>العهد</w:t>
      </w:r>
      <w:r w:rsidRPr="00B61976">
        <w:rPr>
          <w:rFonts w:ascii="Sakkal Majalla" w:hAnsi="Sakkal Majalla" w:cs="Sakkal Majalla" w:hint="cs"/>
          <w:b/>
          <w:bCs/>
          <w:sz w:val="32"/>
          <w:szCs w:val="32"/>
          <w:rtl/>
        </w:rPr>
        <w:t xml:space="preserve"> الدولي للحقوق المدنية والسياسية</w:t>
      </w:r>
      <w:r w:rsidR="00D14E93">
        <w:rPr>
          <w:rFonts w:ascii="Sakkal Majalla" w:hAnsi="Sakkal Majalla" w:cs="Sakkal Majalla" w:hint="cs"/>
          <w:b/>
          <w:bCs/>
          <w:sz w:val="32"/>
          <w:szCs w:val="32"/>
          <w:rtl/>
        </w:rPr>
        <w:t xml:space="preserve"> </w:t>
      </w:r>
    </w:p>
    <w:p w:rsidR="001D37B6" w:rsidRPr="001D37B6" w:rsidRDefault="001D37B6" w:rsidP="001D37B6">
      <w:pPr>
        <w:bidi/>
        <w:ind w:left="360"/>
        <w:jc w:val="both"/>
        <w:rPr>
          <w:rFonts w:ascii="Sakkal Majalla" w:hAnsi="Sakkal Majalla" w:cs="Sakkal Majalla"/>
          <w:sz w:val="32"/>
          <w:szCs w:val="32"/>
        </w:rPr>
      </w:pPr>
      <w:r>
        <w:rPr>
          <w:rFonts w:ascii="Sakkal Majalla" w:hAnsi="Sakkal Majalla" w:cs="Sakkal Majalla" w:hint="cs"/>
          <w:sz w:val="32"/>
          <w:szCs w:val="32"/>
          <w:rtl/>
        </w:rPr>
        <w:t>حظر العهد الدولي صراحة أية</w:t>
      </w:r>
      <w:r w:rsidR="0036026A">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دعوة إلى الكراهية بمختلف صورها وأشكالها ضمن نصوصه، والتي من أهمها المادة 20. </w:t>
      </w:r>
    </w:p>
    <w:p w:rsidR="00B61976" w:rsidRDefault="00B61976" w:rsidP="00B61976">
      <w:pPr>
        <w:bidi/>
        <w:jc w:val="both"/>
        <w:rPr>
          <w:rFonts w:ascii="Sakkal Majalla" w:hAnsi="Sakkal Majalla" w:cs="Sakkal Majalla"/>
          <w:sz w:val="32"/>
          <w:szCs w:val="32"/>
          <w:rtl/>
        </w:rPr>
      </w:pPr>
      <w:r>
        <w:rPr>
          <w:rFonts w:ascii="Sakkal Majalla" w:hAnsi="Sakkal Majalla" w:cs="Sakkal Majalla" w:hint="cs"/>
          <w:b/>
          <w:bCs/>
          <w:sz w:val="32"/>
          <w:szCs w:val="32"/>
          <w:rtl/>
        </w:rPr>
        <w:t>"</w:t>
      </w:r>
      <w:r>
        <w:rPr>
          <w:rFonts w:ascii="Sakkal Majalla" w:hAnsi="Sakkal Majalla" w:cs="Sakkal Majalla" w:hint="cs"/>
          <w:sz w:val="32"/>
          <w:szCs w:val="32"/>
          <w:rtl/>
        </w:rPr>
        <w:t>فيما يتعلق بحظر خطابات الكراهية فقد نصت المادة 20 من العهد على:</w:t>
      </w:r>
    </w:p>
    <w:p w:rsidR="00B61976" w:rsidRDefault="00B61976" w:rsidP="00B61976">
      <w:pPr>
        <w:pStyle w:val="Paragraphedeliste"/>
        <w:numPr>
          <w:ilvl w:val="0"/>
          <w:numId w:val="4"/>
        </w:numPr>
        <w:bidi/>
        <w:jc w:val="both"/>
        <w:rPr>
          <w:rFonts w:ascii="Sakkal Majalla" w:hAnsi="Sakkal Majalla" w:cs="Sakkal Majalla"/>
          <w:sz w:val="32"/>
          <w:szCs w:val="32"/>
        </w:rPr>
      </w:pPr>
      <w:r>
        <w:rPr>
          <w:rFonts w:ascii="Sakkal Majalla" w:hAnsi="Sakkal Majalla" w:cs="Sakkal Majalla" w:hint="cs"/>
          <w:sz w:val="32"/>
          <w:szCs w:val="32"/>
          <w:rtl/>
        </w:rPr>
        <w:t>تحظر بالقانون "اية دعاية للحرب.</w:t>
      </w:r>
    </w:p>
    <w:p w:rsidR="00B61976" w:rsidRPr="001D37B6" w:rsidRDefault="00B61976" w:rsidP="00B61976">
      <w:pPr>
        <w:pStyle w:val="Paragraphedeliste"/>
        <w:numPr>
          <w:ilvl w:val="0"/>
          <w:numId w:val="4"/>
        </w:numPr>
        <w:bidi/>
        <w:jc w:val="both"/>
        <w:rPr>
          <w:rFonts w:ascii="Sakkal Majalla" w:hAnsi="Sakkal Majalla" w:cs="Sakkal Majalla"/>
          <w:b/>
          <w:bCs/>
          <w:sz w:val="32"/>
          <w:szCs w:val="32"/>
          <w:rtl/>
        </w:rPr>
      </w:pPr>
      <w:r>
        <w:rPr>
          <w:rFonts w:ascii="Sakkal Majalla" w:hAnsi="Sakkal Majalla" w:cs="Sakkal Majalla" w:hint="cs"/>
          <w:sz w:val="32"/>
          <w:szCs w:val="32"/>
          <w:rtl/>
        </w:rPr>
        <w:t>تحظر بالقانون أية دعوة إلى الكراهية القومية أو العنصرية أو الدينية تشكل تحريضا على التمييز أو العداوة أو العنف."</w:t>
      </w:r>
      <w:sdt>
        <w:sdtPr>
          <w:rPr>
            <w:rFonts w:ascii="Sakkal Majalla" w:hAnsi="Sakkal Majalla" w:cs="Sakkal Majalla" w:hint="cs"/>
            <w:sz w:val="32"/>
            <w:szCs w:val="32"/>
            <w:rtl/>
          </w:rPr>
          <w:id w:val="501352411"/>
          <w:citation/>
        </w:sdtPr>
        <w:sdtEndPr>
          <w:rPr>
            <w:b/>
            <w:bCs/>
          </w:rPr>
        </w:sdtEndPr>
        <w:sdtContent>
          <w:r w:rsidR="00BE21D4" w:rsidRPr="001D37B6">
            <w:rPr>
              <w:rFonts w:ascii="Sakkal Majalla" w:hAnsi="Sakkal Majalla" w:cs="Sakkal Majalla"/>
              <w:b/>
              <w:bCs/>
              <w:sz w:val="32"/>
              <w:szCs w:val="32"/>
              <w:rtl/>
            </w:rPr>
            <w:fldChar w:fldCharType="begin"/>
          </w:r>
          <w:r w:rsidRPr="001D37B6">
            <w:rPr>
              <w:rFonts w:ascii="Sakkal Majalla" w:hAnsi="Sakkal Majalla" w:cs="Sakkal Majalla"/>
              <w:b/>
              <w:bCs/>
              <w:sz w:val="32"/>
              <w:szCs w:val="32"/>
              <w:rtl/>
              <w:lang w:bidi="ar-DZ"/>
            </w:rPr>
            <w:instrText xml:space="preserve"> </w:instrText>
          </w:r>
          <w:r w:rsidRPr="001D37B6">
            <w:rPr>
              <w:rFonts w:ascii="Sakkal Majalla" w:hAnsi="Sakkal Majalla" w:cs="Sakkal Majalla" w:hint="cs"/>
              <w:b/>
              <w:bCs/>
              <w:sz w:val="32"/>
              <w:szCs w:val="32"/>
              <w:lang w:bidi="ar-DZ"/>
            </w:rPr>
            <w:instrText>CITATION aft \p 12 \l 5121</w:instrText>
          </w:r>
          <w:r w:rsidRPr="001D37B6">
            <w:rPr>
              <w:rFonts w:ascii="Sakkal Majalla" w:hAnsi="Sakkal Majalla" w:cs="Sakkal Majalla" w:hint="cs"/>
              <w:b/>
              <w:bCs/>
              <w:sz w:val="32"/>
              <w:szCs w:val="32"/>
              <w:rtl/>
              <w:lang w:bidi="ar-DZ"/>
            </w:rPr>
            <w:instrText xml:space="preserve"> </w:instrText>
          </w:r>
          <w:r w:rsidRPr="001D37B6">
            <w:rPr>
              <w:rFonts w:ascii="Sakkal Majalla" w:hAnsi="Sakkal Majalla" w:cs="Sakkal Majalla"/>
              <w:b/>
              <w:bCs/>
              <w:sz w:val="32"/>
              <w:szCs w:val="32"/>
              <w:rtl/>
              <w:lang w:bidi="ar-DZ"/>
            </w:rPr>
            <w:instrText xml:space="preserve"> </w:instrText>
          </w:r>
          <w:r w:rsidR="00BE21D4" w:rsidRPr="001D37B6">
            <w:rPr>
              <w:rFonts w:ascii="Sakkal Majalla" w:hAnsi="Sakkal Majalla" w:cs="Sakkal Majalla"/>
              <w:b/>
              <w:bCs/>
              <w:sz w:val="32"/>
              <w:szCs w:val="32"/>
              <w:rtl/>
            </w:rPr>
            <w:fldChar w:fldCharType="separate"/>
          </w:r>
          <w:r w:rsidR="00172B1F" w:rsidRPr="001D37B6">
            <w:rPr>
              <w:rFonts w:ascii="Sakkal Majalla" w:hAnsi="Sakkal Majalla" w:cs="Sakkal Majalla"/>
              <w:b/>
              <w:bCs/>
              <w:noProof/>
              <w:sz w:val="32"/>
              <w:szCs w:val="32"/>
              <w:rtl/>
              <w:lang w:bidi="ar-DZ"/>
            </w:rPr>
            <w:t xml:space="preserve"> </w:t>
          </w:r>
          <w:r w:rsidR="00172B1F" w:rsidRPr="001D37B6">
            <w:rPr>
              <w:rFonts w:ascii="Sakkal Majalla" w:hAnsi="Sakkal Majalla" w:cs="Sakkal Majalla" w:hint="cs"/>
              <w:b/>
              <w:bCs/>
              <w:noProof/>
              <w:sz w:val="32"/>
              <w:szCs w:val="32"/>
              <w:rtl/>
              <w:lang w:bidi="ar-DZ"/>
            </w:rPr>
            <w:t>(</w:t>
          </w:r>
          <w:r w:rsidR="00172B1F" w:rsidRPr="001D37B6">
            <w:rPr>
              <w:rFonts w:ascii="Sakkal Majalla" w:hAnsi="Sakkal Majalla" w:cs="Sakkal Majalla" w:hint="cs"/>
              <w:b/>
              <w:bCs/>
              <w:noProof/>
              <w:sz w:val="32"/>
              <w:szCs w:val="32"/>
              <w:lang w:bidi="ar-DZ"/>
            </w:rPr>
            <w:t>afte</w:t>
          </w:r>
          <w:r w:rsidR="00172B1F" w:rsidRPr="001D37B6">
            <w:rPr>
              <w:rFonts w:ascii="Sakkal Majalla" w:hAnsi="Sakkal Majalla" w:cs="Sakkal Majalla" w:hint="cs"/>
              <w:b/>
              <w:bCs/>
              <w:noProof/>
              <w:sz w:val="32"/>
              <w:szCs w:val="32"/>
              <w:rtl/>
              <w:lang w:bidi="ar-DZ"/>
            </w:rPr>
            <w:t xml:space="preserve"> مؤسسة حرية الفكر والتعبير، صفحة 12)</w:t>
          </w:r>
          <w:r w:rsidR="00BE21D4" w:rsidRPr="001D37B6">
            <w:rPr>
              <w:rFonts w:ascii="Sakkal Majalla" w:hAnsi="Sakkal Majalla" w:cs="Sakkal Majalla"/>
              <w:b/>
              <w:bCs/>
              <w:sz w:val="32"/>
              <w:szCs w:val="32"/>
              <w:rtl/>
            </w:rPr>
            <w:fldChar w:fldCharType="end"/>
          </w:r>
        </w:sdtContent>
      </w:sdt>
    </w:p>
    <w:p w:rsidR="00A23316" w:rsidRPr="001D37B6" w:rsidRDefault="00B61976" w:rsidP="00F168B7">
      <w:pPr>
        <w:bidi/>
        <w:jc w:val="both"/>
        <w:rPr>
          <w:rFonts w:ascii="Sakkal Majalla" w:hAnsi="Sakkal Majalla" w:cs="Sakkal Majalla"/>
          <w:b/>
          <w:bCs/>
          <w:sz w:val="32"/>
          <w:szCs w:val="32"/>
          <w:rtl/>
        </w:rPr>
      </w:pPr>
      <w:r>
        <w:rPr>
          <w:rFonts w:ascii="Sakkal Majalla" w:hAnsi="Sakkal Majalla" w:cs="Sakkal Majalla" w:hint="cs"/>
          <w:sz w:val="32"/>
          <w:szCs w:val="32"/>
          <w:rtl/>
        </w:rPr>
        <w:t>"و</w:t>
      </w:r>
      <w:r w:rsidR="0036026A">
        <w:rPr>
          <w:rFonts w:ascii="Sakkal Majalla" w:hAnsi="Sakkal Majalla" w:cs="Sakkal Majalla" w:hint="cs"/>
          <w:sz w:val="32"/>
          <w:szCs w:val="32"/>
          <w:rtl/>
        </w:rPr>
        <w:t xml:space="preserve"> </w:t>
      </w:r>
      <w:r>
        <w:rPr>
          <w:rFonts w:ascii="Sakkal Majalla" w:hAnsi="Sakkal Majalla" w:cs="Sakkal Majalla" w:hint="cs"/>
          <w:sz w:val="32"/>
          <w:szCs w:val="32"/>
          <w:rtl/>
        </w:rPr>
        <w:t>بخلا</w:t>
      </w:r>
      <w:r w:rsidR="00F168B7">
        <w:rPr>
          <w:rFonts w:ascii="Sakkal Majalla" w:hAnsi="Sakkal Majalla" w:cs="Sakkal Majalla" w:hint="cs"/>
          <w:sz w:val="32"/>
          <w:szCs w:val="32"/>
          <w:rtl/>
        </w:rPr>
        <w:t>ف الإعلان العالمي لحقوق الإنسان، نجد أن العهد الدولي للحقوق المدنية والسياسية كان واضحا وصريحا في تجريمه لخطاب الكراهية من جهة، وتقييده لحرية التعبير من جهة أخرى"</w:t>
      </w:r>
      <w:sdt>
        <w:sdtPr>
          <w:rPr>
            <w:rFonts w:ascii="Sakkal Majalla" w:hAnsi="Sakkal Majalla" w:cs="Sakkal Majalla" w:hint="cs"/>
            <w:sz w:val="32"/>
            <w:szCs w:val="32"/>
            <w:rtl/>
          </w:rPr>
          <w:id w:val="501352412"/>
          <w:citation/>
        </w:sdtPr>
        <w:sdtEndPr>
          <w:rPr>
            <w:b/>
            <w:bCs/>
          </w:rPr>
        </w:sdtEndPr>
        <w:sdtContent>
          <w:r w:rsidR="00BE21D4" w:rsidRPr="001D37B6">
            <w:rPr>
              <w:rFonts w:ascii="Sakkal Majalla" w:hAnsi="Sakkal Majalla" w:cs="Sakkal Majalla"/>
              <w:b/>
              <w:bCs/>
              <w:sz w:val="32"/>
              <w:szCs w:val="32"/>
              <w:rtl/>
            </w:rPr>
            <w:fldChar w:fldCharType="begin"/>
          </w:r>
          <w:r w:rsidR="00F168B7" w:rsidRPr="001D37B6">
            <w:rPr>
              <w:rFonts w:ascii="Sakkal Majalla" w:hAnsi="Sakkal Majalla" w:cs="Sakkal Majalla"/>
              <w:b/>
              <w:bCs/>
              <w:sz w:val="32"/>
              <w:szCs w:val="32"/>
              <w:rtl/>
              <w:lang w:bidi="ar-DZ"/>
            </w:rPr>
            <w:instrText xml:space="preserve"> </w:instrText>
          </w:r>
          <w:r w:rsidR="00F168B7" w:rsidRPr="001D37B6">
            <w:rPr>
              <w:rFonts w:ascii="Sakkal Majalla" w:hAnsi="Sakkal Majalla" w:cs="Sakkal Majalla" w:hint="cs"/>
              <w:b/>
              <w:bCs/>
              <w:sz w:val="32"/>
              <w:szCs w:val="32"/>
              <w:lang w:bidi="ar-DZ"/>
            </w:rPr>
            <w:instrText>CITATION</w:instrText>
          </w:r>
          <w:r w:rsidR="00F168B7" w:rsidRPr="001D37B6">
            <w:rPr>
              <w:rFonts w:ascii="Sakkal Majalla" w:hAnsi="Sakkal Majalla" w:cs="Sakkal Majalla" w:hint="cs"/>
              <w:b/>
              <w:bCs/>
              <w:sz w:val="32"/>
              <w:szCs w:val="32"/>
              <w:rtl/>
              <w:lang w:bidi="ar-DZ"/>
            </w:rPr>
            <w:instrText xml:space="preserve"> واف20 \</w:instrText>
          </w:r>
          <w:r w:rsidR="00F168B7" w:rsidRPr="001D37B6">
            <w:rPr>
              <w:rFonts w:ascii="Sakkal Majalla" w:hAnsi="Sakkal Majalla" w:cs="Sakkal Majalla" w:hint="cs"/>
              <w:b/>
              <w:bCs/>
              <w:sz w:val="32"/>
              <w:szCs w:val="32"/>
              <w:lang w:bidi="ar-DZ"/>
            </w:rPr>
            <w:instrText>p 75 \l 5121</w:instrText>
          </w:r>
          <w:r w:rsidR="00F168B7" w:rsidRPr="001D37B6">
            <w:rPr>
              <w:rFonts w:ascii="Sakkal Majalla" w:hAnsi="Sakkal Majalla" w:cs="Sakkal Majalla" w:hint="cs"/>
              <w:b/>
              <w:bCs/>
              <w:sz w:val="32"/>
              <w:szCs w:val="32"/>
              <w:rtl/>
              <w:lang w:bidi="ar-DZ"/>
            </w:rPr>
            <w:instrText xml:space="preserve"> </w:instrText>
          </w:r>
          <w:r w:rsidR="00F168B7" w:rsidRPr="001D37B6">
            <w:rPr>
              <w:rFonts w:ascii="Sakkal Majalla" w:hAnsi="Sakkal Majalla" w:cs="Sakkal Majalla"/>
              <w:b/>
              <w:bCs/>
              <w:sz w:val="32"/>
              <w:szCs w:val="32"/>
              <w:rtl/>
              <w:lang w:bidi="ar-DZ"/>
            </w:rPr>
            <w:instrText xml:space="preserve"> </w:instrText>
          </w:r>
          <w:r w:rsidR="00BE21D4" w:rsidRPr="001D37B6">
            <w:rPr>
              <w:rFonts w:ascii="Sakkal Majalla" w:hAnsi="Sakkal Majalla" w:cs="Sakkal Majalla"/>
              <w:b/>
              <w:bCs/>
              <w:sz w:val="32"/>
              <w:szCs w:val="32"/>
              <w:rtl/>
            </w:rPr>
            <w:fldChar w:fldCharType="separate"/>
          </w:r>
          <w:r w:rsidR="00172B1F" w:rsidRPr="001D37B6">
            <w:rPr>
              <w:rFonts w:ascii="Sakkal Majalla" w:hAnsi="Sakkal Majalla" w:cs="Sakkal Majalla"/>
              <w:b/>
              <w:bCs/>
              <w:noProof/>
              <w:sz w:val="32"/>
              <w:szCs w:val="32"/>
              <w:rtl/>
              <w:lang w:bidi="ar-DZ"/>
            </w:rPr>
            <w:t xml:space="preserve"> </w:t>
          </w:r>
          <w:r w:rsidR="00172B1F" w:rsidRPr="001D37B6">
            <w:rPr>
              <w:rFonts w:ascii="Sakkal Majalla" w:hAnsi="Sakkal Majalla" w:cs="Sakkal Majalla" w:hint="cs"/>
              <w:b/>
              <w:bCs/>
              <w:noProof/>
              <w:sz w:val="32"/>
              <w:szCs w:val="32"/>
              <w:rtl/>
              <w:lang w:bidi="ar-DZ"/>
            </w:rPr>
            <w:t>(وافي حاجة، 2020، صفحة 75)</w:t>
          </w:r>
          <w:r w:rsidR="00BE21D4" w:rsidRPr="001D37B6">
            <w:rPr>
              <w:rFonts w:ascii="Sakkal Majalla" w:hAnsi="Sakkal Majalla" w:cs="Sakkal Majalla"/>
              <w:b/>
              <w:bCs/>
              <w:sz w:val="32"/>
              <w:szCs w:val="32"/>
              <w:rtl/>
            </w:rPr>
            <w:fldChar w:fldCharType="end"/>
          </w:r>
        </w:sdtContent>
      </w:sdt>
    </w:p>
    <w:p w:rsidR="00E74132" w:rsidRPr="001D37B6" w:rsidRDefault="00F168B7" w:rsidP="00E74132">
      <w:pPr>
        <w:bidi/>
        <w:jc w:val="both"/>
        <w:rPr>
          <w:rFonts w:ascii="Sakkal Majalla" w:hAnsi="Sakkal Majalla" w:cs="Sakkal Majalla"/>
          <w:b/>
          <w:bCs/>
          <w:sz w:val="32"/>
          <w:szCs w:val="32"/>
          <w:rtl/>
        </w:rPr>
      </w:pPr>
      <w:r>
        <w:rPr>
          <w:rFonts w:ascii="Sakkal Majalla" w:hAnsi="Sakkal Majalla" w:cs="Sakkal Majalla" w:hint="cs"/>
          <w:sz w:val="32"/>
          <w:szCs w:val="32"/>
          <w:rtl/>
        </w:rPr>
        <w:t>"ويمثل العهد الدولي الخاص بالحقوق المدنية والسياسية الوثيقة القانونية التي يشار إليها أكثر مما يشار إلى أي وثيقة قانونية أخرى في المناقشات التي تتناول خطاب الكراهية ولوائحه التنظيمية...وإذا ما أمعن المرء النظر في تفاصيل العهد تبين له أن الحق في حرية التعبير ليس حقا مطلقا، ويجوز أن تفرض عليه الدول قيودا مشروعة في ظروف معينة".</w:t>
      </w:r>
      <w:sdt>
        <w:sdtPr>
          <w:rPr>
            <w:rFonts w:ascii="Sakkal Majalla" w:hAnsi="Sakkal Majalla" w:cs="Sakkal Majalla" w:hint="cs"/>
            <w:sz w:val="32"/>
            <w:szCs w:val="32"/>
            <w:rtl/>
          </w:rPr>
          <w:id w:val="501352413"/>
          <w:citation/>
        </w:sdtPr>
        <w:sdtEndPr>
          <w:rPr>
            <w:b/>
            <w:bCs/>
          </w:rPr>
        </w:sdtEndPr>
        <w:sdtContent>
          <w:r w:rsidR="00BE21D4" w:rsidRPr="001D37B6">
            <w:rPr>
              <w:rFonts w:ascii="Sakkal Majalla" w:hAnsi="Sakkal Majalla" w:cs="Sakkal Majalla"/>
              <w:b/>
              <w:bCs/>
              <w:sz w:val="32"/>
              <w:szCs w:val="32"/>
              <w:rtl/>
            </w:rPr>
            <w:fldChar w:fldCharType="begin"/>
          </w:r>
          <w:r w:rsidRPr="001D37B6">
            <w:rPr>
              <w:rFonts w:ascii="Sakkal Majalla" w:hAnsi="Sakkal Majalla" w:cs="Sakkal Majalla"/>
              <w:b/>
              <w:bCs/>
              <w:sz w:val="32"/>
              <w:szCs w:val="32"/>
              <w:rtl/>
              <w:lang w:bidi="ar-DZ"/>
            </w:rPr>
            <w:instrText xml:space="preserve"> </w:instrText>
          </w:r>
          <w:r w:rsidRPr="001D37B6">
            <w:rPr>
              <w:rFonts w:ascii="Sakkal Majalla" w:hAnsi="Sakkal Majalla" w:cs="Sakkal Majalla" w:hint="cs"/>
              <w:b/>
              <w:bCs/>
              <w:sz w:val="32"/>
              <w:szCs w:val="32"/>
              <w:lang w:bidi="ar-DZ"/>
            </w:rPr>
            <w:instrText>CITATION</w:instrText>
          </w:r>
          <w:r w:rsidRPr="001D37B6">
            <w:rPr>
              <w:rFonts w:ascii="Sakkal Majalla" w:hAnsi="Sakkal Majalla" w:cs="Sakkal Majalla" w:hint="cs"/>
              <w:b/>
              <w:bCs/>
              <w:sz w:val="32"/>
              <w:szCs w:val="32"/>
              <w:rtl/>
              <w:lang w:bidi="ar-DZ"/>
            </w:rPr>
            <w:instrText xml:space="preserve"> منش15 \</w:instrText>
          </w:r>
          <w:r w:rsidRPr="001D37B6">
            <w:rPr>
              <w:rFonts w:ascii="Sakkal Majalla" w:hAnsi="Sakkal Majalla" w:cs="Sakkal Majalla" w:hint="cs"/>
              <w:b/>
              <w:bCs/>
              <w:sz w:val="32"/>
              <w:szCs w:val="32"/>
              <w:lang w:bidi="ar-DZ"/>
            </w:rPr>
            <w:instrText>p 32 \l 5121</w:instrText>
          </w:r>
          <w:r w:rsidRPr="001D37B6">
            <w:rPr>
              <w:rFonts w:ascii="Sakkal Majalla" w:hAnsi="Sakkal Majalla" w:cs="Sakkal Majalla" w:hint="cs"/>
              <w:b/>
              <w:bCs/>
              <w:sz w:val="32"/>
              <w:szCs w:val="32"/>
              <w:rtl/>
              <w:lang w:bidi="ar-DZ"/>
            </w:rPr>
            <w:instrText xml:space="preserve"> </w:instrText>
          </w:r>
          <w:r w:rsidRPr="001D37B6">
            <w:rPr>
              <w:rFonts w:ascii="Sakkal Majalla" w:hAnsi="Sakkal Majalla" w:cs="Sakkal Majalla"/>
              <w:b/>
              <w:bCs/>
              <w:sz w:val="32"/>
              <w:szCs w:val="32"/>
              <w:rtl/>
              <w:lang w:bidi="ar-DZ"/>
            </w:rPr>
            <w:instrText xml:space="preserve"> </w:instrText>
          </w:r>
          <w:r w:rsidR="00BE21D4" w:rsidRPr="001D37B6">
            <w:rPr>
              <w:rFonts w:ascii="Sakkal Majalla" w:hAnsi="Sakkal Majalla" w:cs="Sakkal Majalla"/>
              <w:b/>
              <w:bCs/>
              <w:sz w:val="32"/>
              <w:szCs w:val="32"/>
              <w:rtl/>
            </w:rPr>
            <w:fldChar w:fldCharType="separate"/>
          </w:r>
          <w:r w:rsidR="00172B1F" w:rsidRPr="001D37B6">
            <w:rPr>
              <w:rFonts w:ascii="Sakkal Majalla" w:hAnsi="Sakkal Majalla" w:cs="Sakkal Majalla"/>
              <w:b/>
              <w:bCs/>
              <w:noProof/>
              <w:sz w:val="32"/>
              <w:szCs w:val="32"/>
              <w:rtl/>
              <w:lang w:bidi="ar-DZ"/>
            </w:rPr>
            <w:t xml:space="preserve"> </w:t>
          </w:r>
          <w:r w:rsidR="00172B1F" w:rsidRPr="001D37B6">
            <w:rPr>
              <w:rFonts w:ascii="Sakkal Majalla" w:hAnsi="Sakkal Majalla" w:cs="Sakkal Majalla" w:hint="cs"/>
              <w:b/>
              <w:bCs/>
              <w:noProof/>
              <w:sz w:val="32"/>
              <w:szCs w:val="32"/>
              <w:rtl/>
              <w:lang w:bidi="ar-DZ"/>
            </w:rPr>
            <w:t>(منشورات اليونسكو: منظمة الأمم المتحدة للتربية والعلم والثقافة، 2015، صفحة 32)</w:t>
          </w:r>
          <w:r w:rsidR="00BE21D4" w:rsidRPr="001D37B6">
            <w:rPr>
              <w:rFonts w:ascii="Sakkal Majalla" w:hAnsi="Sakkal Majalla" w:cs="Sakkal Majalla"/>
              <w:b/>
              <w:bCs/>
              <w:sz w:val="32"/>
              <w:szCs w:val="32"/>
              <w:rtl/>
            </w:rPr>
            <w:fldChar w:fldCharType="end"/>
          </w:r>
        </w:sdtContent>
      </w:sdt>
      <w:r w:rsidRPr="001D37B6">
        <w:rPr>
          <w:rFonts w:ascii="Sakkal Majalla" w:hAnsi="Sakkal Majalla" w:cs="Sakkal Majalla" w:hint="cs"/>
          <w:b/>
          <w:bCs/>
          <w:sz w:val="32"/>
          <w:szCs w:val="32"/>
          <w:rtl/>
        </w:rPr>
        <w:t xml:space="preserve"> </w:t>
      </w:r>
    </w:p>
    <w:p w:rsidR="00BD5B00" w:rsidRPr="001D37B6" w:rsidRDefault="00E74132" w:rsidP="001D37B6">
      <w:pPr>
        <w:bidi/>
        <w:jc w:val="both"/>
        <w:rPr>
          <w:rFonts w:ascii="Sakkal Majalla" w:hAnsi="Sakkal Majalla" w:cs="Sakkal Majalla"/>
          <w:b/>
          <w:bCs/>
          <w:sz w:val="32"/>
          <w:szCs w:val="32"/>
          <w:rtl/>
        </w:rPr>
      </w:pPr>
      <w:r>
        <w:rPr>
          <w:rFonts w:ascii="Sakkal Majalla" w:hAnsi="Sakkal Majalla" w:cs="Sakkal Majalla" w:hint="cs"/>
          <w:sz w:val="32"/>
          <w:szCs w:val="32"/>
          <w:rtl/>
        </w:rPr>
        <w:t>"يعاب على هذا العهد أنه بموجب نص المادة 20 منه يكون قد اقتصر على بعض صور التمييز المحظور دون باقي الصور الأخرى، وهذا ما</w:t>
      </w:r>
      <w:r w:rsidR="001D37B6">
        <w:rPr>
          <w:rFonts w:ascii="Sakkal Majalla" w:hAnsi="Sakkal Majalla" w:cs="Sakkal Majalla" w:hint="cs"/>
          <w:sz w:val="32"/>
          <w:szCs w:val="32"/>
          <w:rtl/>
        </w:rPr>
        <w:t xml:space="preserve"> </w:t>
      </w:r>
      <w:r>
        <w:rPr>
          <w:rFonts w:ascii="Sakkal Majalla" w:hAnsi="Sakkal Majalla" w:cs="Sakkal Majalla" w:hint="cs"/>
          <w:sz w:val="32"/>
          <w:szCs w:val="32"/>
          <w:rtl/>
        </w:rPr>
        <w:t>يستلزم عند الاستشهاد بهذه المادة الاعتماد على التفسير الموسع لأسس التمييز التي بمقتضاها يتم حظر خطاب الكراهية"</w:t>
      </w:r>
      <w:sdt>
        <w:sdtPr>
          <w:rPr>
            <w:rFonts w:ascii="Sakkal Majalla" w:hAnsi="Sakkal Majalla" w:cs="Sakkal Majalla" w:hint="cs"/>
            <w:sz w:val="32"/>
            <w:szCs w:val="32"/>
            <w:rtl/>
          </w:rPr>
          <w:id w:val="501353809"/>
          <w:citation/>
        </w:sdtPr>
        <w:sdtEndPr>
          <w:rPr>
            <w:b/>
            <w:bCs/>
          </w:rPr>
        </w:sdtEndPr>
        <w:sdtContent>
          <w:r w:rsidR="00BE21D4" w:rsidRPr="001D37B6">
            <w:rPr>
              <w:rFonts w:ascii="Sakkal Majalla" w:hAnsi="Sakkal Majalla" w:cs="Sakkal Majalla"/>
              <w:b/>
              <w:bCs/>
              <w:sz w:val="32"/>
              <w:szCs w:val="32"/>
              <w:rtl/>
            </w:rPr>
            <w:fldChar w:fldCharType="begin"/>
          </w:r>
          <w:r w:rsidRPr="001D37B6">
            <w:rPr>
              <w:rFonts w:ascii="Sakkal Majalla" w:hAnsi="Sakkal Majalla" w:cs="Sakkal Majalla"/>
              <w:b/>
              <w:bCs/>
              <w:sz w:val="32"/>
              <w:szCs w:val="32"/>
              <w:rtl/>
              <w:lang w:bidi="ar-DZ"/>
            </w:rPr>
            <w:instrText xml:space="preserve"> </w:instrText>
          </w:r>
          <w:r w:rsidRPr="001D37B6">
            <w:rPr>
              <w:rFonts w:ascii="Sakkal Majalla" w:hAnsi="Sakkal Majalla" w:cs="Sakkal Majalla" w:hint="cs"/>
              <w:b/>
              <w:bCs/>
              <w:sz w:val="32"/>
              <w:szCs w:val="32"/>
              <w:lang w:bidi="ar-DZ"/>
            </w:rPr>
            <w:instrText>CITATION</w:instrText>
          </w:r>
          <w:r w:rsidRPr="001D37B6">
            <w:rPr>
              <w:rFonts w:ascii="Sakkal Majalla" w:hAnsi="Sakkal Majalla" w:cs="Sakkal Majalla" w:hint="cs"/>
              <w:b/>
              <w:bCs/>
              <w:sz w:val="32"/>
              <w:szCs w:val="32"/>
              <w:rtl/>
              <w:lang w:bidi="ar-DZ"/>
            </w:rPr>
            <w:instrText xml:space="preserve"> واف20 \</w:instrText>
          </w:r>
          <w:r w:rsidRPr="001D37B6">
            <w:rPr>
              <w:rFonts w:ascii="Sakkal Majalla" w:hAnsi="Sakkal Majalla" w:cs="Sakkal Majalla" w:hint="cs"/>
              <w:b/>
              <w:bCs/>
              <w:sz w:val="32"/>
              <w:szCs w:val="32"/>
              <w:lang w:bidi="ar-DZ"/>
            </w:rPr>
            <w:instrText>p 76 \l 5121</w:instrText>
          </w:r>
          <w:r w:rsidRPr="001D37B6">
            <w:rPr>
              <w:rFonts w:ascii="Sakkal Majalla" w:hAnsi="Sakkal Majalla" w:cs="Sakkal Majalla" w:hint="cs"/>
              <w:b/>
              <w:bCs/>
              <w:sz w:val="32"/>
              <w:szCs w:val="32"/>
              <w:rtl/>
              <w:lang w:bidi="ar-DZ"/>
            </w:rPr>
            <w:instrText xml:space="preserve"> </w:instrText>
          </w:r>
          <w:r w:rsidRPr="001D37B6">
            <w:rPr>
              <w:rFonts w:ascii="Sakkal Majalla" w:hAnsi="Sakkal Majalla" w:cs="Sakkal Majalla"/>
              <w:b/>
              <w:bCs/>
              <w:sz w:val="32"/>
              <w:szCs w:val="32"/>
              <w:rtl/>
              <w:lang w:bidi="ar-DZ"/>
            </w:rPr>
            <w:instrText xml:space="preserve"> </w:instrText>
          </w:r>
          <w:r w:rsidR="00BE21D4" w:rsidRPr="001D37B6">
            <w:rPr>
              <w:rFonts w:ascii="Sakkal Majalla" w:hAnsi="Sakkal Majalla" w:cs="Sakkal Majalla"/>
              <w:b/>
              <w:bCs/>
              <w:sz w:val="32"/>
              <w:szCs w:val="32"/>
              <w:rtl/>
            </w:rPr>
            <w:fldChar w:fldCharType="separate"/>
          </w:r>
          <w:r w:rsidRPr="001D37B6">
            <w:rPr>
              <w:rFonts w:ascii="Sakkal Majalla" w:hAnsi="Sakkal Majalla" w:cs="Sakkal Majalla"/>
              <w:b/>
              <w:bCs/>
              <w:noProof/>
              <w:sz w:val="32"/>
              <w:szCs w:val="32"/>
              <w:rtl/>
              <w:lang w:bidi="ar-DZ"/>
            </w:rPr>
            <w:t xml:space="preserve"> </w:t>
          </w:r>
          <w:r w:rsidRPr="001D37B6">
            <w:rPr>
              <w:rFonts w:ascii="Sakkal Majalla" w:hAnsi="Sakkal Majalla" w:cs="Sakkal Majalla" w:hint="cs"/>
              <w:b/>
              <w:bCs/>
              <w:noProof/>
              <w:sz w:val="32"/>
              <w:szCs w:val="32"/>
              <w:rtl/>
              <w:lang w:bidi="ar-DZ"/>
            </w:rPr>
            <w:t>(وافي حاجة، 2020، صفحة 76)</w:t>
          </w:r>
          <w:r w:rsidR="00BE21D4" w:rsidRPr="001D37B6">
            <w:rPr>
              <w:rFonts w:ascii="Sakkal Majalla" w:hAnsi="Sakkal Majalla" w:cs="Sakkal Majalla"/>
              <w:b/>
              <w:bCs/>
              <w:sz w:val="32"/>
              <w:szCs w:val="32"/>
              <w:rtl/>
            </w:rPr>
            <w:fldChar w:fldCharType="end"/>
          </w:r>
        </w:sdtContent>
      </w:sdt>
    </w:p>
    <w:p w:rsidR="00A23316" w:rsidRPr="00D14E93" w:rsidRDefault="00D14E93" w:rsidP="001D37B6">
      <w:pPr>
        <w:bidi/>
        <w:jc w:val="both"/>
        <w:rPr>
          <w:rFonts w:ascii="Sakkal Majalla" w:hAnsi="Sakkal Majalla" w:cs="Sakkal Majalla"/>
          <w:b/>
          <w:bCs/>
          <w:sz w:val="32"/>
          <w:szCs w:val="32"/>
          <w:rtl/>
        </w:rPr>
      </w:pPr>
      <w:r>
        <w:rPr>
          <w:rFonts w:ascii="Sakkal Majalla" w:hAnsi="Sakkal Majalla" w:cs="Sakkal Majalla" w:hint="cs"/>
          <w:sz w:val="32"/>
          <w:szCs w:val="32"/>
          <w:rtl/>
        </w:rPr>
        <w:t xml:space="preserve">ج- </w:t>
      </w:r>
      <w:r w:rsidRPr="00D14E93">
        <w:rPr>
          <w:rFonts w:ascii="Sakkal Majalla" w:hAnsi="Sakkal Majalla" w:cs="Sakkal Majalla" w:hint="cs"/>
          <w:b/>
          <w:bCs/>
          <w:sz w:val="32"/>
          <w:szCs w:val="32"/>
          <w:rtl/>
        </w:rPr>
        <w:t xml:space="preserve">الاتفاقية الدولية </w:t>
      </w:r>
      <w:r w:rsidR="004F3080">
        <w:rPr>
          <w:rFonts w:ascii="Sakkal Majalla" w:hAnsi="Sakkal Majalla" w:cs="Sakkal Majalla" w:hint="cs"/>
          <w:b/>
          <w:bCs/>
          <w:sz w:val="32"/>
          <w:szCs w:val="32"/>
          <w:rtl/>
        </w:rPr>
        <w:t xml:space="preserve">للقضاء على جميع </w:t>
      </w:r>
      <w:r w:rsidRPr="00D14E93">
        <w:rPr>
          <w:rFonts w:ascii="Sakkal Majalla" w:hAnsi="Sakkal Majalla" w:cs="Sakkal Majalla" w:hint="cs"/>
          <w:b/>
          <w:bCs/>
          <w:sz w:val="32"/>
          <w:szCs w:val="32"/>
          <w:rtl/>
        </w:rPr>
        <w:t xml:space="preserve"> أشكال التمييز العنصري </w:t>
      </w:r>
    </w:p>
    <w:p w:rsidR="00A23316" w:rsidRPr="001D37B6" w:rsidRDefault="00D14E93" w:rsidP="00DA5217">
      <w:pPr>
        <w:bidi/>
        <w:jc w:val="both"/>
        <w:rPr>
          <w:rFonts w:ascii="Sakkal Majalla" w:hAnsi="Sakkal Majalla" w:cs="Sakkal Majalla"/>
          <w:b/>
          <w:bCs/>
          <w:sz w:val="32"/>
          <w:szCs w:val="32"/>
          <w:rtl/>
        </w:rPr>
      </w:pPr>
      <w:r>
        <w:rPr>
          <w:rFonts w:ascii="Sakkal Majalla" w:hAnsi="Sakkal Majalla" w:cs="Sakkal Majalla" w:hint="cs"/>
          <w:sz w:val="32"/>
          <w:szCs w:val="32"/>
          <w:rtl/>
        </w:rPr>
        <w:t xml:space="preserve">"حظرت المادة </w:t>
      </w:r>
      <w:r w:rsidRPr="001D37B6">
        <w:rPr>
          <w:rFonts w:ascii="Sakkal Majalla" w:hAnsi="Sakkal Majalla" w:cs="Sakkal Majalla" w:hint="cs"/>
          <w:b/>
          <w:bCs/>
          <w:sz w:val="32"/>
          <w:szCs w:val="32"/>
          <w:rtl/>
        </w:rPr>
        <w:t>04</w:t>
      </w:r>
      <w:r>
        <w:rPr>
          <w:rFonts w:ascii="Sakkal Majalla" w:hAnsi="Sakkal Majalla" w:cs="Sakkal Majalla" w:hint="cs"/>
          <w:sz w:val="32"/>
          <w:szCs w:val="32"/>
          <w:rtl/>
        </w:rPr>
        <w:t xml:space="preserve"> من الاتفاقية الدولية لمنع كافة أشكال التمييز العنصري خطابات الكراهية بشكل واضح، حيث نصت على "تشجب الدول الأطراف جميع الدعايات والتنظيمات القائمة على الأفكار أو النظريات القائلة بتفوق أي عرق أو أية جماعة</w:t>
      </w:r>
      <w:r w:rsidR="00B82741">
        <w:rPr>
          <w:rFonts w:ascii="Sakkal Majalla" w:hAnsi="Sakkal Majalla" w:cs="Sakkal Majalla" w:hint="cs"/>
          <w:sz w:val="32"/>
          <w:szCs w:val="32"/>
          <w:rtl/>
        </w:rPr>
        <w:t xml:space="preserve"> من لون ـأو أصل إثني واحد أو التي تحاول تبرير أو تعزيز أي شكل من أشكال الكراهية العنصرية والتمييز العنصري، وتتعهد باتخاذ التدابير الفورية الإيجابية الرامية إلى القضاء على كل تحريض تمييزي وكل عمل من أعماله.."</w:t>
      </w:r>
      <w:sdt>
        <w:sdtPr>
          <w:rPr>
            <w:rFonts w:ascii="Sakkal Majalla" w:hAnsi="Sakkal Majalla" w:cs="Sakkal Majalla" w:hint="cs"/>
            <w:sz w:val="32"/>
            <w:szCs w:val="32"/>
            <w:rtl/>
          </w:rPr>
          <w:id w:val="501352416"/>
          <w:citation/>
        </w:sdtPr>
        <w:sdtEndPr>
          <w:rPr>
            <w:b/>
            <w:bCs/>
          </w:rPr>
        </w:sdtEndPr>
        <w:sdtContent>
          <w:r w:rsidR="00BE21D4" w:rsidRPr="001D37B6">
            <w:rPr>
              <w:rFonts w:ascii="Sakkal Majalla" w:hAnsi="Sakkal Majalla" w:cs="Sakkal Majalla"/>
              <w:b/>
              <w:bCs/>
              <w:sz w:val="32"/>
              <w:szCs w:val="32"/>
              <w:rtl/>
            </w:rPr>
            <w:fldChar w:fldCharType="begin"/>
          </w:r>
          <w:r w:rsidR="00B82741" w:rsidRPr="001D37B6">
            <w:rPr>
              <w:rFonts w:ascii="Sakkal Majalla" w:hAnsi="Sakkal Majalla" w:cs="Sakkal Majalla"/>
              <w:b/>
              <w:bCs/>
              <w:sz w:val="32"/>
              <w:szCs w:val="32"/>
              <w:rtl/>
              <w:lang w:bidi="ar-DZ"/>
            </w:rPr>
            <w:instrText xml:space="preserve"> </w:instrText>
          </w:r>
          <w:r w:rsidR="00B82741" w:rsidRPr="001D37B6">
            <w:rPr>
              <w:rFonts w:ascii="Sakkal Majalla" w:hAnsi="Sakkal Majalla" w:cs="Sakkal Majalla" w:hint="cs"/>
              <w:b/>
              <w:bCs/>
              <w:sz w:val="32"/>
              <w:szCs w:val="32"/>
              <w:lang w:bidi="ar-DZ"/>
            </w:rPr>
            <w:instrText>CITATION aft \p 12-13 \l 5121</w:instrText>
          </w:r>
          <w:r w:rsidR="00B82741" w:rsidRPr="001D37B6">
            <w:rPr>
              <w:rFonts w:ascii="Sakkal Majalla" w:hAnsi="Sakkal Majalla" w:cs="Sakkal Majalla" w:hint="cs"/>
              <w:b/>
              <w:bCs/>
              <w:sz w:val="32"/>
              <w:szCs w:val="32"/>
              <w:rtl/>
              <w:lang w:bidi="ar-DZ"/>
            </w:rPr>
            <w:instrText xml:space="preserve"> </w:instrText>
          </w:r>
          <w:r w:rsidR="00B82741" w:rsidRPr="001D37B6">
            <w:rPr>
              <w:rFonts w:ascii="Sakkal Majalla" w:hAnsi="Sakkal Majalla" w:cs="Sakkal Majalla"/>
              <w:b/>
              <w:bCs/>
              <w:sz w:val="32"/>
              <w:szCs w:val="32"/>
              <w:rtl/>
              <w:lang w:bidi="ar-DZ"/>
            </w:rPr>
            <w:instrText xml:space="preserve"> </w:instrText>
          </w:r>
          <w:r w:rsidR="00BE21D4" w:rsidRPr="001D37B6">
            <w:rPr>
              <w:rFonts w:ascii="Sakkal Majalla" w:hAnsi="Sakkal Majalla" w:cs="Sakkal Majalla"/>
              <w:b/>
              <w:bCs/>
              <w:sz w:val="32"/>
              <w:szCs w:val="32"/>
              <w:rtl/>
            </w:rPr>
            <w:fldChar w:fldCharType="separate"/>
          </w:r>
          <w:r w:rsidR="00172B1F" w:rsidRPr="001D37B6">
            <w:rPr>
              <w:rFonts w:ascii="Sakkal Majalla" w:hAnsi="Sakkal Majalla" w:cs="Sakkal Majalla"/>
              <w:b/>
              <w:bCs/>
              <w:noProof/>
              <w:sz w:val="32"/>
              <w:szCs w:val="32"/>
              <w:rtl/>
              <w:lang w:bidi="ar-DZ"/>
            </w:rPr>
            <w:t xml:space="preserve"> </w:t>
          </w:r>
          <w:r w:rsidR="00172B1F" w:rsidRPr="001D37B6">
            <w:rPr>
              <w:rFonts w:ascii="Sakkal Majalla" w:hAnsi="Sakkal Majalla" w:cs="Sakkal Majalla" w:hint="cs"/>
              <w:b/>
              <w:bCs/>
              <w:noProof/>
              <w:sz w:val="32"/>
              <w:szCs w:val="32"/>
              <w:rtl/>
              <w:lang w:bidi="ar-DZ"/>
            </w:rPr>
            <w:t>(</w:t>
          </w:r>
          <w:r w:rsidR="00172B1F" w:rsidRPr="001D37B6">
            <w:rPr>
              <w:rFonts w:ascii="Sakkal Majalla" w:hAnsi="Sakkal Majalla" w:cs="Sakkal Majalla" w:hint="cs"/>
              <w:b/>
              <w:bCs/>
              <w:noProof/>
              <w:sz w:val="32"/>
              <w:szCs w:val="32"/>
              <w:lang w:bidi="ar-DZ"/>
            </w:rPr>
            <w:t>afte</w:t>
          </w:r>
          <w:r w:rsidR="00172B1F" w:rsidRPr="001D37B6">
            <w:rPr>
              <w:rFonts w:ascii="Sakkal Majalla" w:hAnsi="Sakkal Majalla" w:cs="Sakkal Majalla" w:hint="cs"/>
              <w:b/>
              <w:bCs/>
              <w:noProof/>
              <w:sz w:val="32"/>
              <w:szCs w:val="32"/>
              <w:rtl/>
              <w:lang w:bidi="ar-DZ"/>
            </w:rPr>
            <w:t xml:space="preserve"> مؤسسة حرية الفكر والتعبير، الصفحات 12-13)</w:t>
          </w:r>
          <w:r w:rsidR="00BE21D4" w:rsidRPr="001D37B6">
            <w:rPr>
              <w:rFonts w:ascii="Sakkal Majalla" w:hAnsi="Sakkal Majalla" w:cs="Sakkal Majalla"/>
              <w:b/>
              <w:bCs/>
              <w:sz w:val="32"/>
              <w:szCs w:val="32"/>
              <w:rtl/>
            </w:rPr>
            <w:fldChar w:fldCharType="end"/>
          </w:r>
        </w:sdtContent>
      </w:sdt>
    </w:p>
    <w:p w:rsidR="007E6A46" w:rsidRDefault="00B82741" w:rsidP="0038797D">
      <w:pPr>
        <w:bidi/>
        <w:jc w:val="both"/>
        <w:rPr>
          <w:rFonts w:ascii="Sakkal Majalla" w:hAnsi="Sakkal Majalla" w:cs="Sakkal Majalla" w:hint="cs"/>
          <w:b/>
          <w:bCs/>
          <w:sz w:val="32"/>
          <w:szCs w:val="32"/>
          <w:rtl/>
        </w:rPr>
      </w:pPr>
      <w:r>
        <w:rPr>
          <w:rFonts w:ascii="Sakkal Majalla" w:hAnsi="Sakkal Majalla" w:cs="Sakkal Majalla" w:hint="cs"/>
          <w:sz w:val="32"/>
          <w:szCs w:val="32"/>
          <w:rtl/>
        </w:rPr>
        <w:t>"لهذه الاتفاقية آثار أيضا على أشكال تعريف مفهوم خطاب الكراهية، مع أنها لا تستخدم عبارة "خطاب الكراهية" صراحة، وتختلف هذه الاتفاقية عن العهد الدولي الخاص بالحقوق المدنية والسياسية في ثلاثة جوانب، فأولا يعد تصورها لمفهوم الكراهية مقتصرا بوجه خاص على الخطاب الذي يشير إلى العرق أو الإثنية، ثانيا تفرض الاتفاقية المذكورة التزاما على الدول الأطراف أكثر صرامة من مضمون المادة 20 من العهد الدولي</w:t>
      </w:r>
      <w:r w:rsidR="008D1390">
        <w:rPr>
          <w:rFonts w:ascii="Sakkal Majalla" w:hAnsi="Sakkal Majalla" w:cs="Sakkal Majalla" w:hint="cs"/>
          <w:sz w:val="32"/>
          <w:szCs w:val="32"/>
          <w:rtl/>
        </w:rPr>
        <w:t>، إذ أن هذا الالتزام يشمل تجريم الأفكار العنصرية التي لا تمثل بالضرورة تحريضا على التمييز أو العداوة أو العنف، ثالثا يمثل مفهوم الدعوة إلى الكراهية الذي استحدثه العهد الدولي المذكور مفهوما أكثر تحديدا من خطاب التمييز المذكور في الاتفاقية المذكورة..."</w:t>
      </w:r>
      <w:sdt>
        <w:sdtPr>
          <w:rPr>
            <w:rFonts w:ascii="Sakkal Majalla" w:hAnsi="Sakkal Majalla" w:cs="Sakkal Majalla" w:hint="cs"/>
            <w:sz w:val="32"/>
            <w:szCs w:val="32"/>
            <w:rtl/>
          </w:rPr>
          <w:id w:val="501352417"/>
          <w:citation/>
        </w:sdtPr>
        <w:sdtEndPr>
          <w:rPr>
            <w:b/>
            <w:bCs/>
          </w:rPr>
        </w:sdtEndPr>
        <w:sdtContent>
          <w:r w:rsidR="00BE21D4" w:rsidRPr="001D37B6">
            <w:rPr>
              <w:rFonts w:ascii="Sakkal Majalla" w:hAnsi="Sakkal Majalla" w:cs="Sakkal Majalla"/>
              <w:b/>
              <w:bCs/>
              <w:sz w:val="32"/>
              <w:szCs w:val="32"/>
              <w:rtl/>
            </w:rPr>
            <w:fldChar w:fldCharType="begin"/>
          </w:r>
          <w:r w:rsidR="008D1390" w:rsidRPr="001D37B6">
            <w:rPr>
              <w:rFonts w:ascii="Sakkal Majalla" w:hAnsi="Sakkal Majalla" w:cs="Sakkal Majalla"/>
              <w:b/>
              <w:bCs/>
              <w:sz w:val="32"/>
              <w:szCs w:val="32"/>
              <w:rtl/>
              <w:lang w:bidi="ar-DZ"/>
            </w:rPr>
            <w:instrText xml:space="preserve"> </w:instrText>
          </w:r>
          <w:r w:rsidR="008D1390" w:rsidRPr="001D37B6">
            <w:rPr>
              <w:rFonts w:ascii="Sakkal Majalla" w:hAnsi="Sakkal Majalla" w:cs="Sakkal Majalla" w:hint="cs"/>
              <w:b/>
              <w:bCs/>
              <w:sz w:val="32"/>
              <w:szCs w:val="32"/>
              <w:lang w:bidi="ar-DZ"/>
            </w:rPr>
            <w:instrText>CITATION</w:instrText>
          </w:r>
          <w:r w:rsidR="008D1390" w:rsidRPr="001D37B6">
            <w:rPr>
              <w:rFonts w:ascii="Sakkal Majalla" w:hAnsi="Sakkal Majalla" w:cs="Sakkal Majalla" w:hint="cs"/>
              <w:b/>
              <w:bCs/>
              <w:sz w:val="32"/>
              <w:szCs w:val="32"/>
              <w:rtl/>
              <w:lang w:bidi="ar-DZ"/>
            </w:rPr>
            <w:instrText xml:space="preserve"> منش15 \</w:instrText>
          </w:r>
          <w:r w:rsidR="008D1390" w:rsidRPr="001D37B6">
            <w:rPr>
              <w:rFonts w:ascii="Sakkal Majalla" w:hAnsi="Sakkal Majalla" w:cs="Sakkal Majalla" w:hint="cs"/>
              <w:b/>
              <w:bCs/>
              <w:sz w:val="32"/>
              <w:szCs w:val="32"/>
              <w:lang w:bidi="ar-DZ"/>
            </w:rPr>
            <w:instrText>p 33 \l 5121</w:instrText>
          </w:r>
          <w:r w:rsidR="008D1390" w:rsidRPr="001D37B6">
            <w:rPr>
              <w:rFonts w:ascii="Sakkal Majalla" w:hAnsi="Sakkal Majalla" w:cs="Sakkal Majalla" w:hint="cs"/>
              <w:b/>
              <w:bCs/>
              <w:sz w:val="32"/>
              <w:szCs w:val="32"/>
              <w:rtl/>
              <w:lang w:bidi="ar-DZ"/>
            </w:rPr>
            <w:instrText xml:space="preserve"> </w:instrText>
          </w:r>
          <w:r w:rsidR="008D1390" w:rsidRPr="001D37B6">
            <w:rPr>
              <w:rFonts w:ascii="Sakkal Majalla" w:hAnsi="Sakkal Majalla" w:cs="Sakkal Majalla"/>
              <w:b/>
              <w:bCs/>
              <w:sz w:val="32"/>
              <w:szCs w:val="32"/>
              <w:rtl/>
              <w:lang w:bidi="ar-DZ"/>
            </w:rPr>
            <w:instrText xml:space="preserve"> </w:instrText>
          </w:r>
          <w:r w:rsidR="00BE21D4" w:rsidRPr="001D37B6">
            <w:rPr>
              <w:rFonts w:ascii="Sakkal Majalla" w:hAnsi="Sakkal Majalla" w:cs="Sakkal Majalla"/>
              <w:b/>
              <w:bCs/>
              <w:sz w:val="32"/>
              <w:szCs w:val="32"/>
              <w:rtl/>
            </w:rPr>
            <w:fldChar w:fldCharType="separate"/>
          </w:r>
          <w:r w:rsidR="00172B1F" w:rsidRPr="001D37B6">
            <w:rPr>
              <w:rFonts w:ascii="Sakkal Majalla" w:hAnsi="Sakkal Majalla" w:cs="Sakkal Majalla"/>
              <w:b/>
              <w:bCs/>
              <w:noProof/>
              <w:sz w:val="32"/>
              <w:szCs w:val="32"/>
              <w:rtl/>
              <w:lang w:bidi="ar-DZ"/>
            </w:rPr>
            <w:t xml:space="preserve"> </w:t>
          </w:r>
          <w:r w:rsidR="00172B1F" w:rsidRPr="001D37B6">
            <w:rPr>
              <w:rFonts w:ascii="Sakkal Majalla" w:hAnsi="Sakkal Majalla" w:cs="Sakkal Majalla" w:hint="cs"/>
              <w:b/>
              <w:bCs/>
              <w:noProof/>
              <w:sz w:val="32"/>
              <w:szCs w:val="32"/>
              <w:rtl/>
              <w:lang w:bidi="ar-DZ"/>
            </w:rPr>
            <w:t>(منشورات اليونسكو: منظمة الأمم المتحدة للتربية والعلم والثقافة، 2015، صفحة 33)</w:t>
          </w:r>
          <w:r w:rsidR="00BE21D4" w:rsidRPr="001D37B6">
            <w:rPr>
              <w:rFonts w:ascii="Sakkal Majalla" w:hAnsi="Sakkal Majalla" w:cs="Sakkal Majalla"/>
              <w:b/>
              <w:bCs/>
              <w:sz w:val="32"/>
              <w:szCs w:val="32"/>
              <w:rtl/>
            </w:rPr>
            <w:fldChar w:fldCharType="end"/>
          </w:r>
        </w:sdtContent>
      </w:sdt>
      <w:r w:rsidR="0038797D" w:rsidRPr="001D37B6">
        <w:rPr>
          <w:rFonts w:ascii="Sakkal Majalla" w:hAnsi="Sakkal Majalla" w:cs="Sakkal Majalla" w:hint="cs"/>
          <w:b/>
          <w:bCs/>
          <w:sz w:val="32"/>
          <w:szCs w:val="32"/>
          <w:rtl/>
        </w:rPr>
        <w:t>.</w:t>
      </w:r>
    </w:p>
    <w:p w:rsidR="00EE2420" w:rsidRDefault="00EE2420" w:rsidP="00EE2420">
      <w:pPr>
        <w:bidi/>
        <w:jc w:val="both"/>
        <w:rPr>
          <w:rFonts w:ascii="Sakkal Majalla" w:hAnsi="Sakkal Majalla" w:cs="Sakkal Majalla" w:hint="cs"/>
          <w:b/>
          <w:bCs/>
          <w:sz w:val="32"/>
          <w:szCs w:val="32"/>
          <w:rtl/>
        </w:rPr>
      </w:pPr>
    </w:p>
    <w:p w:rsidR="00EE2420" w:rsidRPr="001D37B6" w:rsidRDefault="00EE2420" w:rsidP="00EE2420">
      <w:pPr>
        <w:bidi/>
        <w:jc w:val="both"/>
        <w:rPr>
          <w:rFonts w:ascii="Sakkal Majalla" w:hAnsi="Sakkal Majalla" w:cs="Sakkal Majalla"/>
          <w:b/>
          <w:bCs/>
          <w:sz w:val="32"/>
          <w:szCs w:val="32"/>
          <w:rtl/>
        </w:rPr>
      </w:pPr>
    </w:p>
    <w:p w:rsidR="00A23316" w:rsidRPr="007E6A46" w:rsidRDefault="007E6A46" w:rsidP="001D37B6">
      <w:pPr>
        <w:bidi/>
        <w:jc w:val="both"/>
        <w:rPr>
          <w:rFonts w:ascii="Sakkal Majalla" w:hAnsi="Sakkal Majalla" w:cs="Sakkal Majalla"/>
          <w:b/>
          <w:bCs/>
          <w:sz w:val="32"/>
          <w:szCs w:val="32"/>
          <w:rtl/>
        </w:rPr>
      </w:pPr>
      <w:r>
        <w:rPr>
          <w:rFonts w:ascii="Sakkal Majalla" w:hAnsi="Sakkal Majalla" w:cs="Sakkal Majalla" w:hint="cs"/>
          <w:sz w:val="32"/>
          <w:szCs w:val="32"/>
          <w:rtl/>
        </w:rPr>
        <w:t xml:space="preserve">د- </w:t>
      </w:r>
      <w:r w:rsidRPr="007E6A46">
        <w:rPr>
          <w:rFonts w:ascii="Sakkal Majalla" w:hAnsi="Sakkal Majalla" w:cs="Sakkal Majalla" w:hint="cs"/>
          <w:b/>
          <w:bCs/>
          <w:sz w:val="32"/>
          <w:szCs w:val="32"/>
          <w:rtl/>
        </w:rPr>
        <w:t>الاتفاقية الأمريكية لحقوق الإنسان</w:t>
      </w:r>
      <w:r w:rsidR="00F33EC6">
        <w:rPr>
          <w:rFonts w:ascii="Sakkal Majalla" w:hAnsi="Sakkal Majalla" w:cs="Sakkal Majalla" w:hint="cs"/>
          <w:b/>
          <w:bCs/>
          <w:sz w:val="32"/>
          <w:szCs w:val="32"/>
          <w:rtl/>
        </w:rPr>
        <w:t xml:space="preserve"> </w:t>
      </w:r>
    </w:p>
    <w:p w:rsidR="00A23316" w:rsidRDefault="007E6A46" w:rsidP="007E6A46">
      <w:pPr>
        <w:bidi/>
        <w:jc w:val="both"/>
        <w:rPr>
          <w:rFonts w:ascii="Sakkal Majalla" w:hAnsi="Sakkal Majalla" w:cs="Sakkal Majalla"/>
          <w:sz w:val="32"/>
          <w:szCs w:val="32"/>
          <w:rtl/>
        </w:rPr>
      </w:pPr>
      <w:r>
        <w:rPr>
          <w:rFonts w:ascii="Sakkal Majalla" w:hAnsi="Sakkal Majalla" w:cs="Sakkal Majalla" w:hint="cs"/>
          <w:sz w:val="32"/>
          <w:szCs w:val="32"/>
          <w:rtl/>
        </w:rPr>
        <w:t xml:space="preserve">"جاء في المادة </w:t>
      </w:r>
      <w:r w:rsidRPr="001950EF">
        <w:rPr>
          <w:rFonts w:ascii="Sakkal Majalla" w:hAnsi="Sakkal Majalla" w:cs="Sakkal Majalla" w:hint="cs"/>
          <w:b/>
          <w:bCs/>
          <w:sz w:val="32"/>
          <w:szCs w:val="32"/>
          <w:rtl/>
        </w:rPr>
        <w:t>13</w:t>
      </w:r>
      <w:r>
        <w:rPr>
          <w:rFonts w:ascii="Sakkal Majalla" w:hAnsi="Sakkal Majalla" w:cs="Sakkal Majalla" w:hint="cs"/>
          <w:sz w:val="32"/>
          <w:szCs w:val="32"/>
          <w:rtl/>
        </w:rPr>
        <w:t xml:space="preserve"> من الاتفاقية حظر مباشر للدعوة أو التحريض على الكراهية والعنف: "وإن أية دعاية للحرب وأية دعوة إلى الكراهية القومية أو الدينية واللذين يشكلان تحريضا على العنف المخالف للقانون، أو أي عمل غير قانوني آخر ومشابهة ضد أي شخص أو مجموعة أشخاص مهما كان سببه، بما في ذلك سبب العرق أو اللون أو الدين أو اللغة أو الأصل القومي، تعتبر جرائم يعاقب عليها القانون"</w:t>
      </w:r>
      <w:sdt>
        <w:sdtPr>
          <w:rPr>
            <w:rFonts w:ascii="Sakkal Majalla" w:hAnsi="Sakkal Majalla" w:cs="Sakkal Majalla" w:hint="cs"/>
            <w:sz w:val="32"/>
            <w:szCs w:val="32"/>
            <w:rtl/>
          </w:rPr>
          <w:id w:val="501352418"/>
          <w:citation/>
        </w:sdtPr>
        <w:sdtEndPr>
          <w:rPr>
            <w:b/>
            <w:bCs/>
          </w:rPr>
        </w:sdtEndPr>
        <w:sdtContent>
          <w:r w:rsidR="00BE21D4" w:rsidRPr="001950EF">
            <w:rPr>
              <w:rFonts w:ascii="Sakkal Majalla" w:hAnsi="Sakkal Majalla" w:cs="Sakkal Majalla"/>
              <w:b/>
              <w:bCs/>
              <w:sz w:val="32"/>
              <w:szCs w:val="32"/>
              <w:rtl/>
            </w:rPr>
            <w:fldChar w:fldCharType="begin"/>
          </w:r>
          <w:r w:rsidRPr="001950EF">
            <w:rPr>
              <w:rFonts w:ascii="Sakkal Majalla" w:hAnsi="Sakkal Majalla" w:cs="Sakkal Majalla"/>
              <w:b/>
              <w:bCs/>
              <w:sz w:val="32"/>
              <w:szCs w:val="32"/>
              <w:rtl/>
              <w:lang w:bidi="ar-DZ"/>
            </w:rPr>
            <w:instrText xml:space="preserve"> </w:instrText>
          </w:r>
          <w:r w:rsidRPr="001950EF">
            <w:rPr>
              <w:rFonts w:ascii="Sakkal Majalla" w:hAnsi="Sakkal Majalla" w:cs="Sakkal Majalla" w:hint="cs"/>
              <w:b/>
              <w:bCs/>
              <w:sz w:val="32"/>
              <w:szCs w:val="32"/>
              <w:lang w:bidi="ar-DZ"/>
            </w:rPr>
            <w:instrText>CITATION</w:instrText>
          </w:r>
          <w:r w:rsidRPr="001950EF">
            <w:rPr>
              <w:rFonts w:ascii="Sakkal Majalla" w:hAnsi="Sakkal Majalla" w:cs="Sakkal Majalla" w:hint="cs"/>
              <w:b/>
              <w:bCs/>
              <w:sz w:val="32"/>
              <w:szCs w:val="32"/>
              <w:rtl/>
              <w:lang w:bidi="ar-DZ"/>
            </w:rPr>
            <w:instrText xml:space="preserve"> مرك16 \</w:instrText>
          </w:r>
          <w:r w:rsidRPr="001950EF">
            <w:rPr>
              <w:rFonts w:ascii="Sakkal Majalla" w:hAnsi="Sakkal Majalla" w:cs="Sakkal Majalla" w:hint="cs"/>
              <w:b/>
              <w:bCs/>
              <w:sz w:val="32"/>
              <w:szCs w:val="32"/>
              <w:lang w:bidi="ar-DZ"/>
            </w:rPr>
            <w:instrText>p 08 \l 5121</w:instrText>
          </w:r>
          <w:r w:rsidRPr="001950EF">
            <w:rPr>
              <w:rFonts w:ascii="Sakkal Majalla" w:hAnsi="Sakkal Majalla" w:cs="Sakkal Majalla" w:hint="cs"/>
              <w:b/>
              <w:bCs/>
              <w:sz w:val="32"/>
              <w:szCs w:val="32"/>
              <w:rtl/>
              <w:lang w:bidi="ar-DZ"/>
            </w:rPr>
            <w:instrText xml:space="preserve"> </w:instrText>
          </w:r>
          <w:r w:rsidRPr="001950EF">
            <w:rPr>
              <w:rFonts w:ascii="Sakkal Majalla" w:hAnsi="Sakkal Majalla" w:cs="Sakkal Majalla"/>
              <w:b/>
              <w:bCs/>
              <w:sz w:val="32"/>
              <w:szCs w:val="32"/>
              <w:rtl/>
              <w:lang w:bidi="ar-DZ"/>
            </w:rPr>
            <w:instrText xml:space="preserve"> </w:instrText>
          </w:r>
          <w:r w:rsidR="00BE21D4" w:rsidRPr="001950EF">
            <w:rPr>
              <w:rFonts w:ascii="Sakkal Majalla" w:hAnsi="Sakkal Majalla" w:cs="Sakkal Majalla"/>
              <w:b/>
              <w:bCs/>
              <w:sz w:val="32"/>
              <w:szCs w:val="32"/>
              <w:rtl/>
            </w:rPr>
            <w:fldChar w:fldCharType="separate"/>
          </w:r>
          <w:r w:rsidR="00172B1F" w:rsidRPr="001950EF">
            <w:rPr>
              <w:rFonts w:ascii="Sakkal Majalla" w:hAnsi="Sakkal Majalla" w:cs="Sakkal Majalla"/>
              <w:b/>
              <w:bCs/>
              <w:noProof/>
              <w:sz w:val="32"/>
              <w:szCs w:val="32"/>
              <w:rtl/>
              <w:lang w:bidi="ar-DZ"/>
            </w:rPr>
            <w:t xml:space="preserve"> </w:t>
          </w:r>
          <w:r w:rsidR="00172B1F" w:rsidRPr="001950EF">
            <w:rPr>
              <w:rFonts w:ascii="Sakkal Majalla" w:hAnsi="Sakkal Majalla" w:cs="Sakkal Majalla" w:hint="cs"/>
              <w:b/>
              <w:bCs/>
              <w:noProof/>
              <w:sz w:val="32"/>
              <w:szCs w:val="32"/>
              <w:rtl/>
              <w:lang w:bidi="ar-DZ"/>
            </w:rPr>
            <w:t>(مركز هردو، 2016، صفحة 08)</w:t>
          </w:r>
          <w:r w:rsidR="00BE21D4" w:rsidRPr="001950EF">
            <w:rPr>
              <w:rFonts w:ascii="Sakkal Majalla" w:hAnsi="Sakkal Majalla" w:cs="Sakkal Majalla"/>
              <w:b/>
              <w:bCs/>
              <w:sz w:val="32"/>
              <w:szCs w:val="32"/>
              <w:rtl/>
            </w:rPr>
            <w:fldChar w:fldCharType="end"/>
          </w:r>
        </w:sdtContent>
      </w:sdt>
    </w:p>
    <w:p w:rsidR="002B5D9B" w:rsidRPr="001950EF" w:rsidRDefault="002B5D9B" w:rsidP="00945B73">
      <w:pPr>
        <w:bidi/>
        <w:jc w:val="both"/>
        <w:rPr>
          <w:rFonts w:ascii="Sakkal Majalla" w:hAnsi="Sakkal Majalla" w:cs="Sakkal Majalla"/>
          <w:b/>
          <w:bCs/>
          <w:sz w:val="32"/>
          <w:szCs w:val="32"/>
          <w:rtl/>
        </w:rPr>
      </w:pPr>
      <w:r>
        <w:rPr>
          <w:rFonts w:ascii="Sakkal Majalla" w:hAnsi="Sakkal Majalla" w:cs="Sakkal Majalla" w:hint="cs"/>
          <w:sz w:val="32"/>
          <w:szCs w:val="32"/>
          <w:rtl/>
        </w:rPr>
        <w:t>"وهذه الاتفاقية تنص تحديدا على حظر خطاب الكراهية"</w:t>
      </w:r>
      <w:sdt>
        <w:sdtPr>
          <w:rPr>
            <w:rFonts w:ascii="Sakkal Majalla" w:hAnsi="Sakkal Majalla" w:cs="Sakkal Majalla" w:hint="cs"/>
            <w:sz w:val="32"/>
            <w:szCs w:val="32"/>
            <w:rtl/>
          </w:rPr>
          <w:id w:val="501352419"/>
          <w:citation/>
        </w:sdtPr>
        <w:sdtEndPr>
          <w:rPr>
            <w:b/>
            <w:bCs/>
          </w:rPr>
        </w:sdtEndPr>
        <w:sdtContent>
          <w:r w:rsidR="00BE21D4" w:rsidRPr="001950EF">
            <w:rPr>
              <w:rFonts w:ascii="Sakkal Majalla" w:hAnsi="Sakkal Majalla" w:cs="Sakkal Majalla"/>
              <w:b/>
              <w:bCs/>
              <w:sz w:val="32"/>
              <w:szCs w:val="32"/>
              <w:rtl/>
            </w:rPr>
            <w:fldChar w:fldCharType="begin"/>
          </w:r>
          <w:r w:rsidR="00945B73" w:rsidRPr="001950EF">
            <w:rPr>
              <w:rFonts w:ascii="Sakkal Majalla" w:hAnsi="Sakkal Majalla" w:cs="Sakkal Majalla"/>
              <w:b/>
              <w:bCs/>
              <w:sz w:val="32"/>
              <w:szCs w:val="32"/>
              <w:rtl/>
              <w:lang w:bidi="ar-DZ"/>
            </w:rPr>
            <w:instrText xml:space="preserve"> </w:instrText>
          </w:r>
          <w:r w:rsidR="00945B73" w:rsidRPr="001950EF">
            <w:rPr>
              <w:rFonts w:ascii="Sakkal Majalla" w:hAnsi="Sakkal Majalla" w:cs="Sakkal Majalla" w:hint="cs"/>
              <w:b/>
              <w:bCs/>
              <w:sz w:val="32"/>
              <w:szCs w:val="32"/>
              <w:lang w:bidi="ar-DZ"/>
            </w:rPr>
            <w:instrText>CITATION</w:instrText>
          </w:r>
          <w:r w:rsidR="00945B73" w:rsidRPr="001950EF">
            <w:rPr>
              <w:rFonts w:ascii="Sakkal Majalla" w:hAnsi="Sakkal Majalla" w:cs="Sakkal Majalla" w:hint="cs"/>
              <w:b/>
              <w:bCs/>
              <w:sz w:val="32"/>
              <w:szCs w:val="32"/>
              <w:rtl/>
              <w:lang w:bidi="ar-DZ"/>
            </w:rPr>
            <w:instrText xml:space="preserve"> عاط04 \</w:instrText>
          </w:r>
          <w:r w:rsidR="00945B73" w:rsidRPr="001950EF">
            <w:rPr>
              <w:rFonts w:ascii="Sakkal Majalla" w:hAnsi="Sakkal Majalla" w:cs="Sakkal Majalla" w:hint="cs"/>
              <w:b/>
              <w:bCs/>
              <w:sz w:val="32"/>
              <w:szCs w:val="32"/>
              <w:lang w:bidi="ar-DZ"/>
            </w:rPr>
            <w:instrText>p 285 \l 5121</w:instrText>
          </w:r>
          <w:r w:rsidR="00945B73" w:rsidRPr="001950EF">
            <w:rPr>
              <w:rFonts w:ascii="Sakkal Majalla" w:hAnsi="Sakkal Majalla" w:cs="Sakkal Majalla" w:hint="cs"/>
              <w:b/>
              <w:bCs/>
              <w:sz w:val="32"/>
              <w:szCs w:val="32"/>
              <w:rtl/>
              <w:lang w:bidi="ar-DZ"/>
            </w:rPr>
            <w:instrText xml:space="preserve"> </w:instrText>
          </w:r>
          <w:r w:rsidR="00945B73" w:rsidRPr="001950EF">
            <w:rPr>
              <w:rFonts w:ascii="Sakkal Majalla" w:hAnsi="Sakkal Majalla" w:cs="Sakkal Majalla"/>
              <w:b/>
              <w:bCs/>
              <w:sz w:val="32"/>
              <w:szCs w:val="32"/>
              <w:rtl/>
              <w:lang w:bidi="ar-DZ"/>
            </w:rPr>
            <w:instrText xml:space="preserve"> </w:instrText>
          </w:r>
          <w:r w:rsidR="00BE21D4" w:rsidRPr="001950EF">
            <w:rPr>
              <w:rFonts w:ascii="Sakkal Majalla" w:hAnsi="Sakkal Majalla" w:cs="Sakkal Majalla"/>
              <w:b/>
              <w:bCs/>
              <w:sz w:val="32"/>
              <w:szCs w:val="32"/>
              <w:rtl/>
            </w:rPr>
            <w:fldChar w:fldCharType="separate"/>
          </w:r>
          <w:r w:rsidR="00172B1F" w:rsidRPr="001950EF">
            <w:rPr>
              <w:rFonts w:ascii="Sakkal Majalla" w:hAnsi="Sakkal Majalla" w:cs="Sakkal Majalla"/>
              <w:b/>
              <w:bCs/>
              <w:noProof/>
              <w:sz w:val="32"/>
              <w:szCs w:val="32"/>
              <w:rtl/>
              <w:lang w:bidi="ar-DZ"/>
            </w:rPr>
            <w:t xml:space="preserve"> </w:t>
          </w:r>
          <w:r w:rsidR="00172B1F" w:rsidRPr="001950EF">
            <w:rPr>
              <w:rFonts w:ascii="Sakkal Majalla" w:hAnsi="Sakkal Majalla" w:cs="Sakkal Majalla" w:hint="cs"/>
              <w:b/>
              <w:bCs/>
              <w:noProof/>
              <w:sz w:val="32"/>
              <w:szCs w:val="32"/>
              <w:rtl/>
              <w:lang w:bidi="ar-DZ"/>
            </w:rPr>
            <w:t>(عاطف عبد الله عبد ربه، 2019 العدد04، صفحة 285)</w:t>
          </w:r>
          <w:r w:rsidR="00BE21D4" w:rsidRPr="001950EF">
            <w:rPr>
              <w:rFonts w:ascii="Sakkal Majalla" w:hAnsi="Sakkal Majalla" w:cs="Sakkal Majalla"/>
              <w:b/>
              <w:bCs/>
              <w:sz w:val="32"/>
              <w:szCs w:val="32"/>
              <w:rtl/>
            </w:rPr>
            <w:fldChar w:fldCharType="end"/>
          </w:r>
        </w:sdtContent>
      </w:sdt>
    </w:p>
    <w:p w:rsidR="002B5D9B" w:rsidRPr="001950EF" w:rsidRDefault="00945B73" w:rsidP="00945B73">
      <w:pPr>
        <w:bidi/>
        <w:jc w:val="both"/>
        <w:rPr>
          <w:rFonts w:ascii="Sakkal Majalla" w:hAnsi="Sakkal Majalla" w:cs="Sakkal Majalla"/>
          <w:b/>
          <w:bCs/>
          <w:sz w:val="32"/>
          <w:szCs w:val="32"/>
          <w:rtl/>
        </w:rPr>
      </w:pPr>
      <w:r>
        <w:rPr>
          <w:rFonts w:ascii="Sakkal Majalla" w:hAnsi="Sakkal Majalla" w:cs="Sakkal Majalla" w:hint="cs"/>
          <w:sz w:val="32"/>
          <w:szCs w:val="32"/>
          <w:rtl/>
        </w:rPr>
        <w:t>"إن القانون الدولي بدلا من حظر خطاب الكراهية في حد ذاته صراحة، يحظر التحريض على التمييز والعداء والعنف، وهو ما</w:t>
      </w:r>
      <w:r w:rsidR="0038797D">
        <w:rPr>
          <w:rFonts w:ascii="Sakkal Majalla" w:hAnsi="Sakkal Majalla" w:cs="Sakkal Majalla" w:hint="cs"/>
          <w:sz w:val="32"/>
          <w:szCs w:val="32"/>
          <w:rtl/>
        </w:rPr>
        <w:t xml:space="preserve"> </w:t>
      </w:r>
      <w:r>
        <w:rPr>
          <w:rFonts w:ascii="Sakkal Majalla" w:hAnsi="Sakkal Majalla" w:cs="Sakkal Majalla" w:hint="cs"/>
          <w:sz w:val="32"/>
          <w:szCs w:val="32"/>
          <w:rtl/>
        </w:rPr>
        <w:t>يشار إليه هنا بالتحريض. فالتحريض شكل خطير جدا من أشكال الخطاب، لأنه يهدف صراحة وعمدا على حفز التمييز والعداوة والعنف، وهو ما قد يستتبع أو يشمل أيضا أعمال الإرهاب أو الجرائم الفظيعة. وليس في القانون الدولي ما يقتضي من الدول أن تحظر خطاب الكراهية الذي لا يصل إلى درجة التحريض"</w:t>
      </w:r>
      <w:sdt>
        <w:sdtPr>
          <w:rPr>
            <w:rFonts w:ascii="Sakkal Majalla" w:hAnsi="Sakkal Majalla" w:cs="Sakkal Majalla" w:hint="cs"/>
            <w:sz w:val="32"/>
            <w:szCs w:val="32"/>
            <w:rtl/>
          </w:rPr>
          <w:id w:val="501352420"/>
          <w:citation/>
        </w:sdtPr>
        <w:sdtEndPr>
          <w:rPr>
            <w:b/>
            <w:bCs/>
          </w:rPr>
        </w:sdtEndPr>
        <w:sdtContent>
          <w:r w:rsidR="00BE21D4" w:rsidRPr="001950EF">
            <w:rPr>
              <w:rFonts w:ascii="Sakkal Majalla" w:hAnsi="Sakkal Majalla" w:cs="Sakkal Majalla"/>
              <w:b/>
              <w:bCs/>
              <w:sz w:val="32"/>
              <w:szCs w:val="32"/>
              <w:rtl/>
            </w:rPr>
            <w:fldChar w:fldCharType="begin"/>
          </w:r>
          <w:r w:rsidRPr="001950EF">
            <w:rPr>
              <w:rFonts w:ascii="Sakkal Majalla" w:hAnsi="Sakkal Majalla" w:cs="Sakkal Majalla"/>
              <w:b/>
              <w:bCs/>
              <w:sz w:val="32"/>
              <w:szCs w:val="32"/>
              <w:rtl/>
              <w:lang w:bidi="ar-DZ"/>
            </w:rPr>
            <w:instrText xml:space="preserve"> </w:instrText>
          </w:r>
          <w:r w:rsidRPr="001950EF">
            <w:rPr>
              <w:rFonts w:ascii="Sakkal Majalla" w:hAnsi="Sakkal Majalla" w:cs="Sakkal Majalla" w:hint="cs"/>
              <w:b/>
              <w:bCs/>
              <w:sz w:val="32"/>
              <w:szCs w:val="32"/>
              <w:lang w:bidi="ar-DZ"/>
            </w:rPr>
            <w:instrText>CITATION</w:instrText>
          </w:r>
          <w:r w:rsidRPr="001950EF">
            <w:rPr>
              <w:rFonts w:ascii="Sakkal Majalla" w:hAnsi="Sakkal Majalla" w:cs="Sakkal Majalla" w:hint="cs"/>
              <w:b/>
              <w:bCs/>
              <w:sz w:val="32"/>
              <w:szCs w:val="32"/>
              <w:rtl/>
              <w:lang w:bidi="ar-DZ"/>
            </w:rPr>
            <w:instrText xml:space="preserve"> عاط04 \</w:instrText>
          </w:r>
          <w:r w:rsidRPr="001950EF">
            <w:rPr>
              <w:rFonts w:ascii="Sakkal Majalla" w:hAnsi="Sakkal Majalla" w:cs="Sakkal Majalla" w:hint="cs"/>
              <w:b/>
              <w:bCs/>
              <w:sz w:val="32"/>
              <w:szCs w:val="32"/>
              <w:lang w:bidi="ar-DZ"/>
            </w:rPr>
            <w:instrText>p 286 \l 5121</w:instrText>
          </w:r>
          <w:r w:rsidRPr="001950EF">
            <w:rPr>
              <w:rFonts w:ascii="Sakkal Majalla" w:hAnsi="Sakkal Majalla" w:cs="Sakkal Majalla" w:hint="cs"/>
              <w:b/>
              <w:bCs/>
              <w:sz w:val="32"/>
              <w:szCs w:val="32"/>
              <w:rtl/>
              <w:lang w:bidi="ar-DZ"/>
            </w:rPr>
            <w:instrText xml:space="preserve"> </w:instrText>
          </w:r>
          <w:r w:rsidRPr="001950EF">
            <w:rPr>
              <w:rFonts w:ascii="Sakkal Majalla" w:hAnsi="Sakkal Majalla" w:cs="Sakkal Majalla"/>
              <w:b/>
              <w:bCs/>
              <w:sz w:val="32"/>
              <w:szCs w:val="32"/>
              <w:rtl/>
              <w:lang w:bidi="ar-DZ"/>
            </w:rPr>
            <w:instrText xml:space="preserve"> </w:instrText>
          </w:r>
          <w:r w:rsidR="00BE21D4" w:rsidRPr="001950EF">
            <w:rPr>
              <w:rFonts w:ascii="Sakkal Majalla" w:hAnsi="Sakkal Majalla" w:cs="Sakkal Majalla"/>
              <w:b/>
              <w:bCs/>
              <w:sz w:val="32"/>
              <w:szCs w:val="32"/>
              <w:rtl/>
            </w:rPr>
            <w:fldChar w:fldCharType="separate"/>
          </w:r>
          <w:r w:rsidR="00172B1F" w:rsidRPr="001950EF">
            <w:rPr>
              <w:rFonts w:ascii="Sakkal Majalla" w:hAnsi="Sakkal Majalla" w:cs="Sakkal Majalla"/>
              <w:b/>
              <w:bCs/>
              <w:noProof/>
              <w:sz w:val="32"/>
              <w:szCs w:val="32"/>
              <w:rtl/>
              <w:lang w:bidi="ar-DZ"/>
            </w:rPr>
            <w:t xml:space="preserve"> </w:t>
          </w:r>
          <w:r w:rsidR="00172B1F" w:rsidRPr="001950EF">
            <w:rPr>
              <w:rFonts w:ascii="Sakkal Majalla" w:hAnsi="Sakkal Majalla" w:cs="Sakkal Majalla" w:hint="cs"/>
              <w:b/>
              <w:bCs/>
              <w:noProof/>
              <w:sz w:val="32"/>
              <w:szCs w:val="32"/>
              <w:rtl/>
              <w:lang w:bidi="ar-DZ"/>
            </w:rPr>
            <w:t>(عاطف عبد الله عبد ربه، 2019 العدد04، صفحة 286)</w:t>
          </w:r>
          <w:r w:rsidR="00BE21D4" w:rsidRPr="001950EF">
            <w:rPr>
              <w:rFonts w:ascii="Sakkal Majalla" w:hAnsi="Sakkal Majalla" w:cs="Sakkal Majalla"/>
              <w:b/>
              <w:bCs/>
              <w:sz w:val="32"/>
              <w:szCs w:val="32"/>
              <w:rtl/>
            </w:rPr>
            <w:fldChar w:fldCharType="end"/>
          </w:r>
        </w:sdtContent>
      </w:sdt>
    </w:p>
    <w:p w:rsidR="008C01A8" w:rsidRPr="001950EF" w:rsidRDefault="00C1705C" w:rsidP="001950EF">
      <w:pPr>
        <w:bidi/>
        <w:jc w:val="both"/>
        <w:rPr>
          <w:rFonts w:ascii="Sakkal Majalla" w:hAnsi="Sakkal Majalla" w:cs="Sakkal Majalla"/>
          <w:b/>
          <w:bCs/>
          <w:sz w:val="32"/>
          <w:szCs w:val="32"/>
          <w:rtl/>
        </w:rPr>
      </w:pPr>
      <w:r>
        <w:rPr>
          <w:rFonts w:ascii="Sakkal Majalla" w:hAnsi="Sakkal Majalla" w:cs="Sakkal Majalla" w:hint="cs"/>
          <w:sz w:val="32"/>
          <w:szCs w:val="32"/>
          <w:rtl/>
        </w:rPr>
        <w:t>"إن المتأمل في أحكام الاتفاقيات الدولية ذات الصلة بحقوق</w:t>
      </w:r>
      <w:r w:rsidR="00A47C42">
        <w:rPr>
          <w:rFonts w:ascii="Sakkal Majalla" w:hAnsi="Sakkal Majalla" w:cs="Sakkal Majalla" w:hint="cs"/>
          <w:sz w:val="32"/>
          <w:szCs w:val="32"/>
          <w:rtl/>
        </w:rPr>
        <w:t xml:space="preserve"> الإنسان </w:t>
      </w:r>
      <w:r w:rsidR="001950EF">
        <w:rPr>
          <w:rFonts w:ascii="Sakkal Majalla" w:hAnsi="Sakkal Majalla" w:cs="Sakkal Majalla" w:hint="cs"/>
          <w:sz w:val="32"/>
          <w:szCs w:val="32"/>
          <w:rtl/>
        </w:rPr>
        <w:t>ي</w:t>
      </w:r>
      <w:r w:rsidR="00A47C42">
        <w:rPr>
          <w:rFonts w:ascii="Sakkal Majalla" w:hAnsi="Sakkal Majalla" w:cs="Sakkal Majalla" w:hint="cs"/>
          <w:sz w:val="32"/>
          <w:szCs w:val="32"/>
          <w:rtl/>
        </w:rPr>
        <w:t>جد أنها غير متماثلة في تنظيم حظر خطاب الكراهية، وقد يكون مرد ذلك إلى أنها اكتفت بوضع المعايير العليا للحقوق، فيما تركت للتشريعات الجزائية الوطنية الحق في تكييف الأفعال التي تدخل ضمن سياق خطاب الكراهية."</w:t>
      </w:r>
      <w:sdt>
        <w:sdtPr>
          <w:rPr>
            <w:rFonts w:ascii="Sakkal Majalla" w:hAnsi="Sakkal Majalla" w:cs="Sakkal Majalla" w:hint="cs"/>
            <w:sz w:val="32"/>
            <w:szCs w:val="32"/>
            <w:rtl/>
          </w:rPr>
          <w:id w:val="501353806"/>
          <w:citation/>
        </w:sdtPr>
        <w:sdtEndPr>
          <w:rPr>
            <w:b/>
            <w:bCs/>
          </w:rPr>
        </w:sdtEndPr>
        <w:sdtContent>
          <w:r w:rsidR="00BE21D4" w:rsidRPr="001950EF">
            <w:rPr>
              <w:rFonts w:ascii="Sakkal Majalla" w:hAnsi="Sakkal Majalla" w:cs="Sakkal Majalla"/>
              <w:b/>
              <w:bCs/>
              <w:sz w:val="32"/>
              <w:szCs w:val="32"/>
              <w:rtl/>
            </w:rPr>
            <w:fldChar w:fldCharType="begin"/>
          </w:r>
          <w:r w:rsidR="00A47C42" w:rsidRPr="001950EF">
            <w:rPr>
              <w:rFonts w:ascii="Sakkal Majalla" w:hAnsi="Sakkal Majalla" w:cs="Sakkal Majalla"/>
              <w:b/>
              <w:bCs/>
              <w:sz w:val="32"/>
              <w:szCs w:val="32"/>
              <w:rtl/>
              <w:lang w:bidi="ar-DZ"/>
            </w:rPr>
            <w:instrText xml:space="preserve"> </w:instrText>
          </w:r>
          <w:r w:rsidR="00A47C42" w:rsidRPr="001950EF">
            <w:rPr>
              <w:rFonts w:ascii="Sakkal Majalla" w:hAnsi="Sakkal Majalla" w:cs="Sakkal Majalla" w:hint="cs"/>
              <w:b/>
              <w:bCs/>
              <w:sz w:val="32"/>
              <w:szCs w:val="32"/>
              <w:lang w:bidi="ar-DZ"/>
            </w:rPr>
            <w:instrText>CITATION</w:instrText>
          </w:r>
          <w:r w:rsidR="00A47C42" w:rsidRPr="001950EF">
            <w:rPr>
              <w:rFonts w:ascii="Sakkal Majalla" w:hAnsi="Sakkal Majalla" w:cs="Sakkal Majalla" w:hint="cs"/>
              <w:b/>
              <w:bCs/>
              <w:sz w:val="32"/>
              <w:szCs w:val="32"/>
              <w:rtl/>
              <w:lang w:bidi="ar-DZ"/>
            </w:rPr>
            <w:instrText xml:space="preserve"> رزا21 \</w:instrText>
          </w:r>
          <w:r w:rsidR="00A47C42" w:rsidRPr="001950EF">
            <w:rPr>
              <w:rFonts w:ascii="Sakkal Majalla" w:hAnsi="Sakkal Majalla" w:cs="Sakkal Majalla" w:hint="cs"/>
              <w:b/>
              <w:bCs/>
              <w:sz w:val="32"/>
              <w:szCs w:val="32"/>
              <w:lang w:bidi="ar-DZ"/>
            </w:rPr>
            <w:instrText>p 25 \l 5121</w:instrText>
          </w:r>
          <w:r w:rsidR="00A47C42" w:rsidRPr="001950EF">
            <w:rPr>
              <w:rFonts w:ascii="Sakkal Majalla" w:hAnsi="Sakkal Majalla" w:cs="Sakkal Majalla" w:hint="cs"/>
              <w:b/>
              <w:bCs/>
              <w:sz w:val="32"/>
              <w:szCs w:val="32"/>
              <w:rtl/>
              <w:lang w:bidi="ar-DZ"/>
            </w:rPr>
            <w:instrText xml:space="preserve"> </w:instrText>
          </w:r>
          <w:r w:rsidR="00A47C42" w:rsidRPr="001950EF">
            <w:rPr>
              <w:rFonts w:ascii="Sakkal Majalla" w:hAnsi="Sakkal Majalla" w:cs="Sakkal Majalla"/>
              <w:b/>
              <w:bCs/>
              <w:sz w:val="32"/>
              <w:szCs w:val="32"/>
              <w:rtl/>
              <w:lang w:bidi="ar-DZ"/>
            </w:rPr>
            <w:instrText xml:space="preserve"> </w:instrText>
          </w:r>
          <w:r w:rsidR="00BE21D4" w:rsidRPr="001950EF">
            <w:rPr>
              <w:rFonts w:ascii="Sakkal Majalla" w:hAnsi="Sakkal Majalla" w:cs="Sakkal Majalla"/>
              <w:b/>
              <w:bCs/>
              <w:sz w:val="32"/>
              <w:szCs w:val="32"/>
              <w:rtl/>
            </w:rPr>
            <w:fldChar w:fldCharType="separate"/>
          </w:r>
          <w:r w:rsidR="00A47C42" w:rsidRPr="001950EF">
            <w:rPr>
              <w:rFonts w:ascii="Sakkal Majalla" w:hAnsi="Sakkal Majalla" w:cs="Sakkal Majalla"/>
              <w:b/>
              <w:bCs/>
              <w:noProof/>
              <w:sz w:val="32"/>
              <w:szCs w:val="32"/>
              <w:rtl/>
              <w:lang w:bidi="ar-DZ"/>
            </w:rPr>
            <w:t xml:space="preserve"> </w:t>
          </w:r>
          <w:r w:rsidR="00A47C42" w:rsidRPr="001950EF">
            <w:rPr>
              <w:rFonts w:ascii="Sakkal Majalla" w:hAnsi="Sakkal Majalla" w:cs="Sakkal Majalla" w:hint="cs"/>
              <w:b/>
              <w:bCs/>
              <w:noProof/>
              <w:sz w:val="32"/>
              <w:szCs w:val="32"/>
              <w:rtl/>
              <w:lang w:bidi="ar-DZ"/>
            </w:rPr>
            <w:t>(رزاقي نبيلة، محمد عبد الكريم مهجة، 2021، صفحة 25)</w:t>
          </w:r>
          <w:r w:rsidR="00BE21D4" w:rsidRPr="001950EF">
            <w:rPr>
              <w:rFonts w:ascii="Sakkal Majalla" w:hAnsi="Sakkal Majalla" w:cs="Sakkal Majalla"/>
              <w:b/>
              <w:bCs/>
              <w:sz w:val="32"/>
              <w:szCs w:val="32"/>
              <w:rtl/>
            </w:rPr>
            <w:fldChar w:fldCharType="end"/>
          </w:r>
        </w:sdtContent>
      </w:sdt>
      <w:r w:rsidR="00E74132" w:rsidRPr="001950EF">
        <w:rPr>
          <w:rFonts w:ascii="Sakkal Majalla" w:hAnsi="Sakkal Majalla" w:cs="Sakkal Majalla" w:hint="cs"/>
          <w:b/>
          <w:bCs/>
          <w:sz w:val="32"/>
          <w:szCs w:val="32"/>
          <w:rtl/>
        </w:rPr>
        <w:t>.</w:t>
      </w:r>
    </w:p>
    <w:p w:rsidR="00D45C70" w:rsidRPr="001950EF" w:rsidRDefault="008C01A8" w:rsidP="00401A7F">
      <w:pPr>
        <w:pStyle w:val="Paragraphedeliste"/>
        <w:numPr>
          <w:ilvl w:val="0"/>
          <w:numId w:val="4"/>
        </w:numPr>
        <w:bidi/>
        <w:jc w:val="both"/>
        <w:rPr>
          <w:rFonts w:ascii="Sakkal Majalla" w:hAnsi="Sakkal Majalla" w:cs="Sakkal Majalla"/>
          <w:b/>
          <w:bCs/>
          <w:sz w:val="32"/>
          <w:szCs w:val="32"/>
        </w:rPr>
      </w:pPr>
      <w:r w:rsidRPr="001950EF">
        <w:rPr>
          <w:rFonts w:ascii="Sakkal Majalla" w:hAnsi="Sakkal Majalla" w:cs="Sakkal Majalla" w:hint="cs"/>
          <w:b/>
          <w:bCs/>
          <w:sz w:val="32"/>
          <w:szCs w:val="32"/>
          <w:rtl/>
        </w:rPr>
        <w:t>خ</w:t>
      </w:r>
      <w:r w:rsidR="00401A7F" w:rsidRPr="001950EF">
        <w:rPr>
          <w:rFonts w:ascii="Sakkal Majalla" w:hAnsi="Sakkal Majalla" w:cs="Sakkal Majalla" w:hint="cs"/>
          <w:b/>
          <w:bCs/>
          <w:sz w:val="32"/>
          <w:szCs w:val="32"/>
          <w:rtl/>
        </w:rPr>
        <w:t>طاب الكراهية في القانون الجزائر</w:t>
      </w:r>
      <w:r w:rsidR="00835465" w:rsidRPr="001950EF">
        <w:rPr>
          <w:rFonts w:ascii="Sakkal Majalla" w:hAnsi="Sakkal Majalla" w:cs="Sakkal Majalla" w:hint="cs"/>
          <w:b/>
          <w:bCs/>
          <w:sz w:val="32"/>
          <w:szCs w:val="32"/>
          <w:rtl/>
        </w:rPr>
        <w:t>ي</w:t>
      </w:r>
    </w:p>
    <w:p w:rsidR="00E74132" w:rsidRPr="001950EF" w:rsidRDefault="00E74132" w:rsidP="009A4C78">
      <w:pPr>
        <w:bidi/>
        <w:jc w:val="both"/>
        <w:rPr>
          <w:rFonts w:ascii="Sakkal Majalla" w:hAnsi="Sakkal Majalla" w:cs="Sakkal Majalla"/>
          <w:b/>
          <w:bCs/>
          <w:sz w:val="32"/>
          <w:szCs w:val="32"/>
        </w:rPr>
      </w:pPr>
      <w:r w:rsidRPr="00E74132">
        <w:rPr>
          <w:rFonts w:ascii="Sakkal Majalla" w:hAnsi="Sakkal Majalla" w:cs="Sakkal Majalla" w:hint="cs"/>
          <w:sz w:val="32"/>
          <w:szCs w:val="32"/>
          <w:rtl/>
        </w:rPr>
        <w:t xml:space="preserve">عانت الجزائر على غرار </w:t>
      </w:r>
      <w:r w:rsidR="009A4C78">
        <w:rPr>
          <w:rFonts w:ascii="Sakkal Majalla" w:hAnsi="Sakkal Majalla" w:cs="Sakkal Majalla" w:hint="cs"/>
          <w:sz w:val="32"/>
          <w:szCs w:val="32"/>
          <w:rtl/>
        </w:rPr>
        <w:t>العديد من الدول و بالأخص في السنوات الأخيرة التي عرفت فيها تنامي استعمال مواقع التواصل الاجتماعي، وما تبعه من انتشار مضطرد لخطاب الكراهية على نحو واسع من غياب نص قانوني يضبط مفهوم خطاب الكراهية، الأمر الذي أدى إلى وقوع خلط بين مفهوم حرية التعبير وحدودها وبين خطاب الكراهية، وهو ما أدى في الكثير من الأحيان إلى فرض قيود عديدة على حرية التعبير بحجة مكافحة خطاب الكراهية، استمر هذا الوضع إلى غاية سنة 2020 أين تم إصدار قانون 20-05 المتعلق بالوقاية من التمييز وخطاب الكراهية ومكافحتهما".</w:t>
      </w:r>
      <w:sdt>
        <w:sdtPr>
          <w:rPr>
            <w:rFonts w:ascii="Sakkal Majalla" w:hAnsi="Sakkal Majalla" w:cs="Sakkal Majalla" w:hint="cs"/>
            <w:sz w:val="32"/>
            <w:szCs w:val="32"/>
            <w:rtl/>
          </w:rPr>
          <w:id w:val="501353812"/>
          <w:citation/>
        </w:sdtPr>
        <w:sdtEndPr>
          <w:rPr>
            <w:b/>
            <w:bCs/>
          </w:rPr>
        </w:sdtEndPr>
        <w:sdtContent>
          <w:r w:rsidR="00BE21D4" w:rsidRPr="001950EF">
            <w:rPr>
              <w:rFonts w:ascii="Sakkal Majalla" w:hAnsi="Sakkal Majalla" w:cs="Sakkal Majalla"/>
              <w:b/>
              <w:bCs/>
              <w:sz w:val="32"/>
              <w:szCs w:val="32"/>
              <w:rtl/>
            </w:rPr>
            <w:fldChar w:fldCharType="begin"/>
          </w:r>
          <w:r w:rsidR="009A4C78" w:rsidRPr="001950EF">
            <w:rPr>
              <w:rFonts w:ascii="Sakkal Majalla" w:hAnsi="Sakkal Majalla" w:cs="Sakkal Majalla"/>
              <w:b/>
              <w:bCs/>
              <w:sz w:val="32"/>
              <w:szCs w:val="32"/>
              <w:rtl/>
              <w:lang w:bidi="ar-DZ"/>
            </w:rPr>
            <w:instrText xml:space="preserve"> </w:instrText>
          </w:r>
          <w:r w:rsidR="009A4C78" w:rsidRPr="001950EF">
            <w:rPr>
              <w:rFonts w:ascii="Sakkal Majalla" w:hAnsi="Sakkal Majalla" w:cs="Sakkal Majalla" w:hint="cs"/>
              <w:b/>
              <w:bCs/>
              <w:sz w:val="32"/>
              <w:szCs w:val="32"/>
              <w:lang w:bidi="ar-DZ"/>
            </w:rPr>
            <w:instrText>CITATION</w:instrText>
          </w:r>
          <w:r w:rsidR="009A4C78" w:rsidRPr="001950EF">
            <w:rPr>
              <w:rFonts w:ascii="Sakkal Majalla" w:hAnsi="Sakkal Majalla" w:cs="Sakkal Majalla" w:hint="cs"/>
              <w:b/>
              <w:bCs/>
              <w:sz w:val="32"/>
              <w:szCs w:val="32"/>
              <w:rtl/>
              <w:lang w:bidi="ar-DZ"/>
            </w:rPr>
            <w:instrText xml:space="preserve"> بنه20 \</w:instrText>
          </w:r>
          <w:r w:rsidR="009A4C78" w:rsidRPr="001950EF">
            <w:rPr>
              <w:rFonts w:ascii="Sakkal Majalla" w:hAnsi="Sakkal Majalla" w:cs="Sakkal Majalla" w:hint="cs"/>
              <w:b/>
              <w:bCs/>
              <w:sz w:val="32"/>
              <w:szCs w:val="32"/>
              <w:lang w:bidi="ar-DZ"/>
            </w:rPr>
            <w:instrText>p 374-375 \l 5121</w:instrText>
          </w:r>
          <w:r w:rsidR="009A4C78" w:rsidRPr="001950EF">
            <w:rPr>
              <w:rFonts w:ascii="Sakkal Majalla" w:hAnsi="Sakkal Majalla" w:cs="Sakkal Majalla" w:hint="cs"/>
              <w:b/>
              <w:bCs/>
              <w:sz w:val="32"/>
              <w:szCs w:val="32"/>
              <w:rtl/>
              <w:lang w:bidi="ar-DZ"/>
            </w:rPr>
            <w:instrText xml:space="preserve"> </w:instrText>
          </w:r>
          <w:r w:rsidR="009A4C78" w:rsidRPr="001950EF">
            <w:rPr>
              <w:rFonts w:ascii="Sakkal Majalla" w:hAnsi="Sakkal Majalla" w:cs="Sakkal Majalla"/>
              <w:b/>
              <w:bCs/>
              <w:sz w:val="32"/>
              <w:szCs w:val="32"/>
              <w:rtl/>
              <w:lang w:bidi="ar-DZ"/>
            </w:rPr>
            <w:instrText xml:space="preserve"> </w:instrText>
          </w:r>
          <w:r w:rsidR="00BE21D4" w:rsidRPr="001950EF">
            <w:rPr>
              <w:rFonts w:ascii="Sakkal Majalla" w:hAnsi="Sakkal Majalla" w:cs="Sakkal Majalla"/>
              <w:b/>
              <w:bCs/>
              <w:sz w:val="32"/>
              <w:szCs w:val="32"/>
              <w:rtl/>
            </w:rPr>
            <w:fldChar w:fldCharType="separate"/>
          </w:r>
          <w:r w:rsidR="009A4C78" w:rsidRPr="001950EF">
            <w:rPr>
              <w:rFonts w:ascii="Sakkal Majalla" w:hAnsi="Sakkal Majalla" w:cs="Sakkal Majalla"/>
              <w:b/>
              <w:bCs/>
              <w:noProof/>
              <w:sz w:val="32"/>
              <w:szCs w:val="32"/>
              <w:rtl/>
              <w:lang w:bidi="ar-DZ"/>
            </w:rPr>
            <w:t xml:space="preserve"> </w:t>
          </w:r>
          <w:r w:rsidR="009A4C78" w:rsidRPr="001950EF">
            <w:rPr>
              <w:rFonts w:ascii="Sakkal Majalla" w:hAnsi="Sakkal Majalla" w:cs="Sakkal Majalla" w:hint="cs"/>
              <w:b/>
              <w:bCs/>
              <w:noProof/>
              <w:sz w:val="32"/>
              <w:szCs w:val="32"/>
              <w:rtl/>
              <w:lang w:bidi="ar-DZ"/>
            </w:rPr>
            <w:t>(بن هبري عبد الحكيم، بلال فؤاد، 2020، الصفحات 374-375)</w:t>
          </w:r>
          <w:r w:rsidR="00BE21D4" w:rsidRPr="001950EF">
            <w:rPr>
              <w:rFonts w:ascii="Sakkal Majalla" w:hAnsi="Sakkal Majalla" w:cs="Sakkal Majalla"/>
              <w:b/>
              <w:bCs/>
              <w:sz w:val="32"/>
              <w:szCs w:val="32"/>
              <w:rtl/>
            </w:rPr>
            <w:fldChar w:fldCharType="end"/>
          </w:r>
        </w:sdtContent>
      </w:sdt>
    </w:p>
    <w:p w:rsidR="00D45C70" w:rsidRDefault="00401A7F" w:rsidP="00401A7F">
      <w:pPr>
        <w:bidi/>
        <w:jc w:val="both"/>
        <w:rPr>
          <w:rFonts w:ascii="Sakkal Majalla" w:hAnsi="Sakkal Majalla" w:cs="Sakkal Majalla"/>
          <w:sz w:val="32"/>
          <w:szCs w:val="32"/>
          <w:rtl/>
        </w:rPr>
      </w:pPr>
      <w:r>
        <w:rPr>
          <w:rFonts w:ascii="Sakkal Majalla" w:hAnsi="Sakkal Majalla" w:cs="Sakkal Majalla" w:hint="cs"/>
          <w:sz w:val="32"/>
          <w:szCs w:val="32"/>
          <w:rtl/>
        </w:rPr>
        <w:t xml:space="preserve">إن القانون رقم </w:t>
      </w:r>
      <w:r w:rsidRPr="000C3CB7">
        <w:rPr>
          <w:rFonts w:ascii="Sakkal Majalla" w:hAnsi="Sakkal Majalla" w:cs="Sakkal Majalla" w:hint="cs"/>
          <w:b/>
          <w:bCs/>
          <w:sz w:val="32"/>
          <w:szCs w:val="32"/>
          <w:rtl/>
        </w:rPr>
        <w:t>20-05</w:t>
      </w:r>
      <w:r>
        <w:rPr>
          <w:rFonts w:ascii="Sakkal Majalla" w:hAnsi="Sakkal Majalla" w:cs="Sakkal Majalla" w:hint="cs"/>
          <w:sz w:val="32"/>
          <w:szCs w:val="32"/>
          <w:rtl/>
        </w:rPr>
        <w:t xml:space="preserve"> المؤرخ في 28 من أبريل 2020 والصادر في الجريدة الرسمية للجمهورية الجزائرية في العدد 25، هو قانون يتعلق بالوقاية من التمييز وخطاب الكراهية ومكافحتهما.</w:t>
      </w:r>
    </w:p>
    <w:p w:rsidR="00401A7F" w:rsidRDefault="00401A7F" w:rsidP="00401A7F">
      <w:pPr>
        <w:bidi/>
        <w:jc w:val="both"/>
        <w:rPr>
          <w:rFonts w:ascii="Sakkal Majalla" w:hAnsi="Sakkal Majalla" w:cs="Sakkal Majalla"/>
          <w:sz w:val="32"/>
          <w:szCs w:val="32"/>
          <w:rtl/>
        </w:rPr>
      </w:pPr>
      <w:r>
        <w:rPr>
          <w:rFonts w:ascii="Sakkal Majalla" w:hAnsi="Sakkal Majalla" w:cs="Sakkal Majalla" w:hint="cs"/>
          <w:sz w:val="32"/>
          <w:szCs w:val="32"/>
          <w:rtl/>
        </w:rPr>
        <w:t xml:space="preserve">صدر هذا القانون متضمنا </w:t>
      </w:r>
      <w:r w:rsidR="006312F8">
        <w:rPr>
          <w:rFonts w:ascii="Sakkal Majalla" w:hAnsi="Sakkal Majalla" w:cs="Sakkal Majalla" w:hint="cs"/>
          <w:sz w:val="32"/>
          <w:szCs w:val="32"/>
          <w:rtl/>
        </w:rPr>
        <w:t>سبعة فصول:</w:t>
      </w:r>
    </w:p>
    <w:p w:rsidR="006312F8" w:rsidRDefault="006312F8" w:rsidP="006312F8">
      <w:pPr>
        <w:bidi/>
        <w:jc w:val="both"/>
        <w:rPr>
          <w:rFonts w:ascii="Sakkal Majalla" w:hAnsi="Sakkal Majalla" w:cs="Sakkal Majalla"/>
          <w:sz w:val="32"/>
          <w:szCs w:val="32"/>
          <w:rtl/>
        </w:rPr>
      </w:pPr>
      <w:r>
        <w:rPr>
          <w:rFonts w:ascii="Sakkal Majalla" w:hAnsi="Sakkal Majalla" w:cs="Sakkal Majalla" w:hint="cs"/>
          <w:sz w:val="32"/>
          <w:szCs w:val="32"/>
          <w:rtl/>
        </w:rPr>
        <w:t>الفصل الأول، خصص للأحكام العامة وجاء في المادة</w:t>
      </w:r>
      <w:r w:rsidRPr="000C3CB7">
        <w:rPr>
          <w:rFonts w:ascii="Sakkal Majalla" w:hAnsi="Sakkal Majalla" w:cs="Sakkal Majalla" w:hint="cs"/>
          <w:b/>
          <w:bCs/>
          <w:sz w:val="32"/>
          <w:szCs w:val="32"/>
          <w:rtl/>
        </w:rPr>
        <w:t>02</w:t>
      </w:r>
      <w:r>
        <w:rPr>
          <w:rFonts w:ascii="Sakkal Majalla" w:hAnsi="Sakkal Majalla" w:cs="Sakkal Majalla" w:hint="cs"/>
          <w:sz w:val="32"/>
          <w:szCs w:val="32"/>
          <w:rtl/>
        </w:rPr>
        <w:t xml:space="preserve"> منه تعريفا لخطاب الكراهية بأنه: </w:t>
      </w:r>
    </w:p>
    <w:p w:rsidR="006312F8" w:rsidRDefault="006312F8" w:rsidP="006312F8">
      <w:pPr>
        <w:bidi/>
        <w:jc w:val="both"/>
        <w:rPr>
          <w:rFonts w:ascii="Sakkal Majalla" w:hAnsi="Sakkal Majalla" w:cs="Sakkal Majalla"/>
          <w:sz w:val="32"/>
          <w:szCs w:val="32"/>
          <w:rtl/>
        </w:rPr>
      </w:pPr>
      <w:r>
        <w:rPr>
          <w:rFonts w:ascii="Sakkal Majalla" w:hAnsi="Sakkal Majalla" w:cs="Sakkal Majalla" w:hint="cs"/>
          <w:sz w:val="32"/>
          <w:szCs w:val="32"/>
          <w:rtl/>
        </w:rPr>
        <w:t>"جميع أشكال التعبير التي تنشر أو تشجع أو تبرر التمييز، وكذا تلك التي تتضمن أسلوب الازدراء أو الإهانة أو العداء أو البغض أو العنف الموجهة إلى شخص أو مجموعة أشخاص على أساس الجنس أو العرق أو اللون أو النسب أو الأصل القومي أو الإثني أو اللغة أو الانتماء الجغرافي أو الإعاقة أو الحالة الصحية"</w:t>
      </w:r>
    </w:p>
    <w:p w:rsidR="00F458C7" w:rsidRDefault="00F458C7" w:rsidP="00F458C7">
      <w:pPr>
        <w:bidi/>
        <w:jc w:val="both"/>
        <w:rPr>
          <w:rFonts w:ascii="Sakkal Majalla" w:hAnsi="Sakkal Majalla" w:cs="Sakkal Majalla"/>
          <w:sz w:val="32"/>
          <w:szCs w:val="32"/>
          <w:rtl/>
        </w:rPr>
      </w:pPr>
      <w:r>
        <w:rPr>
          <w:rFonts w:ascii="Sakkal Majalla" w:hAnsi="Sakkal Majalla" w:cs="Sakkal Majalla" w:hint="cs"/>
          <w:sz w:val="32"/>
          <w:szCs w:val="32"/>
          <w:rtl/>
        </w:rPr>
        <w:t>وقد تنوعت واختلفت آراء الباحثين و</w:t>
      </w:r>
      <w:r w:rsidR="009B5C97">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الأكاديميين حول هذا المفهوم الذي جاء به المشرع الجزائري لخطاب الكراهية. </w:t>
      </w:r>
    </w:p>
    <w:p w:rsidR="00C27364" w:rsidRDefault="00C27364" w:rsidP="00B36B70">
      <w:pPr>
        <w:bidi/>
        <w:jc w:val="both"/>
        <w:rPr>
          <w:rFonts w:ascii="Sakkal Majalla" w:hAnsi="Sakkal Majalla" w:cs="Sakkal Majalla"/>
          <w:sz w:val="32"/>
          <w:szCs w:val="32"/>
          <w:rtl/>
        </w:rPr>
      </w:pPr>
      <w:r>
        <w:rPr>
          <w:rFonts w:ascii="Sakkal Majalla" w:hAnsi="Sakkal Majalla" w:cs="Sakkal Majalla" w:hint="cs"/>
          <w:sz w:val="32"/>
          <w:szCs w:val="32"/>
          <w:rtl/>
        </w:rPr>
        <w:t>"الملاحظ بأن هذا التعريف إنما هو تعريف غير م</w:t>
      </w:r>
      <w:r w:rsidR="00FF7B42">
        <w:rPr>
          <w:rFonts w:ascii="Sakkal Majalla" w:hAnsi="Sakkal Majalla" w:cs="Sakkal Majalla" w:hint="cs"/>
          <w:sz w:val="32"/>
          <w:szCs w:val="32"/>
          <w:rtl/>
        </w:rPr>
        <w:t>ُ</w:t>
      </w:r>
      <w:r>
        <w:rPr>
          <w:rFonts w:ascii="Sakkal Majalla" w:hAnsi="Sakkal Majalla" w:cs="Sakkal Majalla" w:hint="cs"/>
          <w:sz w:val="32"/>
          <w:szCs w:val="32"/>
          <w:rtl/>
        </w:rPr>
        <w:t>رض لافتقاره إلى الدقة والوضوح، إذ يبدو شموليا للغاية، ويمكن أن يثير الكثير من المشاكل</w:t>
      </w:r>
      <w:r w:rsidR="00FF7B42">
        <w:rPr>
          <w:rFonts w:ascii="Sakkal Majalla" w:hAnsi="Sakkal Majalla" w:cs="Sakkal Majalla" w:hint="cs"/>
          <w:sz w:val="32"/>
          <w:szCs w:val="32"/>
          <w:rtl/>
        </w:rPr>
        <w:t xml:space="preserve"> أكثر مما يحل، ذلك أن مصطلحات "كالكراهية" و"العداء" و "البغض" و "الازدراء" و"الإهانة" تحتاج هي ذاتها إلى توضيح، فضلا على أن هذا التعريف قد ركز على طرح الأمثلة أكثر من تركيزه على التعريف ذاته، وهو أمر يمكن أن ينجم عنه إغفال للعديد من المسائل المرتبطة بهذا المفهوم"</w:t>
      </w:r>
      <w:sdt>
        <w:sdtPr>
          <w:rPr>
            <w:rFonts w:ascii="Sakkal Majalla" w:hAnsi="Sakkal Majalla" w:cs="Sakkal Majalla" w:hint="cs"/>
            <w:sz w:val="32"/>
            <w:szCs w:val="32"/>
            <w:rtl/>
          </w:rPr>
          <w:id w:val="501353365"/>
          <w:citation/>
        </w:sdtPr>
        <w:sdtEndPr>
          <w:rPr>
            <w:b/>
            <w:bCs/>
          </w:rPr>
        </w:sdtEndPr>
        <w:sdtContent>
          <w:r w:rsidR="00BE21D4" w:rsidRPr="000C3CB7">
            <w:rPr>
              <w:rFonts w:ascii="Sakkal Majalla" w:hAnsi="Sakkal Majalla" w:cs="Sakkal Majalla"/>
              <w:b/>
              <w:bCs/>
              <w:sz w:val="32"/>
              <w:szCs w:val="32"/>
              <w:rtl/>
            </w:rPr>
            <w:fldChar w:fldCharType="begin"/>
          </w:r>
          <w:r w:rsidR="00B36B70" w:rsidRPr="000C3CB7">
            <w:rPr>
              <w:rFonts w:ascii="Sakkal Majalla" w:hAnsi="Sakkal Majalla" w:cs="Sakkal Majalla"/>
              <w:b/>
              <w:bCs/>
              <w:sz w:val="32"/>
              <w:szCs w:val="32"/>
              <w:rtl/>
              <w:lang w:bidi="ar-DZ"/>
            </w:rPr>
            <w:instrText xml:space="preserve"> </w:instrText>
          </w:r>
          <w:r w:rsidR="00B36B70" w:rsidRPr="000C3CB7">
            <w:rPr>
              <w:rFonts w:ascii="Sakkal Majalla" w:hAnsi="Sakkal Majalla" w:cs="Sakkal Majalla" w:hint="cs"/>
              <w:b/>
              <w:bCs/>
              <w:sz w:val="32"/>
              <w:szCs w:val="32"/>
              <w:lang w:bidi="ar-DZ"/>
            </w:rPr>
            <w:instrText>CITATION</w:instrText>
          </w:r>
          <w:r w:rsidR="00B36B70" w:rsidRPr="000C3CB7">
            <w:rPr>
              <w:rFonts w:ascii="Sakkal Majalla" w:hAnsi="Sakkal Majalla" w:cs="Sakkal Majalla" w:hint="cs"/>
              <w:b/>
              <w:bCs/>
              <w:sz w:val="32"/>
              <w:szCs w:val="32"/>
              <w:rtl/>
              <w:lang w:bidi="ar-DZ"/>
            </w:rPr>
            <w:instrText xml:space="preserve"> الأ20 \</w:instrText>
          </w:r>
          <w:r w:rsidR="00B36B70" w:rsidRPr="000C3CB7">
            <w:rPr>
              <w:rFonts w:ascii="Sakkal Majalla" w:hAnsi="Sakkal Majalla" w:cs="Sakkal Majalla" w:hint="cs"/>
              <w:b/>
              <w:bCs/>
              <w:sz w:val="32"/>
              <w:szCs w:val="32"/>
              <w:lang w:bidi="ar-DZ"/>
            </w:rPr>
            <w:instrText>p 33 \l 5121</w:instrText>
          </w:r>
          <w:r w:rsidR="00B36B70" w:rsidRPr="000C3CB7">
            <w:rPr>
              <w:rFonts w:ascii="Sakkal Majalla" w:hAnsi="Sakkal Majalla" w:cs="Sakkal Majalla" w:hint="cs"/>
              <w:b/>
              <w:bCs/>
              <w:sz w:val="32"/>
              <w:szCs w:val="32"/>
              <w:rtl/>
              <w:lang w:bidi="ar-DZ"/>
            </w:rPr>
            <w:instrText xml:space="preserve"> </w:instrText>
          </w:r>
          <w:r w:rsidR="00B36B70" w:rsidRPr="000C3CB7">
            <w:rPr>
              <w:rFonts w:ascii="Sakkal Majalla" w:hAnsi="Sakkal Majalla" w:cs="Sakkal Majalla"/>
              <w:b/>
              <w:bCs/>
              <w:sz w:val="32"/>
              <w:szCs w:val="32"/>
              <w:rtl/>
              <w:lang w:bidi="ar-DZ"/>
            </w:rPr>
            <w:instrText xml:space="preserve"> </w:instrText>
          </w:r>
          <w:r w:rsidR="00BE21D4" w:rsidRPr="000C3CB7">
            <w:rPr>
              <w:rFonts w:ascii="Sakkal Majalla" w:hAnsi="Sakkal Majalla" w:cs="Sakkal Majalla"/>
              <w:b/>
              <w:bCs/>
              <w:sz w:val="32"/>
              <w:szCs w:val="32"/>
              <w:rtl/>
            </w:rPr>
            <w:fldChar w:fldCharType="separate"/>
          </w:r>
          <w:r w:rsidR="00B36B70" w:rsidRPr="000C3CB7">
            <w:rPr>
              <w:rFonts w:ascii="Sakkal Majalla" w:hAnsi="Sakkal Majalla" w:cs="Sakkal Majalla"/>
              <w:b/>
              <w:bCs/>
              <w:noProof/>
              <w:sz w:val="32"/>
              <w:szCs w:val="32"/>
              <w:rtl/>
              <w:lang w:bidi="ar-DZ"/>
            </w:rPr>
            <w:t xml:space="preserve"> </w:t>
          </w:r>
          <w:r w:rsidR="00B36B70" w:rsidRPr="000C3CB7">
            <w:rPr>
              <w:rFonts w:ascii="Sakkal Majalla" w:hAnsi="Sakkal Majalla" w:cs="Sakkal Majalla" w:hint="cs"/>
              <w:b/>
              <w:bCs/>
              <w:noProof/>
              <w:sz w:val="32"/>
              <w:szCs w:val="32"/>
              <w:rtl/>
              <w:lang w:bidi="ar-DZ"/>
            </w:rPr>
            <w:t>( لعبيدي الأزهر، 2020، صفحة 33)</w:t>
          </w:r>
          <w:r w:rsidR="00BE21D4" w:rsidRPr="000C3CB7">
            <w:rPr>
              <w:rFonts w:ascii="Sakkal Majalla" w:hAnsi="Sakkal Majalla" w:cs="Sakkal Majalla"/>
              <w:b/>
              <w:bCs/>
              <w:sz w:val="32"/>
              <w:szCs w:val="32"/>
              <w:rtl/>
            </w:rPr>
            <w:fldChar w:fldCharType="end"/>
          </w:r>
        </w:sdtContent>
      </w:sdt>
      <w:r w:rsidRPr="000C3CB7">
        <w:rPr>
          <w:rFonts w:ascii="Sakkal Majalla" w:hAnsi="Sakkal Majalla" w:cs="Sakkal Majalla" w:hint="cs"/>
          <w:b/>
          <w:bCs/>
          <w:sz w:val="32"/>
          <w:szCs w:val="32"/>
          <w:rtl/>
        </w:rPr>
        <w:t xml:space="preserve"> </w:t>
      </w:r>
    </w:p>
    <w:p w:rsidR="00DD5DD5" w:rsidRPr="000C3CB7" w:rsidRDefault="00DD5DD5" w:rsidP="008046A8">
      <w:pPr>
        <w:bidi/>
        <w:jc w:val="both"/>
        <w:rPr>
          <w:rFonts w:ascii="Sakkal Majalla" w:hAnsi="Sakkal Majalla" w:cs="Sakkal Majalla"/>
          <w:b/>
          <w:bCs/>
          <w:sz w:val="32"/>
          <w:szCs w:val="32"/>
          <w:rtl/>
        </w:rPr>
      </w:pPr>
      <w:r>
        <w:rPr>
          <w:rFonts w:ascii="Sakkal Majalla" w:hAnsi="Sakkal Majalla" w:cs="Sakkal Majalla" w:hint="cs"/>
          <w:sz w:val="32"/>
          <w:szCs w:val="32"/>
          <w:rtl/>
        </w:rPr>
        <w:t>"نرى أن المشرع الجزائري قد أضاف مصطلحات أخرى لا نجد لها وجودا في المادة 20 من العهد الدولي للحقوق المدنية والسياسية-المتقدمة الذكر-، ويتعلق الأمر بكل من مصطلح: الازدراء، الإهانة والبغض، وفي هذا الصدد ينتقد أحد الآراء ما أقره المشرع، باعتباره قد أخطأ حينما أقحم هذه المصطلحات في نص المادة 02 من القانون رقم 20-05 السابقة الذكر. فالبغض مثلا مجرد شعور أو فكرة لا ترقى إلى درجة التجريم رغم كونها أمرا غير محبذ أو مقبول، وهو ما يتماشى مع الكراهية كشعور شخصي مجرد، إذ لا يمكن بأي حال من الأحوال أن نجبر  شخصا على حب شخص آخر أو كرهه...لكن حينما تتطور مشاعر الكراهية وتنتقل إلى إثارة خطاب الكراهية ضمن سلوكيات موجهة للفرد أو جماعة محددة فتلك قضية أخرى، تخرج من نطاق الحرية الشخصية لتدخل في إطار الجريمة"</w:t>
      </w:r>
      <w:sdt>
        <w:sdtPr>
          <w:rPr>
            <w:rFonts w:ascii="Sakkal Majalla" w:hAnsi="Sakkal Majalla" w:cs="Sakkal Majalla" w:hint="cs"/>
            <w:sz w:val="32"/>
            <w:szCs w:val="32"/>
            <w:rtl/>
          </w:rPr>
          <w:id w:val="501352977"/>
          <w:citation/>
        </w:sdtPr>
        <w:sdtEndPr>
          <w:rPr>
            <w:b/>
            <w:bCs/>
          </w:rPr>
        </w:sdtEndPr>
        <w:sdtContent>
          <w:r w:rsidR="00BE21D4" w:rsidRPr="000C3CB7">
            <w:rPr>
              <w:rFonts w:ascii="Sakkal Majalla" w:hAnsi="Sakkal Majalla" w:cs="Sakkal Majalla"/>
              <w:b/>
              <w:bCs/>
              <w:sz w:val="32"/>
              <w:szCs w:val="32"/>
              <w:rtl/>
            </w:rPr>
            <w:fldChar w:fldCharType="begin"/>
          </w:r>
          <w:r w:rsidR="008046A8" w:rsidRPr="000C3CB7">
            <w:rPr>
              <w:rFonts w:ascii="Sakkal Majalla" w:hAnsi="Sakkal Majalla" w:cs="Sakkal Majalla"/>
              <w:b/>
              <w:bCs/>
              <w:sz w:val="32"/>
              <w:szCs w:val="32"/>
              <w:rtl/>
              <w:lang w:bidi="ar-DZ"/>
            </w:rPr>
            <w:instrText xml:space="preserve"> </w:instrText>
          </w:r>
          <w:r w:rsidR="008046A8" w:rsidRPr="000C3CB7">
            <w:rPr>
              <w:rFonts w:ascii="Sakkal Majalla" w:hAnsi="Sakkal Majalla" w:cs="Sakkal Majalla" w:hint="cs"/>
              <w:b/>
              <w:bCs/>
              <w:sz w:val="32"/>
              <w:szCs w:val="32"/>
              <w:lang w:bidi="ar-DZ"/>
            </w:rPr>
            <w:instrText>CITATION</w:instrText>
          </w:r>
          <w:r w:rsidR="008046A8" w:rsidRPr="000C3CB7">
            <w:rPr>
              <w:rFonts w:ascii="Sakkal Majalla" w:hAnsi="Sakkal Majalla" w:cs="Sakkal Majalla" w:hint="cs"/>
              <w:b/>
              <w:bCs/>
              <w:sz w:val="32"/>
              <w:szCs w:val="32"/>
              <w:rtl/>
              <w:lang w:bidi="ar-DZ"/>
            </w:rPr>
            <w:instrText xml:space="preserve"> رزا21 \</w:instrText>
          </w:r>
          <w:r w:rsidR="008046A8" w:rsidRPr="000C3CB7">
            <w:rPr>
              <w:rFonts w:ascii="Sakkal Majalla" w:hAnsi="Sakkal Majalla" w:cs="Sakkal Majalla" w:hint="cs"/>
              <w:b/>
              <w:bCs/>
              <w:sz w:val="32"/>
              <w:szCs w:val="32"/>
              <w:lang w:bidi="ar-DZ"/>
            </w:rPr>
            <w:instrText>p 19 \l 5121</w:instrText>
          </w:r>
          <w:r w:rsidR="008046A8" w:rsidRPr="000C3CB7">
            <w:rPr>
              <w:rFonts w:ascii="Sakkal Majalla" w:hAnsi="Sakkal Majalla" w:cs="Sakkal Majalla" w:hint="cs"/>
              <w:b/>
              <w:bCs/>
              <w:sz w:val="32"/>
              <w:szCs w:val="32"/>
              <w:rtl/>
              <w:lang w:bidi="ar-DZ"/>
            </w:rPr>
            <w:instrText xml:space="preserve"> </w:instrText>
          </w:r>
          <w:r w:rsidR="008046A8" w:rsidRPr="000C3CB7">
            <w:rPr>
              <w:rFonts w:ascii="Sakkal Majalla" w:hAnsi="Sakkal Majalla" w:cs="Sakkal Majalla"/>
              <w:b/>
              <w:bCs/>
              <w:sz w:val="32"/>
              <w:szCs w:val="32"/>
              <w:rtl/>
              <w:lang w:bidi="ar-DZ"/>
            </w:rPr>
            <w:instrText xml:space="preserve"> </w:instrText>
          </w:r>
          <w:r w:rsidR="00BE21D4" w:rsidRPr="000C3CB7">
            <w:rPr>
              <w:rFonts w:ascii="Sakkal Majalla" w:hAnsi="Sakkal Majalla" w:cs="Sakkal Majalla"/>
              <w:b/>
              <w:bCs/>
              <w:sz w:val="32"/>
              <w:szCs w:val="32"/>
              <w:rtl/>
            </w:rPr>
            <w:fldChar w:fldCharType="separate"/>
          </w:r>
          <w:r w:rsidR="00172B1F" w:rsidRPr="000C3CB7">
            <w:rPr>
              <w:rFonts w:ascii="Sakkal Majalla" w:hAnsi="Sakkal Majalla" w:cs="Sakkal Majalla"/>
              <w:b/>
              <w:bCs/>
              <w:noProof/>
              <w:sz w:val="32"/>
              <w:szCs w:val="32"/>
              <w:rtl/>
              <w:lang w:bidi="ar-DZ"/>
            </w:rPr>
            <w:t xml:space="preserve"> </w:t>
          </w:r>
          <w:r w:rsidR="00172B1F" w:rsidRPr="000C3CB7">
            <w:rPr>
              <w:rFonts w:ascii="Sakkal Majalla" w:hAnsi="Sakkal Majalla" w:cs="Sakkal Majalla" w:hint="cs"/>
              <w:b/>
              <w:bCs/>
              <w:noProof/>
              <w:sz w:val="32"/>
              <w:szCs w:val="32"/>
              <w:rtl/>
              <w:lang w:bidi="ar-DZ"/>
            </w:rPr>
            <w:t>(رزاقي نبيلة، محمد عبد الكريم مهجة، 2021، صفحة 19)</w:t>
          </w:r>
          <w:r w:rsidR="00BE21D4" w:rsidRPr="000C3CB7">
            <w:rPr>
              <w:rFonts w:ascii="Sakkal Majalla" w:hAnsi="Sakkal Majalla" w:cs="Sakkal Majalla"/>
              <w:b/>
              <w:bCs/>
              <w:sz w:val="32"/>
              <w:szCs w:val="32"/>
              <w:rtl/>
            </w:rPr>
            <w:fldChar w:fldCharType="end"/>
          </w:r>
        </w:sdtContent>
      </w:sdt>
      <w:r w:rsidRPr="000C3CB7">
        <w:rPr>
          <w:rFonts w:ascii="Sakkal Majalla" w:hAnsi="Sakkal Majalla" w:cs="Sakkal Majalla" w:hint="cs"/>
          <w:b/>
          <w:bCs/>
          <w:sz w:val="32"/>
          <w:szCs w:val="32"/>
          <w:rtl/>
        </w:rPr>
        <w:t xml:space="preserve"> </w:t>
      </w:r>
    </w:p>
    <w:p w:rsidR="006312F8" w:rsidRPr="000C3CB7" w:rsidRDefault="006312F8" w:rsidP="00835465">
      <w:pPr>
        <w:bidi/>
        <w:jc w:val="both"/>
        <w:rPr>
          <w:rFonts w:ascii="Sakkal Majalla" w:hAnsi="Sakkal Majalla" w:cs="Sakkal Majalla"/>
          <w:b/>
          <w:bCs/>
          <w:sz w:val="32"/>
          <w:szCs w:val="32"/>
          <w:rtl/>
        </w:rPr>
      </w:pPr>
      <w:r>
        <w:rPr>
          <w:rFonts w:ascii="Sakkal Majalla" w:hAnsi="Sakkal Majalla" w:cs="Sakkal Majalla" w:hint="cs"/>
          <w:sz w:val="32"/>
          <w:szCs w:val="32"/>
          <w:rtl/>
        </w:rPr>
        <w:t>كما جاء في القانون في المادة</w:t>
      </w:r>
      <w:r w:rsidR="00F458C7">
        <w:rPr>
          <w:rFonts w:ascii="Sakkal Majalla" w:hAnsi="Sakkal Majalla" w:cs="Sakkal Majalla" w:hint="cs"/>
          <w:sz w:val="32"/>
          <w:szCs w:val="32"/>
          <w:rtl/>
        </w:rPr>
        <w:t xml:space="preserve"> </w:t>
      </w:r>
      <w:r>
        <w:rPr>
          <w:rFonts w:ascii="Sakkal Majalla" w:hAnsi="Sakkal Majalla" w:cs="Sakkal Majalla" w:hint="cs"/>
          <w:sz w:val="32"/>
          <w:szCs w:val="32"/>
          <w:rtl/>
        </w:rPr>
        <w:t>02 كذلك تعريفا للتمييز  الذي يتضمنه مفهوم خطاب الكراهية بأنه:</w:t>
      </w:r>
      <w:r w:rsidR="00F458C7">
        <w:rPr>
          <w:rFonts w:ascii="Sakkal Majalla" w:hAnsi="Sakkal Majalla" w:cs="Sakkal Majalla" w:hint="cs"/>
          <w:sz w:val="32"/>
          <w:szCs w:val="32"/>
          <w:rtl/>
        </w:rPr>
        <w:t xml:space="preserve"> </w:t>
      </w:r>
      <w:r>
        <w:rPr>
          <w:rFonts w:ascii="Sakkal Majalla" w:hAnsi="Sakkal Majalla" w:cs="Sakkal Majalla" w:hint="cs"/>
          <w:sz w:val="32"/>
          <w:szCs w:val="32"/>
          <w:rtl/>
        </w:rPr>
        <w:t>" كل تفرقة أو استثناء أو تقييد أو تفضيل يقوم على أساس الجنس أو العرق أو اللون أو النسب أو الإثني أو اللغة أو الانتماء</w:t>
      </w:r>
      <w:r w:rsidR="00835465">
        <w:rPr>
          <w:rFonts w:ascii="Sakkal Majalla" w:hAnsi="Sakkal Majalla" w:cs="Sakkal Majalla" w:hint="cs"/>
          <w:sz w:val="32"/>
          <w:szCs w:val="32"/>
          <w:rtl/>
        </w:rPr>
        <w:t xml:space="preserve"> الجغرافي أو الإعاقة أو الحالة الصحية، يستهدف أو يستتبع تعطيل أو عرقلة الاعتراف بحقوق الإنسان والحريات الأساسية أو التمتع بها، أو ممارستها على قدم المساواة في المجال السياسي أو الاقتصادي أو الاجتماعي أو الثقافي أو في أي مجال آخر من مجالات الحياة العامة"</w:t>
      </w:r>
      <w:sdt>
        <w:sdtPr>
          <w:rPr>
            <w:rFonts w:ascii="Sakkal Majalla" w:hAnsi="Sakkal Majalla" w:cs="Sakkal Majalla" w:hint="cs"/>
            <w:sz w:val="32"/>
            <w:szCs w:val="32"/>
            <w:rtl/>
          </w:rPr>
          <w:id w:val="501352421"/>
          <w:citation/>
        </w:sdtPr>
        <w:sdtEndPr>
          <w:rPr>
            <w:b/>
            <w:bCs/>
          </w:rPr>
        </w:sdtEndPr>
        <w:sdtContent>
          <w:r w:rsidR="00BE21D4" w:rsidRPr="000C3CB7">
            <w:rPr>
              <w:rFonts w:ascii="Sakkal Majalla" w:hAnsi="Sakkal Majalla" w:cs="Sakkal Majalla"/>
              <w:b/>
              <w:bCs/>
              <w:sz w:val="32"/>
              <w:szCs w:val="32"/>
              <w:rtl/>
            </w:rPr>
            <w:fldChar w:fldCharType="begin"/>
          </w:r>
          <w:r w:rsidR="00835465" w:rsidRPr="000C3CB7">
            <w:rPr>
              <w:rFonts w:ascii="Sakkal Majalla" w:hAnsi="Sakkal Majalla" w:cs="Sakkal Majalla"/>
              <w:b/>
              <w:bCs/>
              <w:sz w:val="32"/>
              <w:szCs w:val="32"/>
              <w:rtl/>
              <w:lang w:bidi="ar-DZ"/>
            </w:rPr>
            <w:instrText xml:space="preserve"> </w:instrText>
          </w:r>
          <w:r w:rsidR="00835465" w:rsidRPr="000C3CB7">
            <w:rPr>
              <w:rFonts w:ascii="Sakkal Majalla" w:hAnsi="Sakkal Majalla" w:cs="Sakkal Majalla" w:hint="cs"/>
              <w:b/>
              <w:bCs/>
              <w:sz w:val="32"/>
              <w:szCs w:val="32"/>
              <w:lang w:bidi="ar-DZ"/>
            </w:rPr>
            <w:instrText>CITATION</w:instrText>
          </w:r>
          <w:r w:rsidR="00835465" w:rsidRPr="000C3CB7">
            <w:rPr>
              <w:rFonts w:ascii="Sakkal Majalla" w:hAnsi="Sakkal Majalla" w:cs="Sakkal Majalla" w:hint="cs"/>
              <w:b/>
              <w:bCs/>
              <w:sz w:val="32"/>
              <w:szCs w:val="32"/>
              <w:rtl/>
              <w:lang w:bidi="ar-DZ"/>
            </w:rPr>
            <w:instrText xml:space="preserve"> الج20 \</w:instrText>
          </w:r>
          <w:r w:rsidR="00835465" w:rsidRPr="000C3CB7">
            <w:rPr>
              <w:rFonts w:ascii="Sakkal Majalla" w:hAnsi="Sakkal Majalla" w:cs="Sakkal Majalla" w:hint="cs"/>
              <w:b/>
              <w:bCs/>
              <w:sz w:val="32"/>
              <w:szCs w:val="32"/>
              <w:lang w:bidi="ar-DZ"/>
            </w:rPr>
            <w:instrText>p 06 \l 5121</w:instrText>
          </w:r>
          <w:r w:rsidR="00835465" w:rsidRPr="000C3CB7">
            <w:rPr>
              <w:rFonts w:ascii="Sakkal Majalla" w:hAnsi="Sakkal Majalla" w:cs="Sakkal Majalla" w:hint="cs"/>
              <w:b/>
              <w:bCs/>
              <w:sz w:val="32"/>
              <w:szCs w:val="32"/>
              <w:rtl/>
              <w:lang w:bidi="ar-DZ"/>
            </w:rPr>
            <w:instrText xml:space="preserve"> </w:instrText>
          </w:r>
          <w:r w:rsidR="00835465" w:rsidRPr="000C3CB7">
            <w:rPr>
              <w:rFonts w:ascii="Sakkal Majalla" w:hAnsi="Sakkal Majalla" w:cs="Sakkal Majalla"/>
              <w:b/>
              <w:bCs/>
              <w:sz w:val="32"/>
              <w:szCs w:val="32"/>
              <w:rtl/>
              <w:lang w:bidi="ar-DZ"/>
            </w:rPr>
            <w:instrText xml:space="preserve"> </w:instrText>
          </w:r>
          <w:r w:rsidR="00BE21D4" w:rsidRPr="000C3CB7">
            <w:rPr>
              <w:rFonts w:ascii="Sakkal Majalla" w:hAnsi="Sakkal Majalla" w:cs="Sakkal Majalla"/>
              <w:b/>
              <w:bCs/>
              <w:sz w:val="32"/>
              <w:szCs w:val="32"/>
              <w:rtl/>
            </w:rPr>
            <w:fldChar w:fldCharType="separate"/>
          </w:r>
          <w:r w:rsidR="00172B1F" w:rsidRPr="000C3CB7">
            <w:rPr>
              <w:rFonts w:ascii="Sakkal Majalla" w:hAnsi="Sakkal Majalla" w:cs="Sakkal Majalla"/>
              <w:b/>
              <w:bCs/>
              <w:noProof/>
              <w:sz w:val="32"/>
              <w:szCs w:val="32"/>
              <w:rtl/>
              <w:lang w:bidi="ar-DZ"/>
            </w:rPr>
            <w:t xml:space="preserve"> </w:t>
          </w:r>
          <w:r w:rsidR="00172B1F" w:rsidRPr="000C3CB7">
            <w:rPr>
              <w:rFonts w:ascii="Sakkal Majalla" w:hAnsi="Sakkal Majalla" w:cs="Sakkal Majalla" w:hint="cs"/>
              <w:b/>
              <w:bCs/>
              <w:noProof/>
              <w:sz w:val="32"/>
              <w:szCs w:val="32"/>
              <w:rtl/>
              <w:lang w:bidi="ar-DZ"/>
            </w:rPr>
            <w:t>(الجريدة الرسمية للجمهورية الجزائرية، العدد 25، أبريل 2020، صفحة 06)</w:t>
          </w:r>
          <w:r w:rsidR="00BE21D4" w:rsidRPr="000C3CB7">
            <w:rPr>
              <w:rFonts w:ascii="Sakkal Majalla" w:hAnsi="Sakkal Majalla" w:cs="Sakkal Majalla"/>
              <w:b/>
              <w:bCs/>
              <w:sz w:val="32"/>
              <w:szCs w:val="32"/>
              <w:rtl/>
            </w:rPr>
            <w:fldChar w:fldCharType="end"/>
          </w:r>
        </w:sdtContent>
      </w:sdt>
    </w:p>
    <w:p w:rsidR="00835465" w:rsidRDefault="004444CC" w:rsidP="00835465">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وفي المادة </w:t>
      </w:r>
      <w:r w:rsidRPr="000C3CB7">
        <w:rPr>
          <w:rFonts w:ascii="Sakkal Majalla" w:hAnsi="Sakkal Majalla" w:cs="Sakkal Majalla" w:hint="cs"/>
          <w:b/>
          <w:bCs/>
          <w:sz w:val="32"/>
          <w:szCs w:val="32"/>
          <w:rtl/>
        </w:rPr>
        <w:t>04</w:t>
      </w:r>
      <w:r>
        <w:rPr>
          <w:rFonts w:ascii="Sakkal Majalla" w:hAnsi="Sakkal Majalla" w:cs="Sakkal Majalla" w:hint="cs"/>
          <w:sz w:val="32"/>
          <w:szCs w:val="32"/>
          <w:rtl/>
        </w:rPr>
        <w:t xml:space="preserve"> من القانون أكد المشرع الجزائري على: "لا يمكن الاحتجاج بحرية الرأي والتعبير لتبرير التمييز  و</w:t>
      </w:r>
      <w:r w:rsidR="00AB7CFE">
        <w:rPr>
          <w:rFonts w:ascii="Sakkal Majalla" w:hAnsi="Sakkal Majalla" w:cs="Sakkal Majalla" w:hint="cs"/>
          <w:sz w:val="32"/>
          <w:szCs w:val="32"/>
          <w:rtl/>
        </w:rPr>
        <w:t xml:space="preserve"> </w:t>
      </w:r>
      <w:r>
        <w:rPr>
          <w:rFonts w:ascii="Sakkal Majalla" w:hAnsi="Sakkal Majalla" w:cs="Sakkal Majalla" w:hint="cs"/>
          <w:sz w:val="32"/>
          <w:szCs w:val="32"/>
          <w:rtl/>
        </w:rPr>
        <w:t>خطاب الكراهية"</w:t>
      </w:r>
    </w:p>
    <w:p w:rsidR="000C3CB7" w:rsidRDefault="000C3CB7" w:rsidP="000C3CB7">
      <w:pPr>
        <w:bidi/>
        <w:jc w:val="both"/>
        <w:rPr>
          <w:rFonts w:ascii="Sakkal Majalla" w:hAnsi="Sakkal Majalla" w:cs="Sakkal Majalla"/>
          <w:sz w:val="32"/>
          <w:szCs w:val="32"/>
          <w:rtl/>
        </w:rPr>
      </w:pPr>
      <w:r>
        <w:rPr>
          <w:rFonts w:ascii="Sakkal Majalla" w:hAnsi="Sakkal Majalla" w:cs="Sakkal Majalla" w:hint="cs"/>
          <w:sz w:val="32"/>
          <w:szCs w:val="32"/>
          <w:rtl/>
        </w:rPr>
        <w:t xml:space="preserve">فبهذه المادة يكون نص القانون قد حاول وضع النقاط على الحروف في جدلية </w:t>
      </w:r>
      <w:r w:rsidR="00142AF3">
        <w:rPr>
          <w:rFonts w:ascii="Sakkal Majalla" w:hAnsi="Sakkal Majalla" w:cs="Sakkal Majalla" w:hint="cs"/>
          <w:sz w:val="32"/>
          <w:szCs w:val="32"/>
          <w:rtl/>
        </w:rPr>
        <w:t>التحجج بالحق في حرية التعبير من أجل إيذاء الآخرين، إذ أنه أعلنها صراحة بأن حرية التعبير لها حدودها التي يجب أن لا تتجاوزها خاصة إذا ما تعلق الأمر بالتعدي على الآخر من خلال خطابات التمييز والكراهية</w:t>
      </w:r>
      <w:r w:rsidR="002547C9">
        <w:rPr>
          <w:rFonts w:ascii="Sakkal Majalla" w:hAnsi="Sakkal Majalla" w:cs="Sakkal Majalla" w:hint="cs"/>
          <w:sz w:val="32"/>
          <w:szCs w:val="32"/>
          <w:rtl/>
        </w:rPr>
        <w:t>.</w:t>
      </w:r>
    </w:p>
    <w:p w:rsidR="004444CC" w:rsidRPr="00BC0329" w:rsidRDefault="004444CC" w:rsidP="004F1F43">
      <w:pPr>
        <w:bidi/>
        <w:jc w:val="both"/>
        <w:rPr>
          <w:rFonts w:ascii="Sakkal Majalla" w:hAnsi="Sakkal Majalla" w:cs="Sakkal Majalla"/>
          <w:b/>
          <w:bCs/>
          <w:sz w:val="32"/>
          <w:szCs w:val="32"/>
          <w:rtl/>
        </w:rPr>
      </w:pPr>
      <w:r>
        <w:rPr>
          <w:rFonts w:ascii="Sakkal Majalla" w:hAnsi="Sakkal Majalla" w:cs="Sakkal Majalla" w:hint="cs"/>
          <w:sz w:val="32"/>
          <w:szCs w:val="32"/>
          <w:rtl/>
        </w:rPr>
        <w:t>"يتضح من خلال هذه المادة أن المشرع الجزائري قد أرسى حدودا فاصلة بين مفهوم</w:t>
      </w:r>
      <w:r w:rsidR="004F1F43">
        <w:rPr>
          <w:rFonts w:ascii="Sakkal Majalla" w:hAnsi="Sakkal Majalla" w:cs="Sakkal Majalla" w:hint="cs"/>
          <w:sz w:val="32"/>
          <w:szCs w:val="32"/>
          <w:rtl/>
        </w:rPr>
        <w:t xml:space="preserve"> </w:t>
      </w:r>
      <w:r>
        <w:rPr>
          <w:rFonts w:ascii="Sakkal Majalla" w:hAnsi="Sakkal Majalla" w:cs="Sakkal Majalla" w:hint="cs"/>
          <w:sz w:val="32"/>
          <w:szCs w:val="32"/>
          <w:rtl/>
        </w:rPr>
        <w:t>حرية التعبير و</w:t>
      </w:r>
      <w:r w:rsidR="00AB7CFE">
        <w:rPr>
          <w:rFonts w:ascii="Sakkal Majalla" w:hAnsi="Sakkal Majalla" w:cs="Sakkal Majalla" w:hint="cs"/>
          <w:sz w:val="32"/>
          <w:szCs w:val="32"/>
          <w:rtl/>
        </w:rPr>
        <w:t xml:space="preserve"> </w:t>
      </w:r>
      <w:r>
        <w:rPr>
          <w:rFonts w:ascii="Sakkal Majalla" w:hAnsi="Sakkal Majalla" w:cs="Sakkal Majalla" w:hint="cs"/>
          <w:sz w:val="32"/>
          <w:szCs w:val="32"/>
          <w:rtl/>
        </w:rPr>
        <w:t>بين ما يعتبر  تمييزا وخطابا  للكراهية، فمعلوم أن الصراع بين الحرية والسلطة يؤدي في كثير من الأحيان إلى الخلط بين ما يعتبر حقا وما يعتبر واجبا، وحسنا فعل المشرع، ذلك أن كثيرا ما يتم استغلال حرية التعبير واتخاذها حجة وذريعة لنشر الأفكار التي من شأنها ضرب استقرار المجتمع والوحدة الوطنية".</w:t>
      </w:r>
      <w:sdt>
        <w:sdtPr>
          <w:rPr>
            <w:rFonts w:ascii="Sakkal Majalla" w:hAnsi="Sakkal Majalla" w:cs="Sakkal Majalla" w:hint="cs"/>
            <w:sz w:val="32"/>
            <w:szCs w:val="32"/>
            <w:rtl/>
          </w:rPr>
          <w:id w:val="501352976"/>
          <w:citation/>
        </w:sdtPr>
        <w:sdtEndPr>
          <w:rPr>
            <w:b/>
            <w:bCs/>
          </w:rPr>
        </w:sdtEndPr>
        <w:sdtContent>
          <w:r w:rsidR="00BE21D4" w:rsidRPr="00BC0329">
            <w:rPr>
              <w:rFonts w:ascii="Sakkal Majalla" w:hAnsi="Sakkal Majalla" w:cs="Sakkal Majalla"/>
              <w:b/>
              <w:bCs/>
              <w:sz w:val="32"/>
              <w:szCs w:val="32"/>
              <w:rtl/>
            </w:rPr>
            <w:fldChar w:fldCharType="begin"/>
          </w:r>
          <w:r w:rsidR="004F1F43" w:rsidRPr="00BC0329">
            <w:rPr>
              <w:rFonts w:ascii="Sakkal Majalla" w:hAnsi="Sakkal Majalla" w:cs="Sakkal Majalla"/>
              <w:b/>
              <w:bCs/>
              <w:sz w:val="32"/>
              <w:szCs w:val="32"/>
              <w:rtl/>
              <w:lang w:bidi="ar-DZ"/>
            </w:rPr>
            <w:instrText xml:space="preserve"> </w:instrText>
          </w:r>
          <w:r w:rsidR="004F1F43" w:rsidRPr="00BC0329">
            <w:rPr>
              <w:rFonts w:ascii="Sakkal Majalla" w:hAnsi="Sakkal Majalla" w:cs="Sakkal Majalla" w:hint="cs"/>
              <w:b/>
              <w:bCs/>
              <w:sz w:val="32"/>
              <w:szCs w:val="32"/>
              <w:lang w:bidi="ar-DZ"/>
            </w:rPr>
            <w:instrText>CITATION</w:instrText>
          </w:r>
          <w:r w:rsidR="004F1F43" w:rsidRPr="00BC0329">
            <w:rPr>
              <w:rFonts w:ascii="Sakkal Majalla" w:hAnsi="Sakkal Majalla" w:cs="Sakkal Majalla" w:hint="cs"/>
              <w:b/>
              <w:bCs/>
              <w:sz w:val="32"/>
              <w:szCs w:val="32"/>
              <w:rtl/>
              <w:lang w:bidi="ar-DZ"/>
            </w:rPr>
            <w:instrText xml:space="preserve"> بنه20 \</w:instrText>
          </w:r>
          <w:r w:rsidR="004F1F43" w:rsidRPr="00BC0329">
            <w:rPr>
              <w:rFonts w:ascii="Sakkal Majalla" w:hAnsi="Sakkal Majalla" w:cs="Sakkal Majalla" w:hint="cs"/>
              <w:b/>
              <w:bCs/>
              <w:sz w:val="32"/>
              <w:szCs w:val="32"/>
              <w:lang w:bidi="ar-DZ"/>
            </w:rPr>
            <w:instrText>p 369 \l 5121</w:instrText>
          </w:r>
          <w:r w:rsidR="004F1F43" w:rsidRPr="00BC0329">
            <w:rPr>
              <w:rFonts w:ascii="Sakkal Majalla" w:hAnsi="Sakkal Majalla" w:cs="Sakkal Majalla" w:hint="cs"/>
              <w:b/>
              <w:bCs/>
              <w:sz w:val="32"/>
              <w:szCs w:val="32"/>
              <w:rtl/>
              <w:lang w:bidi="ar-DZ"/>
            </w:rPr>
            <w:instrText xml:space="preserve"> </w:instrText>
          </w:r>
          <w:r w:rsidR="004F1F43" w:rsidRPr="00BC0329">
            <w:rPr>
              <w:rFonts w:ascii="Sakkal Majalla" w:hAnsi="Sakkal Majalla" w:cs="Sakkal Majalla"/>
              <w:b/>
              <w:bCs/>
              <w:sz w:val="32"/>
              <w:szCs w:val="32"/>
              <w:rtl/>
              <w:lang w:bidi="ar-DZ"/>
            </w:rPr>
            <w:instrText xml:space="preserve"> </w:instrText>
          </w:r>
          <w:r w:rsidR="00BE21D4" w:rsidRPr="00BC0329">
            <w:rPr>
              <w:rFonts w:ascii="Sakkal Majalla" w:hAnsi="Sakkal Majalla" w:cs="Sakkal Majalla"/>
              <w:b/>
              <w:bCs/>
              <w:sz w:val="32"/>
              <w:szCs w:val="32"/>
              <w:rtl/>
            </w:rPr>
            <w:fldChar w:fldCharType="separate"/>
          </w:r>
          <w:r w:rsidR="00172B1F" w:rsidRPr="00BC0329">
            <w:rPr>
              <w:rFonts w:ascii="Sakkal Majalla" w:hAnsi="Sakkal Majalla" w:cs="Sakkal Majalla"/>
              <w:b/>
              <w:bCs/>
              <w:noProof/>
              <w:sz w:val="32"/>
              <w:szCs w:val="32"/>
              <w:rtl/>
              <w:lang w:bidi="ar-DZ"/>
            </w:rPr>
            <w:t xml:space="preserve"> </w:t>
          </w:r>
          <w:r w:rsidR="00172B1F" w:rsidRPr="00BC0329">
            <w:rPr>
              <w:rFonts w:ascii="Sakkal Majalla" w:hAnsi="Sakkal Majalla" w:cs="Sakkal Majalla" w:hint="cs"/>
              <w:b/>
              <w:bCs/>
              <w:noProof/>
              <w:sz w:val="32"/>
              <w:szCs w:val="32"/>
              <w:rtl/>
              <w:lang w:bidi="ar-DZ"/>
            </w:rPr>
            <w:t>(بن هبري عبد الحكيم، بلال فؤاد، 2020، صفحة 369)</w:t>
          </w:r>
          <w:r w:rsidR="00BE21D4" w:rsidRPr="00BC0329">
            <w:rPr>
              <w:rFonts w:ascii="Sakkal Majalla" w:hAnsi="Sakkal Majalla" w:cs="Sakkal Majalla"/>
              <w:b/>
              <w:bCs/>
              <w:sz w:val="32"/>
              <w:szCs w:val="32"/>
              <w:rtl/>
            </w:rPr>
            <w:fldChar w:fldCharType="end"/>
          </w:r>
        </w:sdtContent>
      </w:sdt>
    </w:p>
    <w:p w:rsidR="008046A8" w:rsidRDefault="008046A8" w:rsidP="008046A8">
      <w:pPr>
        <w:bidi/>
        <w:jc w:val="both"/>
        <w:rPr>
          <w:rFonts w:ascii="Sakkal Majalla" w:hAnsi="Sakkal Majalla" w:cs="Sakkal Majalla"/>
          <w:sz w:val="32"/>
          <w:szCs w:val="32"/>
          <w:rtl/>
        </w:rPr>
      </w:pPr>
      <w:r>
        <w:rPr>
          <w:rFonts w:ascii="Sakkal Majalla" w:hAnsi="Sakkal Majalla" w:cs="Sakkal Majalla" w:hint="cs"/>
          <w:sz w:val="32"/>
          <w:szCs w:val="32"/>
          <w:rtl/>
        </w:rPr>
        <w:t>"تعمل الدولة على وضع استراتيجية وطنية للوقاية من التمييز وخطاب الكراهية، وذلك من خلال أخلقة الحياة العامة والعمل على نشر ثقافة التسامح والحوار ونبذ العنف من</w:t>
      </w:r>
      <w:r w:rsidR="00F06ABE">
        <w:rPr>
          <w:rFonts w:ascii="Sakkal Majalla" w:hAnsi="Sakkal Majalla" w:cs="Sakkal Majalla" w:hint="cs"/>
          <w:sz w:val="32"/>
          <w:szCs w:val="32"/>
          <w:rtl/>
        </w:rPr>
        <w:t xml:space="preserve"> المجتمع طبقا لأحكام المادة </w:t>
      </w:r>
      <w:r w:rsidR="00F06ABE" w:rsidRPr="00BC0329">
        <w:rPr>
          <w:rFonts w:ascii="Sakkal Majalla" w:hAnsi="Sakkal Majalla" w:cs="Sakkal Majalla" w:hint="cs"/>
          <w:b/>
          <w:bCs/>
          <w:sz w:val="32"/>
          <w:szCs w:val="32"/>
          <w:rtl/>
        </w:rPr>
        <w:t>05</w:t>
      </w:r>
      <w:r w:rsidR="00F06ABE">
        <w:rPr>
          <w:rFonts w:ascii="Sakkal Majalla" w:hAnsi="Sakkal Majalla" w:cs="Sakkal Majalla" w:hint="cs"/>
          <w:sz w:val="32"/>
          <w:szCs w:val="32"/>
          <w:rtl/>
        </w:rPr>
        <w:t xml:space="preserve"> من القانون 20-05، كما تتخذ الدولة والإدارت والمؤسسات العمومية الاجراءات اللازمة للوقاية من التمييز وخطاب الكراهية، لا سيما من خلال:</w:t>
      </w:r>
    </w:p>
    <w:p w:rsidR="00F06ABE" w:rsidRDefault="00F06ABE" w:rsidP="00F06ABE">
      <w:pPr>
        <w:pStyle w:val="Paragraphedeliste"/>
        <w:numPr>
          <w:ilvl w:val="0"/>
          <w:numId w:val="1"/>
        </w:numPr>
        <w:bidi/>
        <w:jc w:val="both"/>
        <w:rPr>
          <w:rFonts w:ascii="Sakkal Majalla" w:hAnsi="Sakkal Majalla" w:cs="Sakkal Majalla"/>
          <w:sz w:val="32"/>
          <w:szCs w:val="32"/>
        </w:rPr>
      </w:pPr>
      <w:r>
        <w:rPr>
          <w:rFonts w:ascii="Sakkal Majalla" w:hAnsi="Sakkal Majalla" w:cs="Sakkal Majalla" w:hint="cs"/>
          <w:sz w:val="32"/>
          <w:szCs w:val="32"/>
          <w:rtl/>
        </w:rPr>
        <w:t>وضع برامج تعليمية وتكوينية للتحسيس والتوعية.</w:t>
      </w:r>
    </w:p>
    <w:p w:rsidR="00F06ABE" w:rsidRDefault="00F06ABE" w:rsidP="00F06ABE">
      <w:pPr>
        <w:pStyle w:val="Paragraphedeliste"/>
        <w:numPr>
          <w:ilvl w:val="0"/>
          <w:numId w:val="1"/>
        </w:numPr>
        <w:bidi/>
        <w:jc w:val="both"/>
        <w:rPr>
          <w:rFonts w:ascii="Sakkal Majalla" w:hAnsi="Sakkal Majalla" w:cs="Sakkal Majalla"/>
          <w:sz w:val="32"/>
          <w:szCs w:val="32"/>
        </w:rPr>
      </w:pPr>
      <w:r>
        <w:rPr>
          <w:rFonts w:ascii="Sakkal Majalla" w:hAnsi="Sakkal Majalla" w:cs="Sakkal Majalla" w:hint="cs"/>
          <w:sz w:val="32"/>
          <w:szCs w:val="32"/>
          <w:rtl/>
        </w:rPr>
        <w:t>نشر ثقافة حقوق الانسان والتوعية</w:t>
      </w:r>
    </w:p>
    <w:p w:rsidR="00F06ABE" w:rsidRDefault="00F06ABE" w:rsidP="00F06ABE">
      <w:pPr>
        <w:pStyle w:val="Paragraphedeliste"/>
        <w:numPr>
          <w:ilvl w:val="0"/>
          <w:numId w:val="1"/>
        </w:numPr>
        <w:bidi/>
        <w:jc w:val="both"/>
        <w:rPr>
          <w:rFonts w:ascii="Sakkal Majalla" w:hAnsi="Sakkal Majalla" w:cs="Sakkal Majalla"/>
          <w:sz w:val="32"/>
          <w:szCs w:val="32"/>
        </w:rPr>
      </w:pPr>
      <w:r>
        <w:rPr>
          <w:rFonts w:ascii="Sakkal Majalla" w:hAnsi="Sakkal Majalla" w:cs="Sakkal Majalla" w:hint="cs"/>
          <w:sz w:val="32"/>
          <w:szCs w:val="32"/>
          <w:rtl/>
        </w:rPr>
        <w:t>تكريس ثقافة التسامح والحوار وقبول الآخر.</w:t>
      </w:r>
    </w:p>
    <w:p w:rsidR="00F06ABE" w:rsidRDefault="00F06ABE" w:rsidP="00F06ABE">
      <w:pPr>
        <w:pStyle w:val="Paragraphedeliste"/>
        <w:numPr>
          <w:ilvl w:val="0"/>
          <w:numId w:val="1"/>
        </w:numPr>
        <w:bidi/>
        <w:jc w:val="both"/>
        <w:rPr>
          <w:rFonts w:ascii="Sakkal Majalla" w:hAnsi="Sakkal Majalla" w:cs="Sakkal Majalla"/>
          <w:sz w:val="32"/>
          <w:szCs w:val="32"/>
        </w:rPr>
      </w:pPr>
      <w:r>
        <w:rPr>
          <w:rFonts w:ascii="Sakkal Majalla" w:hAnsi="Sakkal Majalla" w:cs="Sakkal Majalla" w:hint="cs"/>
          <w:sz w:val="32"/>
          <w:szCs w:val="32"/>
          <w:rtl/>
        </w:rPr>
        <w:t>اعتماد آليات لليقظة و</w:t>
      </w:r>
      <w:r w:rsidR="00AB7CFE">
        <w:rPr>
          <w:rFonts w:ascii="Sakkal Majalla" w:hAnsi="Sakkal Majalla" w:cs="Sakkal Majalla" w:hint="cs"/>
          <w:sz w:val="32"/>
          <w:szCs w:val="32"/>
          <w:rtl/>
        </w:rPr>
        <w:t xml:space="preserve"> </w:t>
      </w:r>
      <w:r>
        <w:rPr>
          <w:rFonts w:ascii="Sakkal Majalla" w:hAnsi="Sakkal Majalla" w:cs="Sakkal Majalla" w:hint="cs"/>
          <w:sz w:val="32"/>
          <w:szCs w:val="32"/>
          <w:rtl/>
        </w:rPr>
        <w:t>الانذار  والكشف المبكر عن أسباب التمييز و</w:t>
      </w:r>
      <w:r w:rsidR="00AB7CFE">
        <w:rPr>
          <w:rFonts w:ascii="Sakkal Majalla" w:hAnsi="Sakkal Majalla" w:cs="Sakkal Majalla" w:hint="cs"/>
          <w:sz w:val="32"/>
          <w:szCs w:val="32"/>
          <w:rtl/>
        </w:rPr>
        <w:t xml:space="preserve"> </w:t>
      </w:r>
      <w:r>
        <w:rPr>
          <w:rFonts w:ascii="Sakkal Majalla" w:hAnsi="Sakkal Majalla" w:cs="Sakkal Majalla" w:hint="cs"/>
          <w:sz w:val="32"/>
          <w:szCs w:val="32"/>
          <w:rtl/>
        </w:rPr>
        <w:t>خطاب الكراهية.</w:t>
      </w:r>
    </w:p>
    <w:p w:rsidR="00F06ABE" w:rsidRPr="00BC0329" w:rsidRDefault="00F06ABE" w:rsidP="00F06ABE">
      <w:pPr>
        <w:pStyle w:val="Paragraphedeliste"/>
        <w:numPr>
          <w:ilvl w:val="0"/>
          <w:numId w:val="1"/>
        </w:numPr>
        <w:bidi/>
        <w:jc w:val="both"/>
        <w:rPr>
          <w:rFonts w:ascii="Sakkal Majalla" w:hAnsi="Sakkal Majalla" w:cs="Sakkal Majalla"/>
          <w:b/>
          <w:bCs/>
          <w:sz w:val="32"/>
          <w:szCs w:val="32"/>
        </w:rPr>
      </w:pPr>
      <w:r>
        <w:rPr>
          <w:rFonts w:ascii="Sakkal Majalla" w:hAnsi="Sakkal Majalla" w:cs="Sakkal Majalla" w:hint="cs"/>
          <w:sz w:val="32"/>
          <w:szCs w:val="32"/>
          <w:rtl/>
        </w:rPr>
        <w:t>الإعلام و</w:t>
      </w:r>
      <w:r w:rsidR="00AB7CFE">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التحسيس حول مخاطر التمييز وخطاب الكراهية، وآثار استعمال وسائل </w:t>
      </w:r>
      <w:r w:rsidR="0038797D">
        <w:rPr>
          <w:rFonts w:ascii="Sakkal Majalla" w:hAnsi="Sakkal Majalla" w:cs="Sakkal Majalla" w:hint="cs"/>
          <w:sz w:val="32"/>
          <w:szCs w:val="32"/>
          <w:rtl/>
        </w:rPr>
        <w:t>تكنولوجيات</w:t>
      </w:r>
      <w:r>
        <w:rPr>
          <w:rFonts w:ascii="Sakkal Majalla" w:hAnsi="Sakkal Majalla" w:cs="Sakkal Majalla" w:hint="cs"/>
          <w:sz w:val="32"/>
          <w:szCs w:val="32"/>
          <w:rtl/>
        </w:rPr>
        <w:t xml:space="preserve"> الإعلام والاتصال في نشرهما"</w:t>
      </w:r>
      <w:sdt>
        <w:sdtPr>
          <w:rPr>
            <w:rFonts w:ascii="Sakkal Majalla" w:hAnsi="Sakkal Majalla" w:cs="Sakkal Majalla" w:hint="cs"/>
            <w:sz w:val="32"/>
            <w:szCs w:val="32"/>
            <w:rtl/>
          </w:rPr>
          <w:id w:val="501352978"/>
          <w:citation/>
        </w:sdtPr>
        <w:sdtEndPr>
          <w:rPr>
            <w:b/>
            <w:bCs/>
          </w:rPr>
        </w:sdtEndPr>
        <w:sdtContent>
          <w:r w:rsidR="00BE21D4" w:rsidRPr="00BC0329">
            <w:rPr>
              <w:rFonts w:ascii="Sakkal Majalla" w:hAnsi="Sakkal Majalla" w:cs="Sakkal Majalla"/>
              <w:b/>
              <w:bCs/>
              <w:sz w:val="32"/>
              <w:szCs w:val="32"/>
              <w:rtl/>
            </w:rPr>
            <w:fldChar w:fldCharType="begin"/>
          </w:r>
          <w:r w:rsidRPr="00BC0329">
            <w:rPr>
              <w:rFonts w:ascii="Sakkal Majalla" w:hAnsi="Sakkal Majalla" w:cs="Sakkal Majalla"/>
              <w:b/>
              <w:bCs/>
              <w:sz w:val="32"/>
              <w:szCs w:val="32"/>
              <w:rtl/>
              <w:lang w:bidi="ar-DZ"/>
            </w:rPr>
            <w:instrText xml:space="preserve"> </w:instrText>
          </w:r>
          <w:r w:rsidRPr="00BC0329">
            <w:rPr>
              <w:rFonts w:ascii="Sakkal Majalla" w:hAnsi="Sakkal Majalla" w:cs="Sakkal Majalla" w:hint="cs"/>
              <w:b/>
              <w:bCs/>
              <w:sz w:val="32"/>
              <w:szCs w:val="32"/>
              <w:lang w:bidi="ar-DZ"/>
            </w:rPr>
            <w:instrText>CITATION</w:instrText>
          </w:r>
          <w:r w:rsidRPr="00BC0329">
            <w:rPr>
              <w:rFonts w:ascii="Sakkal Majalla" w:hAnsi="Sakkal Majalla" w:cs="Sakkal Majalla" w:hint="cs"/>
              <w:b/>
              <w:bCs/>
              <w:sz w:val="32"/>
              <w:szCs w:val="32"/>
              <w:rtl/>
              <w:lang w:bidi="ar-DZ"/>
            </w:rPr>
            <w:instrText xml:space="preserve"> قاس21 \</w:instrText>
          </w:r>
          <w:r w:rsidRPr="00BC0329">
            <w:rPr>
              <w:rFonts w:ascii="Sakkal Majalla" w:hAnsi="Sakkal Majalla" w:cs="Sakkal Majalla" w:hint="cs"/>
              <w:b/>
              <w:bCs/>
              <w:sz w:val="32"/>
              <w:szCs w:val="32"/>
              <w:lang w:bidi="ar-DZ"/>
            </w:rPr>
            <w:instrText>p 159 \l 5121</w:instrText>
          </w:r>
          <w:r w:rsidRPr="00BC0329">
            <w:rPr>
              <w:rFonts w:ascii="Sakkal Majalla" w:hAnsi="Sakkal Majalla" w:cs="Sakkal Majalla" w:hint="cs"/>
              <w:b/>
              <w:bCs/>
              <w:sz w:val="32"/>
              <w:szCs w:val="32"/>
              <w:rtl/>
              <w:lang w:bidi="ar-DZ"/>
            </w:rPr>
            <w:instrText xml:space="preserve"> </w:instrText>
          </w:r>
          <w:r w:rsidRPr="00BC0329">
            <w:rPr>
              <w:rFonts w:ascii="Sakkal Majalla" w:hAnsi="Sakkal Majalla" w:cs="Sakkal Majalla"/>
              <w:b/>
              <w:bCs/>
              <w:sz w:val="32"/>
              <w:szCs w:val="32"/>
              <w:rtl/>
              <w:lang w:bidi="ar-DZ"/>
            </w:rPr>
            <w:instrText xml:space="preserve"> </w:instrText>
          </w:r>
          <w:r w:rsidR="00BE21D4" w:rsidRPr="00BC0329">
            <w:rPr>
              <w:rFonts w:ascii="Sakkal Majalla" w:hAnsi="Sakkal Majalla" w:cs="Sakkal Majalla"/>
              <w:b/>
              <w:bCs/>
              <w:sz w:val="32"/>
              <w:szCs w:val="32"/>
              <w:rtl/>
            </w:rPr>
            <w:fldChar w:fldCharType="separate"/>
          </w:r>
          <w:r w:rsidR="00172B1F" w:rsidRPr="00BC0329">
            <w:rPr>
              <w:rFonts w:ascii="Sakkal Majalla" w:hAnsi="Sakkal Majalla" w:cs="Sakkal Majalla"/>
              <w:b/>
              <w:bCs/>
              <w:noProof/>
              <w:sz w:val="32"/>
              <w:szCs w:val="32"/>
              <w:rtl/>
              <w:lang w:bidi="ar-DZ"/>
            </w:rPr>
            <w:t xml:space="preserve"> </w:t>
          </w:r>
          <w:r w:rsidR="00172B1F" w:rsidRPr="00BC0329">
            <w:rPr>
              <w:rFonts w:ascii="Sakkal Majalla" w:hAnsi="Sakkal Majalla" w:cs="Sakkal Majalla" w:hint="cs"/>
              <w:b/>
              <w:bCs/>
              <w:noProof/>
              <w:sz w:val="32"/>
              <w:szCs w:val="32"/>
              <w:rtl/>
              <w:lang w:bidi="ar-DZ"/>
            </w:rPr>
            <w:t>(قاسمي سمير، 2021، صفحة 159)</w:t>
          </w:r>
          <w:r w:rsidR="00BE21D4" w:rsidRPr="00BC0329">
            <w:rPr>
              <w:rFonts w:ascii="Sakkal Majalla" w:hAnsi="Sakkal Majalla" w:cs="Sakkal Majalla"/>
              <w:b/>
              <w:bCs/>
              <w:sz w:val="32"/>
              <w:szCs w:val="32"/>
              <w:rtl/>
            </w:rPr>
            <w:fldChar w:fldCharType="end"/>
          </w:r>
        </w:sdtContent>
      </w:sdt>
    </w:p>
    <w:p w:rsidR="000E44B9" w:rsidRDefault="000E44B9" w:rsidP="000E44B9">
      <w:pPr>
        <w:bidi/>
        <w:jc w:val="both"/>
        <w:rPr>
          <w:rFonts w:ascii="Sakkal Majalla" w:hAnsi="Sakkal Majalla" w:cs="Sakkal Majalla"/>
          <w:sz w:val="32"/>
          <w:szCs w:val="32"/>
          <w:rtl/>
        </w:rPr>
      </w:pPr>
      <w:r>
        <w:rPr>
          <w:rFonts w:ascii="Sakkal Majalla" w:hAnsi="Sakkal Majalla" w:cs="Sakkal Majalla" w:hint="cs"/>
          <w:sz w:val="32"/>
          <w:szCs w:val="32"/>
          <w:rtl/>
        </w:rPr>
        <w:t>وقد أنشأ المشرع الجزائري مرصدا وطنيا للوقاية من التمييز و</w:t>
      </w:r>
      <w:r w:rsidR="00AB7CFE">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خطاب الكراهية، وهو هيئة وطنية تتمتع بالشخصية </w:t>
      </w:r>
      <w:r w:rsidR="00472744">
        <w:rPr>
          <w:rFonts w:ascii="Sakkal Majalla" w:hAnsi="Sakkal Majalla" w:cs="Sakkal Majalla" w:hint="cs"/>
          <w:sz w:val="32"/>
          <w:szCs w:val="32"/>
          <w:rtl/>
        </w:rPr>
        <w:t xml:space="preserve">المعنوية والاستقلال المالي والإداري، وجاء في المادة </w:t>
      </w:r>
      <w:r w:rsidR="00472744" w:rsidRPr="00BC0329">
        <w:rPr>
          <w:rFonts w:ascii="Sakkal Majalla" w:hAnsi="Sakkal Majalla" w:cs="Sakkal Majalla" w:hint="cs"/>
          <w:b/>
          <w:bCs/>
          <w:sz w:val="32"/>
          <w:szCs w:val="32"/>
          <w:rtl/>
        </w:rPr>
        <w:t>10</w:t>
      </w:r>
      <w:r w:rsidR="00472744">
        <w:rPr>
          <w:rFonts w:ascii="Sakkal Majalla" w:hAnsi="Sakkal Majalla" w:cs="Sakkal Majalla" w:hint="cs"/>
          <w:sz w:val="32"/>
          <w:szCs w:val="32"/>
          <w:rtl/>
        </w:rPr>
        <w:t xml:space="preserve"> من القانون:</w:t>
      </w:r>
    </w:p>
    <w:p w:rsidR="00472744" w:rsidRDefault="00472744" w:rsidP="00472744">
      <w:pPr>
        <w:bidi/>
        <w:jc w:val="both"/>
        <w:rPr>
          <w:rFonts w:ascii="Sakkal Majalla" w:hAnsi="Sakkal Majalla" w:cs="Sakkal Majalla"/>
          <w:sz w:val="32"/>
          <w:szCs w:val="32"/>
          <w:rtl/>
        </w:rPr>
      </w:pPr>
      <w:r>
        <w:rPr>
          <w:rFonts w:ascii="Sakkal Majalla" w:hAnsi="Sakkal Majalla" w:cs="Sakkal Majalla" w:hint="cs"/>
          <w:sz w:val="32"/>
          <w:szCs w:val="32"/>
          <w:rtl/>
        </w:rPr>
        <w:t>يتولى المرصد رصد كل أشكال و</w:t>
      </w:r>
      <w:r w:rsidR="00AB7CFE">
        <w:rPr>
          <w:rFonts w:ascii="Sakkal Majalla" w:hAnsi="Sakkal Majalla" w:cs="Sakkal Majalla" w:hint="cs"/>
          <w:sz w:val="32"/>
          <w:szCs w:val="32"/>
          <w:rtl/>
        </w:rPr>
        <w:t xml:space="preserve"> </w:t>
      </w:r>
      <w:r>
        <w:rPr>
          <w:rFonts w:ascii="Sakkal Majalla" w:hAnsi="Sakkal Majalla" w:cs="Sakkal Majalla" w:hint="cs"/>
          <w:sz w:val="32"/>
          <w:szCs w:val="32"/>
          <w:rtl/>
        </w:rPr>
        <w:t>مظاهر  التمييز و</w:t>
      </w:r>
      <w:r w:rsidR="00AB7CFE">
        <w:rPr>
          <w:rFonts w:ascii="Sakkal Majalla" w:hAnsi="Sakkal Majalla" w:cs="Sakkal Majalla" w:hint="cs"/>
          <w:sz w:val="32"/>
          <w:szCs w:val="32"/>
          <w:rtl/>
        </w:rPr>
        <w:t xml:space="preserve"> </w:t>
      </w:r>
      <w:r>
        <w:rPr>
          <w:rFonts w:ascii="Sakkal Majalla" w:hAnsi="Sakkal Majalla" w:cs="Sakkal Majalla" w:hint="cs"/>
          <w:sz w:val="32"/>
          <w:szCs w:val="32"/>
          <w:rtl/>
        </w:rPr>
        <w:t>خطاب الكراهية، وتحليلهما وكشف أسبابهما واقتراح التدابير و</w:t>
      </w:r>
      <w:r w:rsidR="00AB7CFE">
        <w:rPr>
          <w:rFonts w:ascii="Sakkal Majalla" w:hAnsi="Sakkal Majalla" w:cs="Sakkal Majalla" w:hint="cs"/>
          <w:sz w:val="32"/>
          <w:szCs w:val="32"/>
          <w:rtl/>
        </w:rPr>
        <w:t xml:space="preserve"> الإجراءات</w:t>
      </w:r>
      <w:r>
        <w:rPr>
          <w:rFonts w:ascii="Sakkal Majalla" w:hAnsi="Sakkal Majalla" w:cs="Sakkal Majalla" w:hint="cs"/>
          <w:sz w:val="32"/>
          <w:szCs w:val="32"/>
          <w:rtl/>
        </w:rPr>
        <w:t xml:space="preserve"> اللازمة للوقاية منهما، وفي هذا الإطار يتولى المرصد:</w:t>
      </w:r>
    </w:p>
    <w:p w:rsidR="00472744" w:rsidRDefault="00472744"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اقتراح عناصر الاستراتيجية الوطنية للوقاية من التمييز وخطاب الكراهية، والمساهمة في تنفيذها بالتنسيق مع السلطات العمومية المختصة ومختلف الفاعلين في هذا المجال والمجتمع المدني.</w:t>
      </w:r>
    </w:p>
    <w:p w:rsidR="00472744" w:rsidRDefault="00472744"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الرصد المبكر لأفعال التمييز وخطاب الكراهية وإخطار الجهات المعنية بذلك.</w:t>
      </w:r>
    </w:p>
    <w:p w:rsidR="00472744" w:rsidRDefault="00472744"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تبليغ الجهات القضائية المختصة عن الأفعال التي تصل إلى علمه والتي يحتمل أنها تشكل جريمة من الجرائم المنصوص عليها في هذا القانون.</w:t>
      </w:r>
    </w:p>
    <w:p w:rsidR="00472744" w:rsidRDefault="00472744"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 xml:space="preserve">تقديم الآراء </w:t>
      </w:r>
      <w:r w:rsidR="00BC0329">
        <w:rPr>
          <w:rFonts w:ascii="Sakkal Majalla" w:hAnsi="Sakkal Majalla" w:cs="Sakkal Majalla" w:hint="cs"/>
          <w:sz w:val="32"/>
          <w:szCs w:val="32"/>
          <w:rtl/>
        </w:rPr>
        <w:t>أو التوصيات</w:t>
      </w:r>
      <w:r>
        <w:rPr>
          <w:rFonts w:ascii="Sakkal Majalla" w:hAnsi="Sakkal Majalla" w:cs="Sakkal Majalla" w:hint="cs"/>
          <w:sz w:val="32"/>
          <w:szCs w:val="32"/>
          <w:rtl/>
        </w:rPr>
        <w:t xml:space="preserve"> حول أي مسألة تتعلق بالتمييز وخطاب الكراهية.</w:t>
      </w:r>
    </w:p>
    <w:p w:rsidR="00472744" w:rsidRDefault="00472744"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التقييم الدوري للأدوات القانونية والإجراءات الإدارية في مجال الوقاية من التمييز وخطاب الكراهية ومدى فعاليتها.</w:t>
      </w:r>
    </w:p>
    <w:p w:rsidR="00472744" w:rsidRDefault="00472744"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تحديد مقاييس وطرق الوقاية من التمييز و</w:t>
      </w:r>
      <w:r w:rsidR="0029298B">
        <w:rPr>
          <w:rFonts w:ascii="Sakkal Majalla" w:hAnsi="Sakkal Majalla" w:cs="Sakkal Majalla" w:hint="cs"/>
          <w:sz w:val="32"/>
          <w:szCs w:val="32"/>
          <w:rtl/>
        </w:rPr>
        <w:t xml:space="preserve"> </w:t>
      </w:r>
      <w:r>
        <w:rPr>
          <w:rFonts w:ascii="Sakkal Majalla" w:hAnsi="Sakkal Majalla" w:cs="Sakkal Majalla" w:hint="cs"/>
          <w:sz w:val="32"/>
          <w:szCs w:val="32"/>
          <w:rtl/>
        </w:rPr>
        <w:t>خطاب الكراهية، وتطوير الخبرة الوطنية في هذا الميدان.</w:t>
      </w:r>
    </w:p>
    <w:p w:rsidR="00472744" w:rsidRDefault="00472744"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وضع البرامج التحسيسية وتنشيط وتنسيق عمليات التوعية بمخاطر التمييز وخطاب الكراهية وآثارهما على المجتمع.</w:t>
      </w:r>
    </w:p>
    <w:p w:rsidR="00472744" w:rsidRDefault="00472744"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جمع ومركزة المعطيات المتعلقة بالتمييز</w:t>
      </w:r>
      <w:r w:rsidR="0029298B">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و</w:t>
      </w:r>
      <w:r w:rsidR="0029298B">
        <w:rPr>
          <w:rFonts w:ascii="Sakkal Majalla" w:hAnsi="Sakkal Majalla" w:cs="Sakkal Majalla" w:hint="cs"/>
          <w:sz w:val="32"/>
          <w:szCs w:val="32"/>
          <w:rtl/>
        </w:rPr>
        <w:t xml:space="preserve"> </w:t>
      </w:r>
      <w:r>
        <w:rPr>
          <w:rFonts w:ascii="Sakkal Majalla" w:hAnsi="Sakkal Majalla" w:cs="Sakkal Majalla" w:hint="cs"/>
          <w:sz w:val="32"/>
          <w:szCs w:val="32"/>
          <w:rtl/>
        </w:rPr>
        <w:t>خطاب الكراهية.</w:t>
      </w:r>
    </w:p>
    <w:p w:rsidR="00472744" w:rsidRDefault="009D1380" w:rsidP="00472744">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 xml:space="preserve">إنجاز الدراسات والبحوث في مجال الوقاية من التمييز </w:t>
      </w:r>
      <w:r w:rsidR="0029298B">
        <w:rPr>
          <w:rFonts w:ascii="Sakkal Majalla" w:hAnsi="Sakkal Majalla" w:cs="Sakkal Majalla" w:hint="cs"/>
          <w:sz w:val="32"/>
          <w:szCs w:val="32"/>
          <w:rtl/>
        </w:rPr>
        <w:t xml:space="preserve"> </w:t>
      </w:r>
      <w:r>
        <w:rPr>
          <w:rFonts w:ascii="Sakkal Majalla" w:hAnsi="Sakkal Majalla" w:cs="Sakkal Majalla" w:hint="cs"/>
          <w:sz w:val="32"/>
          <w:szCs w:val="32"/>
          <w:rtl/>
        </w:rPr>
        <w:t>و</w:t>
      </w:r>
      <w:r w:rsidR="0029298B">
        <w:rPr>
          <w:rFonts w:ascii="Sakkal Majalla" w:hAnsi="Sakkal Majalla" w:cs="Sakkal Majalla" w:hint="cs"/>
          <w:sz w:val="32"/>
          <w:szCs w:val="32"/>
          <w:rtl/>
        </w:rPr>
        <w:t xml:space="preserve"> </w:t>
      </w:r>
      <w:r>
        <w:rPr>
          <w:rFonts w:ascii="Sakkal Majalla" w:hAnsi="Sakkal Majalla" w:cs="Sakkal Majalla" w:hint="cs"/>
          <w:sz w:val="32"/>
          <w:szCs w:val="32"/>
          <w:rtl/>
        </w:rPr>
        <w:t>خطاب الكراهية.</w:t>
      </w:r>
    </w:p>
    <w:p w:rsidR="009D1380" w:rsidRDefault="0029298B" w:rsidP="009D1380">
      <w:pPr>
        <w:pStyle w:val="Paragraphedeliste"/>
        <w:numPr>
          <w:ilvl w:val="0"/>
          <w:numId w:val="5"/>
        </w:num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9D1380">
        <w:rPr>
          <w:rFonts w:ascii="Sakkal Majalla" w:hAnsi="Sakkal Majalla" w:cs="Sakkal Majalla" w:hint="cs"/>
          <w:sz w:val="32"/>
          <w:szCs w:val="32"/>
          <w:rtl/>
        </w:rPr>
        <w:t>تقديم أي اقتراح من شأنه تبسيط وتحسين المنظومة القانونية الوطنية للوقاية من التمييز وخطاب الكراهية.</w:t>
      </w:r>
    </w:p>
    <w:p w:rsidR="009D1380" w:rsidRPr="00EB05FC" w:rsidRDefault="0029298B" w:rsidP="009D1380">
      <w:pPr>
        <w:pStyle w:val="Paragraphedeliste"/>
        <w:numPr>
          <w:ilvl w:val="0"/>
          <w:numId w:val="5"/>
        </w:numPr>
        <w:bidi/>
        <w:jc w:val="both"/>
        <w:rPr>
          <w:rFonts w:ascii="Sakkal Majalla" w:hAnsi="Sakkal Majalla" w:cs="Sakkal Majalla"/>
          <w:b/>
          <w:bCs/>
          <w:sz w:val="32"/>
          <w:szCs w:val="32"/>
        </w:rPr>
      </w:pPr>
      <w:r>
        <w:rPr>
          <w:rFonts w:ascii="Sakkal Majalla" w:hAnsi="Sakkal Majalla" w:cs="Sakkal Majalla" w:hint="cs"/>
          <w:sz w:val="32"/>
          <w:szCs w:val="32"/>
          <w:rtl/>
        </w:rPr>
        <w:t xml:space="preserve"> </w:t>
      </w:r>
      <w:r w:rsidR="009D1380">
        <w:rPr>
          <w:rFonts w:ascii="Sakkal Majalla" w:hAnsi="Sakkal Majalla" w:cs="Sakkal Majalla" w:hint="cs"/>
          <w:sz w:val="32"/>
          <w:szCs w:val="32"/>
          <w:rtl/>
        </w:rPr>
        <w:t>تطوير التعاون وتبادل المعلومات مع مختلف المؤسسات الوطنية والأجنبية العاملة في هذا المجال.</w:t>
      </w:r>
      <w:sdt>
        <w:sdtPr>
          <w:rPr>
            <w:rFonts w:ascii="Sakkal Majalla" w:hAnsi="Sakkal Majalla" w:cs="Sakkal Majalla" w:hint="cs"/>
            <w:sz w:val="32"/>
            <w:szCs w:val="32"/>
            <w:rtl/>
          </w:rPr>
          <w:id w:val="501352979"/>
          <w:citation/>
        </w:sdtPr>
        <w:sdtEndPr>
          <w:rPr>
            <w:b/>
            <w:bCs/>
          </w:rPr>
        </w:sdtEndPr>
        <w:sdtContent>
          <w:r w:rsidR="00BE21D4" w:rsidRPr="00EB05FC">
            <w:rPr>
              <w:rFonts w:ascii="Sakkal Majalla" w:hAnsi="Sakkal Majalla" w:cs="Sakkal Majalla"/>
              <w:b/>
              <w:bCs/>
              <w:sz w:val="32"/>
              <w:szCs w:val="32"/>
              <w:rtl/>
            </w:rPr>
            <w:fldChar w:fldCharType="begin"/>
          </w:r>
          <w:r w:rsidR="009D1380" w:rsidRPr="00EB05FC">
            <w:rPr>
              <w:rFonts w:ascii="Sakkal Majalla" w:hAnsi="Sakkal Majalla" w:cs="Sakkal Majalla"/>
              <w:b/>
              <w:bCs/>
              <w:sz w:val="32"/>
              <w:szCs w:val="32"/>
              <w:rtl/>
              <w:lang w:bidi="ar-DZ"/>
            </w:rPr>
            <w:instrText xml:space="preserve"> </w:instrText>
          </w:r>
          <w:r w:rsidR="009D1380" w:rsidRPr="00EB05FC">
            <w:rPr>
              <w:rFonts w:ascii="Sakkal Majalla" w:hAnsi="Sakkal Majalla" w:cs="Sakkal Majalla" w:hint="cs"/>
              <w:b/>
              <w:bCs/>
              <w:sz w:val="32"/>
              <w:szCs w:val="32"/>
              <w:lang w:bidi="ar-DZ"/>
            </w:rPr>
            <w:instrText>CITATION</w:instrText>
          </w:r>
          <w:r w:rsidR="009D1380" w:rsidRPr="00EB05FC">
            <w:rPr>
              <w:rFonts w:ascii="Sakkal Majalla" w:hAnsi="Sakkal Majalla" w:cs="Sakkal Majalla" w:hint="cs"/>
              <w:b/>
              <w:bCs/>
              <w:sz w:val="32"/>
              <w:szCs w:val="32"/>
              <w:rtl/>
              <w:lang w:bidi="ar-DZ"/>
            </w:rPr>
            <w:instrText xml:space="preserve"> الج20 \</w:instrText>
          </w:r>
          <w:r w:rsidR="009D1380" w:rsidRPr="00EB05FC">
            <w:rPr>
              <w:rFonts w:ascii="Sakkal Majalla" w:hAnsi="Sakkal Majalla" w:cs="Sakkal Majalla" w:hint="cs"/>
              <w:b/>
              <w:bCs/>
              <w:sz w:val="32"/>
              <w:szCs w:val="32"/>
              <w:lang w:bidi="ar-DZ"/>
            </w:rPr>
            <w:instrText>l 5121</w:instrText>
          </w:r>
          <w:r w:rsidR="009D1380" w:rsidRPr="00EB05FC">
            <w:rPr>
              <w:rFonts w:ascii="Sakkal Majalla" w:hAnsi="Sakkal Majalla" w:cs="Sakkal Majalla"/>
              <w:b/>
              <w:bCs/>
              <w:sz w:val="32"/>
              <w:szCs w:val="32"/>
              <w:rtl/>
              <w:lang w:bidi="ar-DZ"/>
            </w:rPr>
            <w:instrText xml:space="preserve"> </w:instrText>
          </w:r>
          <w:r w:rsidR="00BE21D4" w:rsidRPr="00EB05FC">
            <w:rPr>
              <w:rFonts w:ascii="Sakkal Majalla" w:hAnsi="Sakkal Majalla" w:cs="Sakkal Majalla"/>
              <w:b/>
              <w:bCs/>
              <w:sz w:val="32"/>
              <w:szCs w:val="32"/>
              <w:rtl/>
            </w:rPr>
            <w:fldChar w:fldCharType="separate"/>
          </w:r>
          <w:r w:rsidR="00172B1F" w:rsidRPr="00EB05FC">
            <w:rPr>
              <w:rFonts w:ascii="Sakkal Majalla" w:hAnsi="Sakkal Majalla" w:cs="Sakkal Majalla"/>
              <w:b/>
              <w:bCs/>
              <w:noProof/>
              <w:sz w:val="32"/>
              <w:szCs w:val="32"/>
              <w:rtl/>
              <w:lang w:bidi="ar-DZ"/>
            </w:rPr>
            <w:t xml:space="preserve"> </w:t>
          </w:r>
          <w:r w:rsidR="00172B1F" w:rsidRPr="00EB05FC">
            <w:rPr>
              <w:rFonts w:ascii="Sakkal Majalla" w:hAnsi="Sakkal Majalla" w:cs="Sakkal Majalla" w:hint="cs"/>
              <w:b/>
              <w:bCs/>
              <w:noProof/>
              <w:sz w:val="32"/>
              <w:szCs w:val="32"/>
              <w:rtl/>
              <w:lang w:bidi="ar-DZ"/>
            </w:rPr>
            <w:t>(الجريدة الرسمية للجمهورية الجزائرية، العدد 25، أبريل 2020)</w:t>
          </w:r>
          <w:r w:rsidR="00BE21D4" w:rsidRPr="00EB05FC">
            <w:rPr>
              <w:rFonts w:ascii="Sakkal Majalla" w:hAnsi="Sakkal Majalla" w:cs="Sakkal Majalla"/>
              <w:b/>
              <w:bCs/>
              <w:sz w:val="32"/>
              <w:szCs w:val="32"/>
              <w:rtl/>
            </w:rPr>
            <w:fldChar w:fldCharType="end"/>
          </w:r>
        </w:sdtContent>
      </w:sdt>
    </w:p>
    <w:p w:rsidR="006D2FD2" w:rsidRPr="00EB05FC" w:rsidRDefault="006D2FD2" w:rsidP="00B36B70">
      <w:pPr>
        <w:bidi/>
        <w:jc w:val="both"/>
        <w:rPr>
          <w:rFonts w:ascii="Sakkal Majalla" w:hAnsi="Sakkal Majalla" w:cs="Sakkal Majalla"/>
          <w:b/>
          <w:bCs/>
          <w:sz w:val="32"/>
          <w:szCs w:val="32"/>
          <w:rtl/>
        </w:rPr>
      </w:pPr>
      <w:r>
        <w:rPr>
          <w:rFonts w:ascii="Sakkal Majalla" w:hAnsi="Sakkal Majalla" w:cs="Sakkal Majalla" w:hint="cs"/>
          <w:sz w:val="32"/>
          <w:szCs w:val="32"/>
          <w:rtl/>
        </w:rPr>
        <w:t>من خلال هذه الإشارة لمهام المرصد الوطني، ودوره في الوقاية من التمييز وخطاب الكراهية، "فإن دوره يقتصر على الجانب الوقائي دون الجانب العلاجي، إذ لا يملك المرصد الوطني صلاحيات ضمن مكافحة التمييز وخطاب الكراهية، حيث يقتصر دوره على تبليغ الجهات الإدارية والقضائية المختصة لتقوم بدورها العلاجي للظاهرة، لذا يفتقر المرصد الوطني للعديد من الاختصاصات التي تمنح للسلطات الإدارية المستقلة والمتعلقة بالتحري والعقاب وحل النزاع والتحكيم".</w:t>
      </w:r>
      <w:sdt>
        <w:sdtPr>
          <w:rPr>
            <w:rFonts w:ascii="Sakkal Majalla" w:hAnsi="Sakkal Majalla" w:cs="Sakkal Majalla" w:hint="cs"/>
            <w:sz w:val="32"/>
            <w:szCs w:val="32"/>
            <w:rtl/>
          </w:rPr>
          <w:id w:val="501352980"/>
          <w:citation/>
        </w:sdtPr>
        <w:sdtEndPr>
          <w:rPr>
            <w:b/>
            <w:bCs/>
          </w:rPr>
        </w:sdtEndPr>
        <w:sdtContent>
          <w:r w:rsidR="00BE21D4" w:rsidRPr="00EB05FC">
            <w:rPr>
              <w:rFonts w:ascii="Sakkal Majalla" w:hAnsi="Sakkal Majalla" w:cs="Sakkal Majalla"/>
              <w:b/>
              <w:bCs/>
              <w:sz w:val="32"/>
              <w:szCs w:val="32"/>
              <w:rtl/>
            </w:rPr>
            <w:fldChar w:fldCharType="begin"/>
          </w:r>
          <w:r w:rsidR="00B36B70" w:rsidRPr="00EB05FC">
            <w:rPr>
              <w:rFonts w:ascii="Sakkal Majalla" w:hAnsi="Sakkal Majalla" w:cs="Sakkal Majalla"/>
              <w:b/>
              <w:bCs/>
              <w:sz w:val="32"/>
              <w:szCs w:val="32"/>
              <w:rtl/>
              <w:lang w:bidi="ar-DZ"/>
            </w:rPr>
            <w:instrText xml:space="preserve"> </w:instrText>
          </w:r>
          <w:r w:rsidR="00B36B70" w:rsidRPr="00EB05FC">
            <w:rPr>
              <w:rFonts w:ascii="Sakkal Majalla" w:hAnsi="Sakkal Majalla" w:cs="Sakkal Majalla" w:hint="cs"/>
              <w:b/>
              <w:bCs/>
              <w:sz w:val="32"/>
              <w:szCs w:val="32"/>
              <w:lang w:bidi="ar-DZ"/>
            </w:rPr>
            <w:instrText>CITATION</w:instrText>
          </w:r>
          <w:r w:rsidR="00B36B70" w:rsidRPr="00EB05FC">
            <w:rPr>
              <w:rFonts w:ascii="Sakkal Majalla" w:hAnsi="Sakkal Majalla" w:cs="Sakkal Majalla" w:hint="cs"/>
              <w:b/>
              <w:bCs/>
              <w:sz w:val="32"/>
              <w:szCs w:val="32"/>
              <w:rtl/>
              <w:lang w:bidi="ar-DZ"/>
            </w:rPr>
            <w:instrText xml:space="preserve"> أحس21 \</w:instrText>
          </w:r>
          <w:r w:rsidR="00B36B70" w:rsidRPr="00EB05FC">
            <w:rPr>
              <w:rFonts w:ascii="Sakkal Majalla" w:hAnsi="Sakkal Majalla" w:cs="Sakkal Majalla" w:hint="cs"/>
              <w:b/>
              <w:bCs/>
              <w:sz w:val="32"/>
              <w:szCs w:val="32"/>
              <w:lang w:bidi="ar-DZ"/>
            </w:rPr>
            <w:instrText>p 173-174 \l 5121</w:instrText>
          </w:r>
          <w:r w:rsidR="00B36B70" w:rsidRPr="00EB05FC">
            <w:rPr>
              <w:rFonts w:ascii="Sakkal Majalla" w:hAnsi="Sakkal Majalla" w:cs="Sakkal Majalla" w:hint="cs"/>
              <w:b/>
              <w:bCs/>
              <w:sz w:val="32"/>
              <w:szCs w:val="32"/>
              <w:rtl/>
              <w:lang w:bidi="ar-DZ"/>
            </w:rPr>
            <w:instrText xml:space="preserve"> </w:instrText>
          </w:r>
          <w:r w:rsidR="00B36B70" w:rsidRPr="00EB05FC">
            <w:rPr>
              <w:rFonts w:ascii="Sakkal Majalla" w:hAnsi="Sakkal Majalla" w:cs="Sakkal Majalla"/>
              <w:b/>
              <w:bCs/>
              <w:sz w:val="32"/>
              <w:szCs w:val="32"/>
              <w:rtl/>
              <w:lang w:bidi="ar-DZ"/>
            </w:rPr>
            <w:instrText xml:space="preserve"> </w:instrText>
          </w:r>
          <w:r w:rsidR="00BE21D4" w:rsidRPr="00EB05FC">
            <w:rPr>
              <w:rFonts w:ascii="Sakkal Majalla" w:hAnsi="Sakkal Majalla" w:cs="Sakkal Majalla"/>
              <w:b/>
              <w:bCs/>
              <w:sz w:val="32"/>
              <w:szCs w:val="32"/>
              <w:rtl/>
            </w:rPr>
            <w:fldChar w:fldCharType="separate"/>
          </w:r>
          <w:r w:rsidR="00B36B70" w:rsidRPr="00EB05FC">
            <w:rPr>
              <w:rFonts w:ascii="Sakkal Majalla" w:hAnsi="Sakkal Majalla" w:cs="Sakkal Majalla"/>
              <w:b/>
              <w:bCs/>
              <w:noProof/>
              <w:sz w:val="32"/>
              <w:szCs w:val="32"/>
              <w:rtl/>
              <w:lang w:bidi="ar-DZ"/>
            </w:rPr>
            <w:t xml:space="preserve"> </w:t>
          </w:r>
          <w:r w:rsidR="00B36B70" w:rsidRPr="00EB05FC">
            <w:rPr>
              <w:rFonts w:ascii="Sakkal Majalla" w:hAnsi="Sakkal Majalla" w:cs="Sakkal Majalla" w:hint="cs"/>
              <w:b/>
              <w:bCs/>
              <w:noProof/>
              <w:sz w:val="32"/>
              <w:szCs w:val="32"/>
              <w:rtl/>
              <w:lang w:bidi="ar-DZ"/>
            </w:rPr>
            <w:t>(غربي أحسن ، 2021، الصفحات 173-174)</w:t>
          </w:r>
          <w:r w:rsidR="00BE21D4" w:rsidRPr="00EB05FC">
            <w:rPr>
              <w:rFonts w:ascii="Sakkal Majalla" w:hAnsi="Sakkal Majalla" w:cs="Sakkal Majalla"/>
              <w:b/>
              <w:bCs/>
              <w:sz w:val="32"/>
              <w:szCs w:val="32"/>
              <w:rtl/>
            </w:rPr>
            <w:fldChar w:fldCharType="end"/>
          </w:r>
        </w:sdtContent>
      </w:sdt>
    </w:p>
    <w:p w:rsidR="00241441" w:rsidRDefault="00241441" w:rsidP="00C27364">
      <w:pPr>
        <w:bidi/>
        <w:jc w:val="both"/>
        <w:rPr>
          <w:rFonts w:ascii="Sakkal Majalla" w:hAnsi="Sakkal Majalla" w:cs="Sakkal Majalla"/>
          <w:sz w:val="32"/>
          <w:szCs w:val="32"/>
          <w:rtl/>
        </w:rPr>
      </w:pPr>
      <w:r>
        <w:rPr>
          <w:rFonts w:ascii="Sakkal Majalla" w:hAnsi="Sakkal Majalla" w:cs="Sakkal Majalla" w:hint="cs"/>
          <w:sz w:val="32"/>
          <w:szCs w:val="32"/>
          <w:rtl/>
        </w:rPr>
        <w:t xml:space="preserve">في مجال التعاون الدولي لمحاربة خطاب الكراهية، كما ورد في الفصل السادس الذي جاء بعنوان: التعاون القضائي الدولي، نصت المادة </w:t>
      </w:r>
      <w:r w:rsidRPr="00EB05FC">
        <w:rPr>
          <w:rFonts w:ascii="Sakkal Majalla" w:hAnsi="Sakkal Majalla" w:cs="Sakkal Majalla" w:hint="cs"/>
          <w:b/>
          <w:bCs/>
          <w:sz w:val="32"/>
          <w:szCs w:val="32"/>
          <w:rtl/>
        </w:rPr>
        <w:t>43</w:t>
      </w:r>
      <w:r>
        <w:rPr>
          <w:rFonts w:ascii="Sakkal Majalla" w:hAnsi="Sakkal Majalla" w:cs="Sakkal Majalla" w:hint="cs"/>
          <w:sz w:val="32"/>
          <w:szCs w:val="32"/>
          <w:rtl/>
        </w:rPr>
        <w:t xml:space="preserve"> على أنه: "في إطار </w:t>
      </w:r>
      <w:r w:rsidR="00596780">
        <w:rPr>
          <w:rFonts w:ascii="Sakkal Majalla" w:hAnsi="Sakkal Majalla" w:cs="Sakkal Majalla" w:hint="cs"/>
          <w:sz w:val="32"/>
          <w:szCs w:val="32"/>
          <w:rtl/>
        </w:rPr>
        <w:t xml:space="preserve">التحريات أو التحقيقات القضائية الجارية لمعاينة الجرائم المنصوص عليها في هذا القانون وكشف مرتكبيها، يمكن </w:t>
      </w:r>
      <w:r w:rsidR="00C27364">
        <w:rPr>
          <w:rFonts w:ascii="Sakkal Majalla" w:hAnsi="Sakkal Majalla" w:cs="Sakkal Majalla" w:hint="cs"/>
          <w:sz w:val="32"/>
          <w:szCs w:val="32"/>
          <w:rtl/>
        </w:rPr>
        <w:t>ل</w:t>
      </w:r>
      <w:r w:rsidR="00596780">
        <w:rPr>
          <w:rFonts w:ascii="Sakkal Majalla" w:hAnsi="Sakkal Majalla" w:cs="Sakkal Majalla" w:hint="cs"/>
          <w:sz w:val="32"/>
          <w:szCs w:val="32"/>
          <w:rtl/>
        </w:rPr>
        <w:t xml:space="preserve">لسلطات </w:t>
      </w:r>
      <w:r w:rsidR="00C27364">
        <w:rPr>
          <w:rFonts w:ascii="Sakkal Majalla" w:hAnsi="Sakkal Majalla" w:cs="Sakkal Majalla" w:hint="cs"/>
          <w:sz w:val="32"/>
          <w:szCs w:val="32"/>
          <w:rtl/>
        </w:rPr>
        <w:t>المختصة ومع مراعاة الاتفاقيات الدولية ومبدأ المعاملة بالمثل اللجوء إلى التعاون القضائي الدولي</w:t>
      </w:r>
      <w:r w:rsidR="00EB05FC">
        <w:rPr>
          <w:rFonts w:ascii="Sakkal Majalla" w:hAnsi="Sakkal Majalla" w:cs="Sakkal Majalla" w:hint="cs"/>
          <w:sz w:val="32"/>
          <w:szCs w:val="32"/>
          <w:rtl/>
        </w:rPr>
        <w:t>"</w:t>
      </w:r>
      <w:r w:rsidR="00C27364">
        <w:rPr>
          <w:rFonts w:ascii="Sakkal Majalla" w:hAnsi="Sakkal Majalla" w:cs="Sakkal Majalla" w:hint="cs"/>
          <w:sz w:val="32"/>
          <w:szCs w:val="32"/>
          <w:rtl/>
        </w:rPr>
        <w:t>.</w:t>
      </w:r>
    </w:p>
    <w:p w:rsidR="00C27364" w:rsidRPr="00EB05FC" w:rsidRDefault="00A47C42" w:rsidP="00C27364">
      <w:pPr>
        <w:bidi/>
        <w:jc w:val="both"/>
        <w:rPr>
          <w:rFonts w:ascii="Sakkal Majalla" w:hAnsi="Sakkal Majalla" w:cs="Sakkal Majalla"/>
          <w:b/>
          <w:bCs/>
          <w:sz w:val="32"/>
          <w:szCs w:val="32"/>
          <w:rtl/>
        </w:rPr>
      </w:pPr>
      <w:r>
        <w:rPr>
          <w:rFonts w:ascii="Sakkal Majalla" w:hAnsi="Sakkal Majalla" w:cs="Sakkal Majalla" w:hint="cs"/>
          <w:sz w:val="32"/>
          <w:szCs w:val="32"/>
          <w:rtl/>
        </w:rPr>
        <w:t xml:space="preserve">و </w:t>
      </w:r>
      <w:r w:rsidR="00C27364">
        <w:rPr>
          <w:rFonts w:ascii="Sakkal Majalla" w:hAnsi="Sakkal Majalla" w:cs="Sakkal Majalla" w:hint="cs"/>
          <w:sz w:val="32"/>
          <w:szCs w:val="32"/>
          <w:rtl/>
        </w:rPr>
        <w:t xml:space="preserve">في المادة </w:t>
      </w:r>
      <w:r w:rsidR="00C27364" w:rsidRPr="00EB05FC">
        <w:rPr>
          <w:rFonts w:ascii="Sakkal Majalla" w:hAnsi="Sakkal Majalla" w:cs="Sakkal Majalla" w:hint="cs"/>
          <w:b/>
          <w:bCs/>
          <w:sz w:val="32"/>
          <w:szCs w:val="32"/>
          <w:rtl/>
        </w:rPr>
        <w:t>45</w:t>
      </w:r>
      <w:r w:rsidR="00C27364">
        <w:rPr>
          <w:rFonts w:ascii="Sakkal Majalla" w:hAnsi="Sakkal Majalla" w:cs="Sakkal Majalla" w:hint="cs"/>
          <w:sz w:val="32"/>
          <w:szCs w:val="32"/>
          <w:rtl/>
        </w:rPr>
        <w:t xml:space="preserve"> من القانون التأكيد على رفض تنفيذ أية طلبات للتعاون الدولي إذا من شأنها المساس بالسيادة الوطنية أو النظام العام.</w:t>
      </w:r>
      <w:sdt>
        <w:sdtPr>
          <w:rPr>
            <w:rFonts w:ascii="Sakkal Majalla" w:hAnsi="Sakkal Majalla" w:cs="Sakkal Majalla" w:hint="cs"/>
            <w:sz w:val="32"/>
            <w:szCs w:val="32"/>
            <w:rtl/>
          </w:rPr>
          <w:id w:val="501353804"/>
          <w:citation/>
        </w:sdtPr>
        <w:sdtEndPr>
          <w:rPr>
            <w:b/>
            <w:bCs/>
          </w:rPr>
        </w:sdtEndPr>
        <w:sdtContent>
          <w:r w:rsidR="00BE21D4" w:rsidRPr="00EB05FC">
            <w:rPr>
              <w:rFonts w:ascii="Sakkal Majalla" w:hAnsi="Sakkal Majalla" w:cs="Sakkal Majalla"/>
              <w:b/>
              <w:bCs/>
              <w:sz w:val="32"/>
              <w:szCs w:val="32"/>
              <w:rtl/>
            </w:rPr>
            <w:fldChar w:fldCharType="begin"/>
          </w:r>
          <w:r w:rsidR="00C1705C" w:rsidRPr="00EB05FC">
            <w:rPr>
              <w:rFonts w:ascii="Sakkal Majalla" w:hAnsi="Sakkal Majalla" w:cs="Sakkal Majalla"/>
              <w:b/>
              <w:bCs/>
              <w:sz w:val="32"/>
              <w:szCs w:val="32"/>
              <w:rtl/>
              <w:lang w:bidi="ar-DZ"/>
            </w:rPr>
            <w:instrText xml:space="preserve"> </w:instrText>
          </w:r>
          <w:r w:rsidR="00C1705C" w:rsidRPr="00EB05FC">
            <w:rPr>
              <w:rFonts w:ascii="Sakkal Majalla" w:hAnsi="Sakkal Majalla" w:cs="Sakkal Majalla" w:hint="cs"/>
              <w:b/>
              <w:bCs/>
              <w:sz w:val="32"/>
              <w:szCs w:val="32"/>
              <w:lang w:bidi="ar-DZ"/>
            </w:rPr>
            <w:instrText>CITATION</w:instrText>
          </w:r>
          <w:r w:rsidR="00C1705C" w:rsidRPr="00EB05FC">
            <w:rPr>
              <w:rFonts w:ascii="Sakkal Majalla" w:hAnsi="Sakkal Majalla" w:cs="Sakkal Majalla" w:hint="cs"/>
              <w:b/>
              <w:bCs/>
              <w:sz w:val="32"/>
              <w:szCs w:val="32"/>
              <w:rtl/>
              <w:lang w:bidi="ar-DZ"/>
            </w:rPr>
            <w:instrText xml:space="preserve"> الج20 \</w:instrText>
          </w:r>
          <w:r w:rsidR="00C1705C" w:rsidRPr="00EB05FC">
            <w:rPr>
              <w:rFonts w:ascii="Sakkal Majalla" w:hAnsi="Sakkal Majalla" w:cs="Sakkal Majalla" w:hint="cs"/>
              <w:b/>
              <w:bCs/>
              <w:sz w:val="32"/>
              <w:szCs w:val="32"/>
              <w:lang w:bidi="ar-DZ"/>
            </w:rPr>
            <w:instrText>l 5121</w:instrText>
          </w:r>
          <w:r w:rsidR="00C1705C" w:rsidRPr="00EB05FC">
            <w:rPr>
              <w:rFonts w:ascii="Sakkal Majalla" w:hAnsi="Sakkal Majalla" w:cs="Sakkal Majalla"/>
              <w:b/>
              <w:bCs/>
              <w:sz w:val="32"/>
              <w:szCs w:val="32"/>
              <w:rtl/>
              <w:lang w:bidi="ar-DZ"/>
            </w:rPr>
            <w:instrText xml:space="preserve"> </w:instrText>
          </w:r>
          <w:r w:rsidR="00BE21D4" w:rsidRPr="00EB05FC">
            <w:rPr>
              <w:rFonts w:ascii="Sakkal Majalla" w:hAnsi="Sakkal Majalla" w:cs="Sakkal Majalla"/>
              <w:b/>
              <w:bCs/>
              <w:sz w:val="32"/>
              <w:szCs w:val="32"/>
              <w:rtl/>
            </w:rPr>
            <w:fldChar w:fldCharType="separate"/>
          </w:r>
          <w:r w:rsidR="00C1705C" w:rsidRPr="00EB05FC">
            <w:rPr>
              <w:rFonts w:ascii="Sakkal Majalla" w:hAnsi="Sakkal Majalla" w:cs="Sakkal Majalla"/>
              <w:b/>
              <w:bCs/>
              <w:noProof/>
              <w:sz w:val="32"/>
              <w:szCs w:val="32"/>
              <w:rtl/>
              <w:lang w:bidi="ar-DZ"/>
            </w:rPr>
            <w:t xml:space="preserve"> </w:t>
          </w:r>
          <w:r w:rsidR="00C1705C" w:rsidRPr="00EB05FC">
            <w:rPr>
              <w:rFonts w:ascii="Sakkal Majalla" w:hAnsi="Sakkal Majalla" w:cs="Sakkal Majalla" w:hint="cs"/>
              <w:b/>
              <w:bCs/>
              <w:noProof/>
              <w:sz w:val="32"/>
              <w:szCs w:val="32"/>
              <w:rtl/>
              <w:lang w:bidi="ar-DZ"/>
            </w:rPr>
            <w:t>(الجريدة الرسمية للجمهورية الجزائرية، العدد 25، أبريل 2020)</w:t>
          </w:r>
          <w:r w:rsidR="00BE21D4" w:rsidRPr="00EB05FC">
            <w:rPr>
              <w:rFonts w:ascii="Sakkal Majalla" w:hAnsi="Sakkal Majalla" w:cs="Sakkal Majalla"/>
              <w:b/>
              <w:bCs/>
              <w:sz w:val="32"/>
              <w:szCs w:val="32"/>
              <w:rtl/>
            </w:rPr>
            <w:fldChar w:fldCharType="end"/>
          </w:r>
        </w:sdtContent>
      </w:sdt>
    </w:p>
    <w:p w:rsidR="00835465" w:rsidRDefault="00C1705C" w:rsidP="0029298B">
      <w:pPr>
        <w:bidi/>
        <w:jc w:val="both"/>
        <w:rPr>
          <w:rFonts w:ascii="Sakkal Majalla" w:hAnsi="Sakkal Majalla" w:cs="Sakkal Majalla" w:hint="cs"/>
          <w:b/>
          <w:bCs/>
          <w:sz w:val="32"/>
          <w:szCs w:val="32"/>
          <w:rtl/>
        </w:rPr>
      </w:pPr>
      <w:r>
        <w:rPr>
          <w:rFonts w:ascii="Sakkal Majalla" w:hAnsi="Sakkal Majalla" w:cs="Sakkal Majalla" w:hint="cs"/>
          <w:sz w:val="32"/>
          <w:szCs w:val="32"/>
          <w:rtl/>
        </w:rPr>
        <w:t>"انتهج المشرع الجزائري نهجا يعبر به عن إرادة صادقة في مواجهة حقيقية وفعالة لجرائم خطاب الكراهية، والدليل على ذلك إفراده لقانون خاص لجرائم التمييز  وخطاب الكراهية و</w:t>
      </w:r>
      <w:r w:rsidR="0029298B">
        <w:rPr>
          <w:rFonts w:ascii="Sakkal Majalla" w:hAnsi="Sakkal Majalla" w:cs="Sakkal Majalla" w:hint="cs"/>
          <w:sz w:val="32"/>
          <w:szCs w:val="32"/>
          <w:rtl/>
        </w:rPr>
        <w:t xml:space="preserve"> </w:t>
      </w:r>
      <w:r>
        <w:rPr>
          <w:rFonts w:ascii="Sakkal Majalla" w:hAnsi="Sakkal Majalla" w:cs="Sakkal Majalla" w:hint="cs"/>
          <w:sz w:val="32"/>
          <w:szCs w:val="32"/>
          <w:rtl/>
        </w:rPr>
        <w:t>مكافحتهما، ومع ذلك وإن كان لهذا التخصيص التشريعي دور أساسي في ضبط مختلف جرائم خطاب الكراهية وهي متعددة الصور على حسب ما جاء فيه، إلا أنه يبقى غير كاف بالنظر إلى بعض العيوب التي وردت في نصوصه والتي من شأنها أن تؤثر على مسألة تحديد معايير التجريم وضبط الجزاء المناسب لهذه الجرائم"</w:t>
      </w:r>
      <w:sdt>
        <w:sdtPr>
          <w:rPr>
            <w:rFonts w:ascii="Sakkal Majalla" w:hAnsi="Sakkal Majalla" w:cs="Sakkal Majalla" w:hint="cs"/>
            <w:sz w:val="32"/>
            <w:szCs w:val="32"/>
            <w:rtl/>
          </w:rPr>
          <w:id w:val="501353805"/>
          <w:citation/>
        </w:sdtPr>
        <w:sdtEndPr>
          <w:rPr>
            <w:b/>
            <w:bCs/>
          </w:rPr>
        </w:sdtEndPr>
        <w:sdtContent>
          <w:r w:rsidR="00BE21D4" w:rsidRPr="00EB05FC">
            <w:rPr>
              <w:rFonts w:ascii="Sakkal Majalla" w:hAnsi="Sakkal Majalla" w:cs="Sakkal Majalla"/>
              <w:b/>
              <w:bCs/>
              <w:sz w:val="32"/>
              <w:szCs w:val="32"/>
              <w:rtl/>
            </w:rPr>
            <w:fldChar w:fldCharType="begin"/>
          </w:r>
          <w:r w:rsidRPr="00EB05FC">
            <w:rPr>
              <w:rFonts w:ascii="Sakkal Majalla" w:hAnsi="Sakkal Majalla" w:cs="Sakkal Majalla"/>
              <w:b/>
              <w:bCs/>
              <w:sz w:val="32"/>
              <w:szCs w:val="32"/>
              <w:rtl/>
              <w:lang w:bidi="ar-DZ"/>
            </w:rPr>
            <w:instrText xml:space="preserve"> </w:instrText>
          </w:r>
          <w:r w:rsidRPr="00EB05FC">
            <w:rPr>
              <w:rFonts w:ascii="Sakkal Majalla" w:hAnsi="Sakkal Majalla" w:cs="Sakkal Majalla" w:hint="cs"/>
              <w:b/>
              <w:bCs/>
              <w:sz w:val="32"/>
              <w:szCs w:val="32"/>
              <w:lang w:bidi="ar-DZ"/>
            </w:rPr>
            <w:instrText>CITATION</w:instrText>
          </w:r>
          <w:r w:rsidRPr="00EB05FC">
            <w:rPr>
              <w:rFonts w:ascii="Sakkal Majalla" w:hAnsi="Sakkal Majalla" w:cs="Sakkal Majalla" w:hint="cs"/>
              <w:b/>
              <w:bCs/>
              <w:sz w:val="32"/>
              <w:szCs w:val="32"/>
              <w:rtl/>
              <w:lang w:bidi="ar-DZ"/>
            </w:rPr>
            <w:instrText xml:space="preserve"> رزا21 \</w:instrText>
          </w:r>
          <w:r w:rsidRPr="00EB05FC">
            <w:rPr>
              <w:rFonts w:ascii="Sakkal Majalla" w:hAnsi="Sakkal Majalla" w:cs="Sakkal Majalla" w:hint="cs"/>
              <w:b/>
              <w:bCs/>
              <w:sz w:val="32"/>
              <w:szCs w:val="32"/>
              <w:lang w:bidi="ar-DZ"/>
            </w:rPr>
            <w:instrText>p 24-25 \l 5121</w:instrText>
          </w:r>
          <w:r w:rsidRPr="00EB05FC">
            <w:rPr>
              <w:rFonts w:ascii="Sakkal Majalla" w:hAnsi="Sakkal Majalla" w:cs="Sakkal Majalla" w:hint="cs"/>
              <w:b/>
              <w:bCs/>
              <w:sz w:val="32"/>
              <w:szCs w:val="32"/>
              <w:rtl/>
              <w:lang w:bidi="ar-DZ"/>
            </w:rPr>
            <w:instrText xml:space="preserve"> </w:instrText>
          </w:r>
          <w:r w:rsidRPr="00EB05FC">
            <w:rPr>
              <w:rFonts w:ascii="Sakkal Majalla" w:hAnsi="Sakkal Majalla" w:cs="Sakkal Majalla"/>
              <w:b/>
              <w:bCs/>
              <w:sz w:val="32"/>
              <w:szCs w:val="32"/>
              <w:rtl/>
              <w:lang w:bidi="ar-DZ"/>
            </w:rPr>
            <w:instrText xml:space="preserve"> </w:instrText>
          </w:r>
          <w:r w:rsidR="00BE21D4" w:rsidRPr="00EB05FC">
            <w:rPr>
              <w:rFonts w:ascii="Sakkal Majalla" w:hAnsi="Sakkal Majalla" w:cs="Sakkal Majalla"/>
              <w:b/>
              <w:bCs/>
              <w:sz w:val="32"/>
              <w:szCs w:val="32"/>
              <w:rtl/>
            </w:rPr>
            <w:fldChar w:fldCharType="separate"/>
          </w:r>
          <w:r w:rsidRPr="00EB05FC">
            <w:rPr>
              <w:rFonts w:ascii="Sakkal Majalla" w:hAnsi="Sakkal Majalla" w:cs="Sakkal Majalla"/>
              <w:b/>
              <w:bCs/>
              <w:noProof/>
              <w:sz w:val="32"/>
              <w:szCs w:val="32"/>
              <w:rtl/>
              <w:lang w:bidi="ar-DZ"/>
            </w:rPr>
            <w:t xml:space="preserve"> </w:t>
          </w:r>
          <w:r w:rsidRPr="00EB05FC">
            <w:rPr>
              <w:rFonts w:ascii="Sakkal Majalla" w:hAnsi="Sakkal Majalla" w:cs="Sakkal Majalla" w:hint="cs"/>
              <w:b/>
              <w:bCs/>
              <w:noProof/>
              <w:sz w:val="32"/>
              <w:szCs w:val="32"/>
              <w:rtl/>
              <w:lang w:bidi="ar-DZ"/>
            </w:rPr>
            <w:t>(رزاقي نبيلة، محمد عبد الكريم مهجة، 2021، الصفحات 24-25)</w:t>
          </w:r>
          <w:r w:rsidR="00BE21D4" w:rsidRPr="00EB05FC">
            <w:rPr>
              <w:rFonts w:ascii="Sakkal Majalla" w:hAnsi="Sakkal Majalla" w:cs="Sakkal Majalla"/>
              <w:b/>
              <w:bCs/>
              <w:sz w:val="32"/>
              <w:szCs w:val="32"/>
              <w:rtl/>
            </w:rPr>
            <w:fldChar w:fldCharType="end"/>
          </w:r>
        </w:sdtContent>
      </w:sdt>
    </w:p>
    <w:p w:rsidR="006E2349" w:rsidRDefault="006E2349" w:rsidP="006E2349">
      <w:pPr>
        <w:bidi/>
        <w:jc w:val="both"/>
        <w:rPr>
          <w:rFonts w:ascii="Sakkal Majalla" w:hAnsi="Sakkal Majalla" w:cs="Sakkal Majalla" w:hint="cs"/>
          <w:b/>
          <w:bCs/>
          <w:sz w:val="32"/>
          <w:szCs w:val="32"/>
          <w:rtl/>
        </w:rPr>
      </w:pPr>
    </w:p>
    <w:p w:rsidR="006E2349" w:rsidRDefault="006E2349" w:rsidP="006E2349">
      <w:pPr>
        <w:bidi/>
        <w:jc w:val="both"/>
        <w:rPr>
          <w:rFonts w:ascii="Sakkal Majalla" w:hAnsi="Sakkal Majalla" w:cs="Sakkal Majalla" w:hint="cs"/>
          <w:b/>
          <w:bCs/>
          <w:sz w:val="32"/>
          <w:szCs w:val="32"/>
          <w:rtl/>
        </w:rPr>
      </w:pPr>
    </w:p>
    <w:p w:rsidR="006E2349" w:rsidRDefault="006E2349" w:rsidP="006E2349">
      <w:pPr>
        <w:bidi/>
        <w:jc w:val="both"/>
        <w:rPr>
          <w:rFonts w:ascii="Sakkal Majalla" w:hAnsi="Sakkal Majalla" w:cs="Sakkal Majalla" w:hint="cs"/>
          <w:b/>
          <w:bCs/>
          <w:sz w:val="32"/>
          <w:szCs w:val="32"/>
          <w:rtl/>
        </w:rPr>
      </w:pPr>
    </w:p>
    <w:p w:rsidR="006E2349" w:rsidRDefault="006E2349" w:rsidP="006E2349">
      <w:pPr>
        <w:bidi/>
        <w:jc w:val="both"/>
        <w:rPr>
          <w:rFonts w:ascii="Sakkal Majalla" w:hAnsi="Sakkal Majalla" w:cs="Sakkal Majalla" w:hint="cs"/>
          <w:b/>
          <w:bCs/>
          <w:sz w:val="32"/>
          <w:szCs w:val="32"/>
          <w:rtl/>
        </w:rPr>
      </w:pPr>
    </w:p>
    <w:p w:rsidR="006E2349" w:rsidRPr="00EB05FC" w:rsidRDefault="006E2349" w:rsidP="006E2349">
      <w:pPr>
        <w:bidi/>
        <w:jc w:val="both"/>
        <w:rPr>
          <w:rFonts w:ascii="Sakkal Majalla" w:hAnsi="Sakkal Majalla" w:cs="Sakkal Majalla"/>
          <w:b/>
          <w:bCs/>
          <w:sz w:val="32"/>
          <w:szCs w:val="32"/>
          <w:rtl/>
        </w:rPr>
      </w:pPr>
    </w:p>
    <w:p w:rsidR="00835465" w:rsidRDefault="00EB05FC" w:rsidP="00835465">
      <w:pPr>
        <w:bidi/>
        <w:jc w:val="both"/>
        <w:rPr>
          <w:rFonts w:ascii="Sakkal Majalla" w:hAnsi="Sakkal Majalla" w:cs="Sakkal Majalla" w:hint="cs"/>
          <w:b/>
          <w:bCs/>
          <w:sz w:val="32"/>
          <w:szCs w:val="32"/>
          <w:rtl/>
        </w:rPr>
      </w:pPr>
      <w:r>
        <w:rPr>
          <w:rFonts w:ascii="Sakkal Majalla" w:hAnsi="Sakkal Majalla" w:cs="Sakkal Majalla" w:hint="cs"/>
          <w:b/>
          <w:bCs/>
          <w:sz w:val="32"/>
          <w:szCs w:val="32"/>
          <w:rtl/>
        </w:rPr>
        <w:t>الخلاصة:</w:t>
      </w:r>
    </w:p>
    <w:p w:rsidR="00EB05FC" w:rsidRDefault="00EB05FC" w:rsidP="006E1CA0">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من خلال هذه الإطلالة السريعة على أهم النصوص القانونية الدولية والوطنية، والتي </w:t>
      </w:r>
      <w:r w:rsidR="006E1CA0">
        <w:rPr>
          <w:rFonts w:ascii="Sakkal Majalla" w:hAnsi="Sakkal Majalla" w:cs="Sakkal Majalla" w:hint="cs"/>
          <w:sz w:val="32"/>
          <w:szCs w:val="32"/>
          <w:rtl/>
        </w:rPr>
        <w:t>أرادت</w:t>
      </w:r>
      <w:r>
        <w:rPr>
          <w:rFonts w:ascii="Sakkal Majalla" w:hAnsi="Sakkal Majalla" w:cs="Sakkal Majalla" w:hint="cs"/>
          <w:sz w:val="32"/>
          <w:szCs w:val="32"/>
          <w:rtl/>
        </w:rPr>
        <w:t xml:space="preserve"> تجريم والتصدي لخطاب الكراهية بمختلف أشكاله، ورغم غياب وصعوبة الاتفاق على تعريف واحد للمفهوم، لاحظنا أن القاسم المشترك بينها </w:t>
      </w:r>
      <w:r w:rsidR="00870D9E">
        <w:rPr>
          <w:rFonts w:ascii="Sakkal Majalla" w:hAnsi="Sakkal Majalla" w:cs="Sakkal Majalla" w:hint="cs"/>
          <w:sz w:val="32"/>
          <w:szCs w:val="32"/>
          <w:rtl/>
        </w:rPr>
        <w:t>جميع</w:t>
      </w:r>
      <w:r w:rsidR="0055385B">
        <w:rPr>
          <w:rFonts w:ascii="Sakkal Majalla" w:hAnsi="Sakkal Majalla" w:cs="Sakkal Majalla" w:hint="cs"/>
          <w:sz w:val="32"/>
          <w:szCs w:val="32"/>
          <w:rtl/>
        </w:rPr>
        <w:t>ا،</w:t>
      </w:r>
      <w:r w:rsidR="00870D9E">
        <w:rPr>
          <w:rFonts w:ascii="Sakkal Majalla" w:hAnsi="Sakkal Majalla" w:cs="Sakkal Majalla" w:hint="cs"/>
          <w:sz w:val="32"/>
          <w:szCs w:val="32"/>
          <w:rtl/>
        </w:rPr>
        <w:t xml:space="preserve"> هو </w:t>
      </w:r>
      <w:r>
        <w:rPr>
          <w:rFonts w:ascii="Sakkal Majalla" w:hAnsi="Sakkal Majalla" w:cs="Sakkal Majalla" w:hint="cs"/>
          <w:sz w:val="32"/>
          <w:szCs w:val="32"/>
          <w:rtl/>
        </w:rPr>
        <w:t>التأكيد</w:t>
      </w:r>
      <w:r w:rsidR="00870D9E">
        <w:rPr>
          <w:rFonts w:ascii="Sakkal Majalla" w:hAnsi="Sakkal Majalla" w:cs="Sakkal Majalla" w:hint="cs"/>
          <w:sz w:val="32"/>
          <w:szCs w:val="32"/>
          <w:rtl/>
        </w:rPr>
        <w:t xml:space="preserve"> </w:t>
      </w:r>
      <w:r>
        <w:rPr>
          <w:rFonts w:ascii="Sakkal Majalla" w:hAnsi="Sakkal Majalla" w:cs="Sakkal Majalla" w:hint="cs"/>
          <w:sz w:val="32"/>
          <w:szCs w:val="32"/>
          <w:rtl/>
        </w:rPr>
        <w:t>على صون الكرامة الإنسانية التي تأبى التمييز</w:t>
      </w:r>
      <w:r w:rsidR="00870D9E">
        <w:rPr>
          <w:rFonts w:ascii="Sakkal Majalla" w:hAnsi="Sakkal Majalla" w:cs="Sakkal Majalla" w:hint="cs"/>
          <w:sz w:val="32"/>
          <w:szCs w:val="32"/>
          <w:rtl/>
        </w:rPr>
        <w:t xml:space="preserve"> </w:t>
      </w:r>
      <w:r>
        <w:rPr>
          <w:rFonts w:ascii="Sakkal Majalla" w:hAnsi="Sakkal Majalla" w:cs="Sakkal Majalla" w:hint="cs"/>
          <w:sz w:val="32"/>
          <w:szCs w:val="32"/>
          <w:rtl/>
        </w:rPr>
        <w:t>بين البشر بمختلف أشكاله والتي قد تتطور من مجرد خطابات أو أحكام مسبقة على الغير إ</w:t>
      </w:r>
      <w:r w:rsidR="00870D9E">
        <w:rPr>
          <w:rFonts w:ascii="Sakkal Majalla" w:hAnsi="Sakkal Majalla" w:cs="Sakkal Majalla" w:hint="cs"/>
          <w:sz w:val="32"/>
          <w:szCs w:val="32"/>
          <w:rtl/>
        </w:rPr>
        <w:t>لى تحريض على أشكال متعددة من الأذية والعنف.</w:t>
      </w:r>
    </w:p>
    <w:p w:rsidR="00870D9E" w:rsidRPr="00EB05FC" w:rsidRDefault="00870D9E" w:rsidP="0055385B">
      <w:pPr>
        <w:bidi/>
        <w:jc w:val="both"/>
        <w:rPr>
          <w:rFonts w:ascii="Sakkal Majalla" w:hAnsi="Sakkal Majalla" w:cs="Sakkal Majalla"/>
          <w:sz w:val="32"/>
          <w:szCs w:val="32"/>
          <w:rtl/>
        </w:rPr>
      </w:pPr>
      <w:r>
        <w:rPr>
          <w:rFonts w:ascii="Sakkal Majalla" w:hAnsi="Sakkal Majalla" w:cs="Sakkal Majalla" w:hint="cs"/>
          <w:sz w:val="32"/>
          <w:szCs w:val="32"/>
          <w:rtl/>
        </w:rPr>
        <w:t xml:space="preserve">وكما رأينا حاول المشرع الجزائري في هذا الصدد ضم صوته لمختلف القوانين والعهود الدولية بإصداره قانونا خاصا يجرم فيه خطاب الكراهية والتمييز، </w:t>
      </w:r>
      <w:r w:rsidR="0055385B">
        <w:rPr>
          <w:rFonts w:ascii="Sakkal Majalla" w:hAnsi="Sakkal Majalla" w:cs="Sakkal Majalla" w:hint="cs"/>
          <w:sz w:val="32"/>
          <w:szCs w:val="32"/>
          <w:rtl/>
        </w:rPr>
        <w:t>أراد</w:t>
      </w:r>
      <w:r>
        <w:rPr>
          <w:rFonts w:ascii="Sakkal Majalla" w:hAnsi="Sakkal Majalla" w:cs="Sakkal Majalla" w:hint="cs"/>
          <w:sz w:val="32"/>
          <w:szCs w:val="32"/>
          <w:rtl/>
        </w:rPr>
        <w:t xml:space="preserve"> من خلاله ضبط مفهوم للخطاب بمختلف أشكاله، وإن كان غامضا في بعض جوانبه التي تحمل معاني فضفاضة وغير دقيقة، كما أراد إغلاق الباب على كل من تحجج بحرية</w:t>
      </w:r>
      <w:r w:rsidR="005414B9">
        <w:rPr>
          <w:rFonts w:ascii="Sakkal Majalla" w:hAnsi="Sakkal Majalla" w:cs="Sakkal Majalla" w:hint="cs"/>
          <w:sz w:val="32"/>
          <w:szCs w:val="32"/>
          <w:rtl/>
        </w:rPr>
        <w:t xml:space="preserve"> </w:t>
      </w:r>
      <w:r>
        <w:rPr>
          <w:rFonts w:ascii="Sakkal Majalla" w:hAnsi="Sakkal Majalla" w:cs="Sakkal Majalla" w:hint="cs"/>
          <w:sz w:val="32"/>
          <w:szCs w:val="32"/>
          <w:rtl/>
        </w:rPr>
        <w:t>التعبير  من أجل إشاعة هذا النوع من الجرائم اللفظية</w:t>
      </w:r>
      <w:r w:rsidR="0055385B">
        <w:rPr>
          <w:rFonts w:ascii="Sakkal Majalla" w:hAnsi="Sakkal Majalla" w:cs="Sakkal Majalla" w:hint="cs"/>
          <w:sz w:val="32"/>
          <w:szCs w:val="32"/>
          <w:rtl/>
        </w:rPr>
        <w:t>،</w:t>
      </w:r>
      <w:r>
        <w:rPr>
          <w:rFonts w:ascii="Sakkal Majalla" w:hAnsi="Sakkal Majalla" w:cs="Sakkal Majalla" w:hint="cs"/>
          <w:sz w:val="32"/>
          <w:szCs w:val="32"/>
          <w:rtl/>
        </w:rPr>
        <w:t xml:space="preserve"> التي قد تتطور إلى أعمال عنيفة تصل حد القتل</w:t>
      </w:r>
      <w:r w:rsidR="005414B9">
        <w:rPr>
          <w:rFonts w:ascii="Sakkal Majalla" w:hAnsi="Sakkal Majalla" w:cs="Sakkal Majalla" w:hint="cs"/>
          <w:sz w:val="32"/>
          <w:szCs w:val="32"/>
          <w:rtl/>
        </w:rPr>
        <w:t>. وهذا من بين</w:t>
      </w:r>
      <w:r w:rsidR="0055385B">
        <w:rPr>
          <w:rFonts w:ascii="Sakkal Majalla" w:hAnsi="Sakkal Majalla" w:cs="Sakkal Majalla" w:hint="cs"/>
          <w:sz w:val="32"/>
          <w:szCs w:val="32"/>
          <w:rtl/>
        </w:rPr>
        <w:t xml:space="preserve"> </w:t>
      </w:r>
      <w:r w:rsidR="005414B9">
        <w:rPr>
          <w:rFonts w:ascii="Sakkal Majalla" w:hAnsi="Sakkal Majalla" w:cs="Sakkal Majalla" w:hint="cs"/>
          <w:sz w:val="32"/>
          <w:szCs w:val="32"/>
          <w:rtl/>
        </w:rPr>
        <w:t>ما يحسب للقانون</w:t>
      </w:r>
      <w:r w:rsidR="0055385B">
        <w:rPr>
          <w:rFonts w:ascii="Sakkal Majalla" w:hAnsi="Sakkal Majalla" w:cs="Sakkal Majalla" w:hint="cs"/>
          <w:sz w:val="32"/>
          <w:szCs w:val="32"/>
          <w:rtl/>
        </w:rPr>
        <w:t>،</w:t>
      </w:r>
      <w:r w:rsidR="005414B9">
        <w:rPr>
          <w:rFonts w:ascii="Sakkal Majalla" w:hAnsi="Sakkal Majalla" w:cs="Sakkal Majalla" w:hint="cs"/>
          <w:sz w:val="32"/>
          <w:szCs w:val="32"/>
          <w:rtl/>
        </w:rPr>
        <w:t xml:space="preserve"> فحرية التعبير رغم أنها حق إنساني دافعت وتدافع عنه مختلف المواثيق الدولية كانت بطريقة أو بأخرى عائقا في وجه ضبط دقيق للمفهوم لما بينهما من تداخل في بعض الجزئيات.</w:t>
      </w: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p>
    <w:p w:rsidR="00BD5B00" w:rsidRDefault="00BD5B00" w:rsidP="00BD5B00">
      <w:pPr>
        <w:bidi/>
        <w:jc w:val="both"/>
        <w:rPr>
          <w:rFonts w:ascii="Sakkal Majalla" w:hAnsi="Sakkal Majalla" w:cs="Sakkal Majalla"/>
          <w:b/>
          <w:bCs/>
          <w:sz w:val="32"/>
          <w:szCs w:val="32"/>
          <w:rtl/>
        </w:rPr>
      </w:pPr>
      <w:r>
        <w:rPr>
          <w:rFonts w:ascii="Sakkal Majalla" w:hAnsi="Sakkal Majalla" w:cs="Sakkal Majalla" w:hint="cs"/>
          <w:b/>
          <w:bCs/>
          <w:sz w:val="32"/>
          <w:szCs w:val="32"/>
          <w:rtl/>
        </w:rPr>
        <w:t>المراجع</w:t>
      </w:r>
    </w:p>
    <w:p w:rsidR="00BD5B00" w:rsidRPr="008E18F7" w:rsidRDefault="00BD5B00" w:rsidP="00BD5B00">
      <w:pPr>
        <w:bidi/>
        <w:jc w:val="both"/>
        <w:rPr>
          <w:rFonts w:ascii="Sakkal Majalla" w:hAnsi="Sakkal Majalla" w:cs="Sakkal Majalla"/>
          <w:b/>
          <w:bCs/>
          <w:sz w:val="32"/>
          <w:szCs w:val="32"/>
          <w:rtl/>
        </w:rPr>
      </w:pPr>
      <w:r>
        <w:rPr>
          <w:rFonts w:ascii="Sakkal Majalla" w:hAnsi="Sakkal Majalla" w:cs="Sakkal Majalla" w:hint="cs"/>
          <w:b/>
          <w:bCs/>
          <w:sz w:val="32"/>
          <w:szCs w:val="32"/>
          <w:rtl/>
        </w:rPr>
        <w:t>1/ الكتب</w:t>
      </w:r>
    </w:p>
    <w:p w:rsidR="00BD5B00" w:rsidRPr="008E18F7" w:rsidRDefault="00BD5B00" w:rsidP="0011220A">
      <w:pPr>
        <w:pStyle w:val="Bibliographie"/>
        <w:numPr>
          <w:ilvl w:val="0"/>
          <w:numId w:val="6"/>
        </w:numPr>
        <w:bidi/>
        <w:spacing w:line="240" w:lineRule="auto"/>
        <w:jc w:val="both"/>
        <w:rPr>
          <w:rFonts w:ascii="Sakkal Majalla" w:hAnsi="Sakkal Majalla" w:cs="Sakkal Majalla"/>
          <w:noProof/>
          <w:sz w:val="32"/>
          <w:szCs w:val="32"/>
          <w:rtl/>
          <w:lang w:bidi="ar-DZ"/>
        </w:rPr>
      </w:pPr>
      <w:r w:rsidRPr="008E18F7">
        <w:rPr>
          <w:rFonts w:ascii="Sakkal Majalla" w:hAnsi="Sakkal Majalla" w:cs="Sakkal Majalla"/>
          <w:noProof/>
          <w:sz w:val="32"/>
          <w:szCs w:val="32"/>
          <w:lang w:bidi="ar-DZ"/>
        </w:rPr>
        <w:t>Ekaterina Balabanova</w:t>
      </w:r>
      <w:r w:rsidRPr="008E18F7">
        <w:rPr>
          <w:rFonts w:ascii="Sakkal Majalla" w:hAnsi="Sakkal Majalla" w:cs="Sakkal Majalla"/>
          <w:noProof/>
          <w:sz w:val="32"/>
          <w:szCs w:val="32"/>
          <w:rtl/>
          <w:lang w:bidi="ar-DZ"/>
        </w:rPr>
        <w:t xml:space="preserve"> ترجمة عاصم سيد عبد الفتاح. (2017). </w:t>
      </w:r>
      <w:r w:rsidRPr="008E18F7">
        <w:rPr>
          <w:rFonts w:ascii="Sakkal Majalla" w:hAnsi="Sakkal Majalla" w:cs="Sakkal Majalla"/>
          <w:i/>
          <w:iCs/>
          <w:noProof/>
          <w:sz w:val="32"/>
          <w:szCs w:val="32"/>
          <w:rtl/>
          <w:lang w:bidi="ar-DZ"/>
        </w:rPr>
        <w:t>الإعلام وحقوق الإنسان.</w:t>
      </w:r>
      <w:r w:rsidRPr="008E18F7">
        <w:rPr>
          <w:rFonts w:ascii="Sakkal Majalla" w:hAnsi="Sakkal Majalla" w:cs="Sakkal Majalla"/>
          <w:noProof/>
          <w:sz w:val="32"/>
          <w:szCs w:val="32"/>
          <w:rtl/>
          <w:lang w:bidi="ar-DZ"/>
        </w:rPr>
        <w:t xml:space="preserve"> القاهرة: ط1 المجموعة العربية للتدريب والنشر.</w:t>
      </w:r>
    </w:p>
    <w:p w:rsidR="00BD5B00" w:rsidRPr="008E18F7" w:rsidRDefault="00BD5B00" w:rsidP="0011220A">
      <w:pPr>
        <w:pStyle w:val="Bibliographie"/>
        <w:numPr>
          <w:ilvl w:val="0"/>
          <w:numId w:val="6"/>
        </w:numPr>
        <w:bidi/>
        <w:spacing w:line="240" w:lineRule="auto"/>
        <w:jc w:val="both"/>
        <w:rPr>
          <w:rFonts w:ascii="Sakkal Majalla" w:hAnsi="Sakkal Majalla" w:cs="Sakkal Majalla"/>
          <w:noProof/>
          <w:sz w:val="32"/>
          <w:szCs w:val="32"/>
          <w:rtl/>
          <w:lang w:bidi="ar-DZ"/>
        </w:rPr>
      </w:pPr>
      <w:r w:rsidRPr="008E18F7">
        <w:rPr>
          <w:rFonts w:ascii="Sakkal Majalla" w:hAnsi="Sakkal Majalla" w:cs="Sakkal Majalla"/>
          <w:noProof/>
          <w:sz w:val="32"/>
          <w:szCs w:val="32"/>
          <w:rtl/>
          <w:lang w:bidi="ar-DZ"/>
        </w:rPr>
        <w:t xml:space="preserve">أحمد عزت وآخرون. </w:t>
      </w:r>
      <w:r w:rsidRPr="008E18F7">
        <w:rPr>
          <w:rFonts w:ascii="Sakkal Majalla" w:hAnsi="Sakkal Majalla" w:cs="Sakkal Majalla"/>
          <w:i/>
          <w:iCs/>
          <w:noProof/>
          <w:sz w:val="32"/>
          <w:szCs w:val="32"/>
          <w:rtl/>
          <w:lang w:bidi="ar-DZ"/>
        </w:rPr>
        <w:t>خطابات التحريض وحرية التعبير (الحدود الفاصلة).</w:t>
      </w:r>
      <w:r w:rsidRPr="008E18F7">
        <w:rPr>
          <w:rFonts w:ascii="Sakkal Majalla" w:hAnsi="Sakkal Majalla" w:cs="Sakkal Majalla"/>
          <w:noProof/>
          <w:sz w:val="32"/>
          <w:szCs w:val="32"/>
          <w:rtl/>
          <w:lang w:bidi="ar-DZ"/>
        </w:rPr>
        <w:t xml:space="preserve"> القاهرة: مؤسسة حرية الفكر والتعبير.</w:t>
      </w:r>
    </w:p>
    <w:p w:rsidR="00BD5B00" w:rsidRPr="008E18F7" w:rsidRDefault="00BD5B00" w:rsidP="0011220A">
      <w:pPr>
        <w:pStyle w:val="Bibliographie"/>
        <w:numPr>
          <w:ilvl w:val="0"/>
          <w:numId w:val="6"/>
        </w:numPr>
        <w:bidi/>
        <w:spacing w:line="240" w:lineRule="auto"/>
        <w:jc w:val="both"/>
        <w:rPr>
          <w:rFonts w:ascii="Sakkal Majalla" w:hAnsi="Sakkal Majalla" w:cs="Sakkal Majalla"/>
          <w:noProof/>
          <w:sz w:val="32"/>
          <w:szCs w:val="32"/>
          <w:rtl/>
          <w:lang w:bidi="ar-DZ"/>
        </w:rPr>
      </w:pPr>
      <w:r w:rsidRPr="008E18F7">
        <w:rPr>
          <w:rFonts w:ascii="Sakkal Majalla" w:hAnsi="Sakkal Majalla" w:cs="Sakkal Majalla"/>
          <w:noProof/>
          <w:sz w:val="32"/>
          <w:szCs w:val="32"/>
          <w:rtl/>
          <w:lang w:bidi="ar-DZ"/>
        </w:rPr>
        <w:t xml:space="preserve">منشورات اليونسكو: منظمة الأمم المتحدة للتربية والعلم والثقافة. (2015). </w:t>
      </w:r>
      <w:r w:rsidRPr="008E18F7">
        <w:rPr>
          <w:rFonts w:ascii="Sakkal Majalla" w:hAnsi="Sakkal Majalla" w:cs="Sakkal Majalla"/>
          <w:i/>
          <w:iCs/>
          <w:noProof/>
          <w:sz w:val="32"/>
          <w:szCs w:val="32"/>
          <w:rtl/>
          <w:lang w:bidi="ar-DZ"/>
        </w:rPr>
        <w:t>الاتجاهات العالمية في حرية التعبير وتنمية وسائل الإعلام: تركيز خاص على الوسائل الرقمية في عام 2015.</w:t>
      </w:r>
      <w:r w:rsidRPr="008E18F7">
        <w:rPr>
          <w:rFonts w:ascii="Sakkal Majalla" w:hAnsi="Sakkal Majalla" w:cs="Sakkal Majalla"/>
          <w:noProof/>
          <w:sz w:val="32"/>
          <w:szCs w:val="32"/>
          <w:rtl/>
          <w:lang w:bidi="ar-DZ"/>
        </w:rPr>
        <w:t xml:space="preserve"> </w:t>
      </w:r>
    </w:p>
    <w:p w:rsidR="00BD5B00" w:rsidRPr="008E18F7" w:rsidRDefault="00BD5B00" w:rsidP="0011220A">
      <w:pPr>
        <w:pStyle w:val="Bibliographie"/>
        <w:numPr>
          <w:ilvl w:val="0"/>
          <w:numId w:val="6"/>
        </w:numPr>
        <w:bidi/>
        <w:spacing w:line="240" w:lineRule="auto"/>
        <w:jc w:val="both"/>
        <w:rPr>
          <w:rFonts w:ascii="Sakkal Majalla" w:hAnsi="Sakkal Majalla" w:cs="Sakkal Majalla"/>
          <w:noProof/>
          <w:sz w:val="32"/>
          <w:szCs w:val="32"/>
          <w:rtl/>
          <w:lang w:bidi="ar-DZ"/>
        </w:rPr>
      </w:pPr>
      <w:r w:rsidRPr="008E18F7">
        <w:rPr>
          <w:rFonts w:ascii="Sakkal Majalla" w:hAnsi="Sakkal Majalla" w:cs="Sakkal Majalla"/>
          <w:noProof/>
          <w:sz w:val="32"/>
          <w:szCs w:val="32"/>
          <w:rtl/>
          <w:lang w:bidi="ar-DZ"/>
        </w:rPr>
        <w:t xml:space="preserve">وليد حسني زهرة. (2014). </w:t>
      </w:r>
      <w:r w:rsidRPr="008E18F7">
        <w:rPr>
          <w:rFonts w:ascii="Sakkal Majalla" w:hAnsi="Sakkal Majalla" w:cs="Sakkal Majalla"/>
          <w:i/>
          <w:iCs/>
          <w:noProof/>
          <w:sz w:val="32"/>
          <w:szCs w:val="32"/>
          <w:rtl/>
          <w:lang w:bidi="ar-DZ"/>
        </w:rPr>
        <w:t>إني أكرهك: خطاب الكراهية والطائفية في إعلام الربيع العربي.</w:t>
      </w:r>
      <w:r w:rsidRPr="008E18F7">
        <w:rPr>
          <w:rFonts w:ascii="Sakkal Majalla" w:hAnsi="Sakkal Majalla" w:cs="Sakkal Majalla"/>
          <w:noProof/>
          <w:sz w:val="32"/>
          <w:szCs w:val="32"/>
          <w:rtl/>
          <w:lang w:bidi="ar-DZ"/>
        </w:rPr>
        <w:t xml:space="preserve"> المملكة الأردنية الهاشمية: ط1 مركز حماية وحرية الصحفيين.</w:t>
      </w:r>
    </w:p>
    <w:p w:rsidR="008E18F7" w:rsidRPr="008E18F7" w:rsidRDefault="00BD5B00" w:rsidP="0011220A">
      <w:pPr>
        <w:bidi/>
        <w:spacing w:line="240" w:lineRule="auto"/>
        <w:jc w:val="both"/>
        <w:rPr>
          <w:rFonts w:ascii="Sakkal Majalla" w:hAnsi="Sakkal Majalla" w:cs="Sakkal Majalla"/>
          <w:b/>
          <w:bCs/>
          <w:sz w:val="32"/>
          <w:szCs w:val="32"/>
          <w:rtl/>
        </w:rPr>
      </w:pPr>
      <w:r w:rsidRPr="008E18F7">
        <w:rPr>
          <w:rFonts w:ascii="Sakkal Majalla" w:hAnsi="Sakkal Majalla" w:cs="Sakkal Majalla"/>
          <w:b/>
          <w:bCs/>
          <w:sz w:val="32"/>
          <w:szCs w:val="32"/>
          <w:rtl/>
        </w:rPr>
        <w:t>2/ المقالات العلمية</w:t>
      </w:r>
      <w:r w:rsidR="008E18F7">
        <w:rPr>
          <w:rFonts w:ascii="Sakkal Majalla" w:hAnsi="Sakkal Majalla" w:cs="Sakkal Majalla" w:hint="cs"/>
          <w:b/>
          <w:bCs/>
          <w:sz w:val="32"/>
          <w:szCs w:val="32"/>
          <w:rtl/>
        </w:rPr>
        <w:t>:</w:t>
      </w:r>
    </w:p>
    <w:p w:rsidR="00172B1F" w:rsidRPr="008E18F7" w:rsidRDefault="00BE21D4" w:rsidP="0011220A">
      <w:pPr>
        <w:pStyle w:val="Bibliographie"/>
        <w:bidi/>
        <w:spacing w:line="240" w:lineRule="auto"/>
        <w:jc w:val="both"/>
        <w:rPr>
          <w:rFonts w:ascii="Sakkal Majalla" w:hAnsi="Sakkal Majalla" w:cs="Sakkal Majalla"/>
          <w:noProof/>
          <w:sz w:val="32"/>
          <w:szCs w:val="32"/>
          <w:lang w:bidi="ar-DZ"/>
        </w:rPr>
      </w:pPr>
      <w:r w:rsidRPr="008E18F7">
        <w:rPr>
          <w:rFonts w:ascii="Sakkal Majalla" w:hAnsi="Sakkal Majalla" w:cs="Sakkal Majalla"/>
          <w:sz w:val="32"/>
          <w:szCs w:val="32"/>
          <w:rtl/>
        </w:rPr>
        <w:fldChar w:fldCharType="begin"/>
      </w:r>
      <w:r w:rsidR="00192677" w:rsidRPr="008E18F7">
        <w:rPr>
          <w:rFonts w:ascii="Sakkal Majalla" w:hAnsi="Sakkal Majalla" w:cs="Sakkal Majalla"/>
          <w:sz w:val="32"/>
          <w:szCs w:val="32"/>
          <w:rtl/>
          <w:lang w:bidi="ar-DZ"/>
        </w:rPr>
        <w:instrText xml:space="preserve"> </w:instrText>
      </w:r>
      <w:r w:rsidR="00192677" w:rsidRPr="008E18F7">
        <w:rPr>
          <w:rFonts w:ascii="Sakkal Majalla" w:hAnsi="Sakkal Majalla" w:cs="Sakkal Majalla"/>
          <w:sz w:val="32"/>
          <w:szCs w:val="32"/>
          <w:lang w:bidi="ar-DZ"/>
        </w:rPr>
        <w:instrText>BIBLIOGRAPHY</w:instrText>
      </w:r>
      <w:r w:rsidR="00192677" w:rsidRPr="008E18F7">
        <w:rPr>
          <w:rFonts w:ascii="Sakkal Majalla" w:hAnsi="Sakkal Majalla" w:cs="Sakkal Majalla"/>
          <w:sz w:val="32"/>
          <w:szCs w:val="32"/>
          <w:rtl/>
          <w:lang w:bidi="ar-DZ"/>
        </w:rPr>
        <w:instrText xml:space="preserve">  \</w:instrText>
      </w:r>
      <w:r w:rsidR="00192677" w:rsidRPr="008E18F7">
        <w:rPr>
          <w:rFonts w:ascii="Sakkal Majalla" w:hAnsi="Sakkal Majalla" w:cs="Sakkal Majalla"/>
          <w:sz w:val="32"/>
          <w:szCs w:val="32"/>
          <w:lang w:bidi="ar-DZ"/>
        </w:rPr>
        <w:instrText>l 5121</w:instrText>
      </w:r>
      <w:r w:rsidR="00192677" w:rsidRPr="008E18F7">
        <w:rPr>
          <w:rFonts w:ascii="Sakkal Majalla" w:hAnsi="Sakkal Majalla" w:cs="Sakkal Majalla"/>
          <w:sz w:val="32"/>
          <w:szCs w:val="32"/>
          <w:rtl/>
          <w:lang w:bidi="ar-DZ"/>
        </w:rPr>
        <w:instrText xml:space="preserve"> </w:instrText>
      </w:r>
      <w:r w:rsidRPr="008E18F7">
        <w:rPr>
          <w:rFonts w:ascii="Sakkal Majalla" w:hAnsi="Sakkal Majalla" w:cs="Sakkal Majalla"/>
          <w:sz w:val="32"/>
          <w:szCs w:val="32"/>
          <w:rtl/>
        </w:rPr>
        <w:fldChar w:fldCharType="separate"/>
      </w:r>
      <w:r w:rsidR="00172B1F" w:rsidRPr="008E18F7">
        <w:rPr>
          <w:rFonts w:ascii="Sakkal Majalla" w:hAnsi="Sakkal Majalla" w:cs="Sakkal Majalla"/>
          <w:noProof/>
          <w:sz w:val="32"/>
          <w:szCs w:val="32"/>
          <w:lang w:bidi="ar-DZ"/>
        </w:rPr>
        <w:t>afte</w:t>
      </w:r>
      <w:r w:rsidR="00172B1F" w:rsidRPr="008E18F7">
        <w:rPr>
          <w:rFonts w:ascii="Sakkal Majalla" w:hAnsi="Sakkal Majalla" w:cs="Sakkal Majalla"/>
          <w:noProof/>
          <w:sz w:val="32"/>
          <w:szCs w:val="32"/>
          <w:rtl/>
          <w:lang w:bidi="ar-DZ"/>
        </w:rPr>
        <w:t xml:space="preserve"> مؤسسة حرية الفكر والتعبير. </w:t>
      </w:r>
      <w:r w:rsidR="00172B1F" w:rsidRPr="008E18F7">
        <w:rPr>
          <w:rFonts w:ascii="Sakkal Majalla" w:hAnsi="Sakkal Majalla" w:cs="Sakkal Majalla"/>
          <w:i/>
          <w:iCs/>
          <w:noProof/>
          <w:sz w:val="32"/>
          <w:szCs w:val="32"/>
          <w:rtl/>
          <w:lang w:bidi="ar-DZ"/>
        </w:rPr>
        <w:t>خطابات التحريض وحرية التعبير "الحدود الفاصلة".</w:t>
      </w:r>
      <w:r w:rsidR="00172B1F" w:rsidRPr="008E18F7">
        <w:rPr>
          <w:rFonts w:ascii="Sakkal Majalla" w:hAnsi="Sakkal Majalla" w:cs="Sakkal Majalla"/>
          <w:noProof/>
          <w:sz w:val="32"/>
          <w:szCs w:val="32"/>
          <w:rtl/>
          <w:lang w:bidi="ar-DZ"/>
        </w:rPr>
        <w:t xml:space="preserve"> القاهرة.</w:t>
      </w:r>
      <w:r w:rsidR="0011220A" w:rsidRPr="00E21E3E">
        <w:rPr>
          <w:rFonts w:ascii="Sakkal Majalla" w:hAnsi="Sakkal Majalla" w:cs="Sakkal Majalla" w:hint="cs"/>
          <w:b/>
          <w:bCs/>
          <w:noProof/>
          <w:sz w:val="32"/>
          <w:szCs w:val="32"/>
          <w:rtl/>
          <w:lang w:bidi="ar-DZ"/>
        </w:rPr>
        <w:t>5</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sidRPr="00E21E3E">
        <w:rPr>
          <w:rFonts w:ascii="Sakkal Majalla" w:hAnsi="Sakkal Majalla" w:cs="Sakkal Majalla" w:hint="cs"/>
          <w:b/>
          <w:bCs/>
          <w:noProof/>
          <w:sz w:val="32"/>
          <w:szCs w:val="32"/>
          <w:rtl/>
          <w:lang w:bidi="ar-DZ"/>
        </w:rPr>
        <w:t>6</w:t>
      </w:r>
      <w:r>
        <w:rPr>
          <w:rFonts w:ascii="Sakkal Majalla" w:hAnsi="Sakkal Majalla" w:cs="Sakkal Majalla" w:hint="cs"/>
          <w:noProof/>
          <w:sz w:val="32"/>
          <w:szCs w:val="32"/>
          <w:rtl/>
          <w:lang w:bidi="ar-DZ"/>
        </w:rPr>
        <w:t xml:space="preserve">-  </w:t>
      </w:r>
      <w:r w:rsidR="00172B1F" w:rsidRPr="008E18F7">
        <w:rPr>
          <w:rFonts w:ascii="Sakkal Majalla" w:hAnsi="Sakkal Majalla" w:cs="Sakkal Majalla"/>
          <w:noProof/>
          <w:sz w:val="32"/>
          <w:szCs w:val="32"/>
          <w:rtl/>
          <w:lang w:bidi="ar-DZ"/>
        </w:rPr>
        <w:t xml:space="preserve">أحسن غربي. (2021). </w:t>
      </w:r>
      <w:r w:rsidR="00172B1F" w:rsidRPr="008E18F7">
        <w:rPr>
          <w:rFonts w:ascii="Sakkal Majalla" w:hAnsi="Sakkal Majalla" w:cs="Sakkal Majalla"/>
          <w:i/>
          <w:iCs/>
          <w:noProof/>
          <w:sz w:val="32"/>
          <w:szCs w:val="32"/>
          <w:rtl/>
          <w:lang w:bidi="ar-DZ"/>
        </w:rPr>
        <w:t>الطبيعة القانونية للمرصد الوطني للوقاية من التمييز وخطاب الكراهية.</w:t>
      </w:r>
      <w:r w:rsidR="00172B1F" w:rsidRPr="008E18F7">
        <w:rPr>
          <w:rFonts w:ascii="Sakkal Majalla" w:hAnsi="Sakkal Majalla" w:cs="Sakkal Majalla"/>
          <w:noProof/>
          <w:sz w:val="32"/>
          <w:szCs w:val="32"/>
          <w:rtl/>
          <w:lang w:bidi="ar-DZ"/>
        </w:rPr>
        <w:t xml:space="preserve"> الجزائر: المجلد35، العدد04 حوليات جامعة الجزائر1.</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sidRPr="00E21E3E">
        <w:rPr>
          <w:rFonts w:ascii="Sakkal Majalla" w:hAnsi="Sakkal Majalla" w:cs="Sakkal Majalla" w:hint="cs"/>
          <w:b/>
          <w:bCs/>
          <w:noProof/>
          <w:sz w:val="32"/>
          <w:szCs w:val="32"/>
          <w:rtl/>
          <w:lang w:bidi="ar-DZ"/>
        </w:rPr>
        <w:t>7</w:t>
      </w:r>
      <w:r>
        <w:rPr>
          <w:rFonts w:ascii="Sakkal Majalla" w:hAnsi="Sakkal Majalla" w:cs="Sakkal Majalla" w:hint="cs"/>
          <w:noProof/>
          <w:sz w:val="32"/>
          <w:szCs w:val="32"/>
          <w:rtl/>
          <w:lang w:bidi="ar-DZ"/>
        </w:rPr>
        <w:t xml:space="preserve"> - </w:t>
      </w:r>
      <w:r w:rsidR="00172B1F" w:rsidRPr="008E18F7">
        <w:rPr>
          <w:rFonts w:ascii="Sakkal Majalla" w:hAnsi="Sakkal Majalla" w:cs="Sakkal Majalla"/>
          <w:noProof/>
          <w:sz w:val="32"/>
          <w:szCs w:val="32"/>
          <w:rtl/>
          <w:lang w:bidi="ar-DZ"/>
        </w:rPr>
        <w:t xml:space="preserve">الأزهر لعبيدي. (2020). </w:t>
      </w:r>
      <w:r w:rsidR="00172B1F" w:rsidRPr="008E18F7">
        <w:rPr>
          <w:rFonts w:ascii="Sakkal Majalla" w:hAnsi="Sakkal Majalla" w:cs="Sakkal Majalla"/>
          <w:i/>
          <w:iCs/>
          <w:noProof/>
          <w:sz w:val="32"/>
          <w:szCs w:val="32"/>
          <w:rtl/>
          <w:lang w:bidi="ar-DZ"/>
        </w:rPr>
        <w:t>جرائم التمييز وخطاب الكراهية في التشريع الجزائري"قراءة في القانون رقم20-05 المتعلق بالوقاية من التمييز وخطاب الكراهية ومكافحتهما على ضوء الاتفاقيات الدولية لحقوق الإنسان".</w:t>
      </w:r>
      <w:r w:rsidR="00172B1F" w:rsidRPr="008E18F7">
        <w:rPr>
          <w:rFonts w:ascii="Sakkal Majalla" w:hAnsi="Sakkal Majalla" w:cs="Sakkal Majalla"/>
          <w:noProof/>
          <w:sz w:val="32"/>
          <w:szCs w:val="32"/>
          <w:rtl/>
          <w:lang w:bidi="ar-DZ"/>
        </w:rPr>
        <w:t xml:space="preserve"> المجلد04، العدد01 المجلة الدولية للبحوث القانونية والسياسية.</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8- </w:t>
      </w:r>
      <w:r w:rsidR="00172B1F" w:rsidRPr="008E18F7">
        <w:rPr>
          <w:rFonts w:ascii="Sakkal Majalla" w:hAnsi="Sakkal Majalla" w:cs="Sakkal Majalla"/>
          <w:noProof/>
          <w:sz w:val="32"/>
          <w:szCs w:val="32"/>
          <w:rtl/>
          <w:lang w:bidi="ar-DZ"/>
        </w:rPr>
        <w:t xml:space="preserve">بن هبري عبد الحكيم، بلال فؤاد. (2020). </w:t>
      </w:r>
      <w:r w:rsidR="00172B1F" w:rsidRPr="008E18F7">
        <w:rPr>
          <w:rFonts w:ascii="Sakkal Majalla" w:hAnsi="Sakkal Majalla" w:cs="Sakkal Majalla"/>
          <w:i/>
          <w:iCs/>
          <w:noProof/>
          <w:sz w:val="32"/>
          <w:szCs w:val="32"/>
          <w:rtl/>
          <w:lang w:bidi="ar-DZ"/>
        </w:rPr>
        <w:t>جدلية حرية التعبير وجريمة التمييز وخطاب الكراهية: نموذج للموازنة بين الحرية والسلطة.</w:t>
      </w:r>
      <w:r w:rsidR="00172B1F" w:rsidRPr="008E18F7">
        <w:rPr>
          <w:rFonts w:ascii="Sakkal Majalla" w:hAnsi="Sakkal Majalla" w:cs="Sakkal Majalla"/>
          <w:noProof/>
          <w:sz w:val="32"/>
          <w:szCs w:val="32"/>
          <w:rtl/>
          <w:lang w:bidi="ar-DZ"/>
        </w:rPr>
        <w:t xml:space="preserve"> المجلد01، العدد02 مجلة الأكاديمية للبحوث في العلوم الاجتماعية.</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9- </w:t>
      </w:r>
      <w:r w:rsidR="00172B1F" w:rsidRPr="008E18F7">
        <w:rPr>
          <w:rFonts w:ascii="Sakkal Majalla" w:hAnsi="Sakkal Majalla" w:cs="Sakkal Majalla"/>
          <w:noProof/>
          <w:sz w:val="32"/>
          <w:szCs w:val="32"/>
          <w:rtl/>
          <w:lang w:bidi="ar-DZ"/>
        </w:rPr>
        <w:t xml:space="preserve">حياة سلماني. (2021). </w:t>
      </w:r>
      <w:r w:rsidR="00172B1F" w:rsidRPr="008E18F7">
        <w:rPr>
          <w:rFonts w:ascii="Sakkal Majalla" w:hAnsi="Sakkal Majalla" w:cs="Sakkal Majalla"/>
          <w:i/>
          <w:iCs/>
          <w:noProof/>
          <w:sz w:val="32"/>
          <w:szCs w:val="32"/>
          <w:rtl/>
          <w:lang w:bidi="ar-DZ"/>
        </w:rPr>
        <w:t>تجريم خطاب الكراهية في المواثيق الدولية لحقوق الإنسان.</w:t>
      </w:r>
      <w:r w:rsidR="00172B1F" w:rsidRPr="008E18F7">
        <w:rPr>
          <w:rFonts w:ascii="Sakkal Majalla" w:hAnsi="Sakkal Majalla" w:cs="Sakkal Majalla"/>
          <w:noProof/>
          <w:sz w:val="32"/>
          <w:szCs w:val="32"/>
          <w:rtl/>
          <w:lang w:bidi="ar-DZ"/>
        </w:rPr>
        <w:t xml:space="preserve"> المجلد 07 العدد01 مجلة الدراسات القانونية المقارنة.</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10- </w:t>
      </w:r>
      <w:r w:rsidR="00172B1F" w:rsidRPr="008E18F7">
        <w:rPr>
          <w:rFonts w:ascii="Sakkal Majalla" w:hAnsi="Sakkal Majalla" w:cs="Sakkal Majalla"/>
          <w:noProof/>
          <w:sz w:val="32"/>
          <w:szCs w:val="32"/>
          <w:rtl/>
          <w:lang w:bidi="ar-DZ"/>
        </w:rPr>
        <w:t xml:space="preserve">رزاقي نبيلة، محمد عبد الكريم مهجة. (2021). </w:t>
      </w:r>
      <w:r w:rsidR="00172B1F" w:rsidRPr="008E18F7">
        <w:rPr>
          <w:rFonts w:ascii="Sakkal Majalla" w:hAnsi="Sakkal Majalla" w:cs="Sakkal Majalla"/>
          <w:i/>
          <w:iCs/>
          <w:noProof/>
          <w:sz w:val="32"/>
          <w:szCs w:val="32"/>
          <w:rtl/>
          <w:lang w:bidi="ar-DZ"/>
        </w:rPr>
        <w:t>تجريم خطاب الكراهية، دراسة من منظور القانون الجزائري والقانون الدولي العام.</w:t>
      </w:r>
      <w:r w:rsidR="00172B1F" w:rsidRPr="008E18F7">
        <w:rPr>
          <w:rFonts w:ascii="Sakkal Majalla" w:hAnsi="Sakkal Majalla" w:cs="Sakkal Majalla"/>
          <w:noProof/>
          <w:sz w:val="32"/>
          <w:szCs w:val="32"/>
          <w:rtl/>
          <w:lang w:bidi="ar-DZ"/>
        </w:rPr>
        <w:t xml:space="preserve"> الأغواط: العدد 07 مجلة الباحث الأكاديمي في العلوم القانون والسياسية، المركز الجامعي بآفلو.</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11- </w:t>
      </w:r>
      <w:r w:rsidR="00172B1F" w:rsidRPr="008E18F7">
        <w:rPr>
          <w:rFonts w:ascii="Sakkal Majalla" w:hAnsi="Sakkal Majalla" w:cs="Sakkal Majalla"/>
          <w:noProof/>
          <w:sz w:val="32"/>
          <w:szCs w:val="32"/>
          <w:rtl/>
          <w:lang w:bidi="ar-DZ"/>
        </w:rPr>
        <w:t xml:space="preserve">رضوان بوجمعة. (2020). </w:t>
      </w:r>
      <w:r w:rsidR="00172B1F" w:rsidRPr="008E18F7">
        <w:rPr>
          <w:rFonts w:ascii="Sakkal Majalla" w:hAnsi="Sakkal Majalla" w:cs="Sakkal Majalla"/>
          <w:i/>
          <w:iCs/>
          <w:noProof/>
          <w:sz w:val="32"/>
          <w:szCs w:val="32"/>
          <w:rtl/>
          <w:lang w:bidi="ar-DZ"/>
        </w:rPr>
        <w:t>خطابات الكراهية في وسائل الإعلام وآليات مواجهتها، القانون الدولي الإنساني والأخلاقيات المهنية.</w:t>
      </w:r>
      <w:r w:rsidR="00172B1F" w:rsidRPr="008E18F7">
        <w:rPr>
          <w:rFonts w:ascii="Sakkal Majalla" w:hAnsi="Sakkal Majalla" w:cs="Sakkal Majalla"/>
          <w:noProof/>
          <w:sz w:val="32"/>
          <w:szCs w:val="32"/>
          <w:rtl/>
          <w:lang w:bidi="ar-DZ"/>
        </w:rPr>
        <w:t xml:space="preserve"> المجلد19، العدد02 المجلة الجزائرية للاتصال.</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12- </w:t>
      </w:r>
      <w:r w:rsidR="00172B1F" w:rsidRPr="008E18F7">
        <w:rPr>
          <w:rFonts w:ascii="Sakkal Majalla" w:hAnsi="Sakkal Majalla" w:cs="Sakkal Majalla"/>
          <w:noProof/>
          <w:sz w:val="32"/>
          <w:szCs w:val="32"/>
          <w:rtl/>
          <w:lang w:bidi="ar-DZ"/>
        </w:rPr>
        <w:t xml:space="preserve">عاطف عبد الله عبد ربه. (2019 العدد04). </w:t>
      </w:r>
      <w:r w:rsidR="00172B1F" w:rsidRPr="008E18F7">
        <w:rPr>
          <w:rFonts w:ascii="Sakkal Majalla" w:hAnsi="Sakkal Majalla" w:cs="Sakkal Majalla"/>
          <w:i/>
          <w:iCs/>
          <w:noProof/>
          <w:sz w:val="32"/>
          <w:szCs w:val="32"/>
          <w:rtl/>
          <w:lang w:bidi="ar-DZ"/>
        </w:rPr>
        <w:t>أثر خطاب الكراهية على السلم والأمن الدوليين.</w:t>
      </w:r>
      <w:r w:rsidR="00172B1F" w:rsidRPr="008E18F7">
        <w:rPr>
          <w:rFonts w:ascii="Sakkal Majalla" w:hAnsi="Sakkal Majalla" w:cs="Sakkal Majalla"/>
          <w:noProof/>
          <w:sz w:val="32"/>
          <w:szCs w:val="32"/>
          <w:rtl/>
          <w:lang w:bidi="ar-DZ"/>
        </w:rPr>
        <w:t xml:space="preserve"> مجلة جنوب الوادي الدولية للدراسات القانونية.</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13- </w:t>
      </w:r>
      <w:r w:rsidR="00172B1F" w:rsidRPr="008E18F7">
        <w:rPr>
          <w:rFonts w:ascii="Sakkal Majalla" w:hAnsi="Sakkal Majalla" w:cs="Sakkal Majalla"/>
          <w:noProof/>
          <w:sz w:val="32"/>
          <w:szCs w:val="32"/>
          <w:rtl/>
          <w:lang w:bidi="ar-DZ"/>
        </w:rPr>
        <w:t xml:space="preserve">قاسمي سمير. (2021). </w:t>
      </w:r>
      <w:r w:rsidR="00172B1F" w:rsidRPr="008E18F7">
        <w:rPr>
          <w:rFonts w:ascii="Sakkal Majalla" w:hAnsi="Sakkal Majalla" w:cs="Sakkal Majalla"/>
          <w:i/>
          <w:iCs/>
          <w:noProof/>
          <w:sz w:val="32"/>
          <w:szCs w:val="32"/>
          <w:rtl/>
          <w:lang w:bidi="ar-DZ"/>
        </w:rPr>
        <w:t>التمييز وخطاب الكراهية بين القانون 05/20 والاتفاقيات الدولية.</w:t>
      </w:r>
      <w:r w:rsidR="00172B1F" w:rsidRPr="008E18F7">
        <w:rPr>
          <w:rFonts w:ascii="Sakkal Majalla" w:hAnsi="Sakkal Majalla" w:cs="Sakkal Majalla"/>
          <w:noProof/>
          <w:sz w:val="32"/>
          <w:szCs w:val="32"/>
          <w:rtl/>
          <w:lang w:bidi="ar-DZ"/>
        </w:rPr>
        <w:t xml:space="preserve"> خميس مليانة: العدد05 الشهر03 مجلة العلوم الإنسانية والاجتماعية جامعة الجيلالي بونعامة.</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14- </w:t>
      </w:r>
      <w:r w:rsidR="00172B1F" w:rsidRPr="008E18F7">
        <w:rPr>
          <w:rFonts w:ascii="Sakkal Majalla" w:hAnsi="Sakkal Majalla" w:cs="Sakkal Majalla"/>
          <w:noProof/>
          <w:sz w:val="32"/>
          <w:szCs w:val="32"/>
          <w:rtl/>
          <w:lang w:bidi="ar-DZ"/>
        </w:rPr>
        <w:t xml:space="preserve">مركز هردو. (2016). </w:t>
      </w:r>
      <w:r w:rsidR="00172B1F" w:rsidRPr="008E18F7">
        <w:rPr>
          <w:rFonts w:ascii="Sakkal Majalla" w:hAnsi="Sakkal Majalla" w:cs="Sakkal Majalla"/>
          <w:i/>
          <w:iCs/>
          <w:noProof/>
          <w:sz w:val="32"/>
          <w:szCs w:val="32"/>
          <w:rtl/>
          <w:lang w:bidi="ar-DZ"/>
        </w:rPr>
        <w:t>خطابات الكراهية وقود الغضب -نظرة على مفاهيم أساسية في الإطار الدولي لدعم التعبير الرقمي.</w:t>
      </w:r>
      <w:r w:rsidR="00172B1F" w:rsidRPr="008E18F7">
        <w:rPr>
          <w:rFonts w:ascii="Sakkal Majalla" w:hAnsi="Sakkal Majalla" w:cs="Sakkal Majalla"/>
          <w:noProof/>
          <w:sz w:val="32"/>
          <w:szCs w:val="32"/>
          <w:rtl/>
          <w:lang w:bidi="ar-DZ"/>
        </w:rPr>
        <w:t xml:space="preserve"> القاهرة.</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15- </w:t>
      </w:r>
      <w:r w:rsidR="00172B1F" w:rsidRPr="008E18F7">
        <w:rPr>
          <w:rFonts w:ascii="Sakkal Majalla" w:hAnsi="Sakkal Majalla" w:cs="Sakkal Majalla"/>
          <w:noProof/>
          <w:sz w:val="32"/>
          <w:szCs w:val="32"/>
          <w:rtl/>
          <w:lang w:bidi="ar-DZ"/>
        </w:rPr>
        <w:t xml:space="preserve">مصطفى حميد كاظم الطائي. (2020). </w:t>
      </w:r>
      <w:r w:rsidR="00172B1F" w:rsidRPr="008E18F7">
        <w:rPr>
          <w:rFonts w:ascii="Sakkal Majalla" w:hAnsi="Sakkal Majalla" w:cs="Sakkal Majalla"/>
          <w:i/>
          <w:iCs/>
          <w:noProof/>
          <w:sz w:val="32"/>
          <w:szCs w:val="32"/>
          <w:rtl/>
          <w:lang w:bidi="ar-DZ"/>
        </w:rPr>
        <w:t>النظريات المفسرة للعنف وخطاب الكراهية في وسائل الإعلام.</w:t>
      </w:r>
      <w:r w:rsidR="00172B1F" w:rsidRPr="008E18F7">
        <w:rPr>
          <w:rFonts w:ascii="Sakkal Majalla" w:hAnsi="Sakkal Majalla" w:cs="Sakkal Majalla"/>
          <w:noProof/>
          <w:sz w:val="32"/>
          <w:szCs w:val="32"/>
          <w:rtl/>
          <w:lang w:bidi="ar-DZ"/>
        </w:rPr>
        <w:t xml:space="preserve"> الجزائر: المجلد 19، العدد02 المجلة الجزائرية للاتصال.</w:t>
      </w:r>
    </w:p>
    <w:p w:rsidR="00172B1F"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16- </w:t>
      </w:r>
      <w:r w:rsidR="00172B1F" w:rsidRPr="008E18F7">
        <w:rPr>
          <w:rFonts w:ascii="Sakkal Majalla" w:hAnsi="Sakkal Majalla" w:cs="Sakkal Majalla"/>
          <w:noProof/>
          <w:sz w:val="32"/>
          <w:szCs w:val="32"/>
          <w:rtl/>
          <w:lang w:bidi="ar-DZ"/>
        </w:rPr>
        <w:t xml:space="preserve">وافي حاجة. (2020). </w:t>
      </w:r>
      <w:r w:rsidR="00172B1F" w:rsidRPr="008E18F7">
        <w:rPr>
          <w:rFonts w:ascii="Sakkal Majalla" w:hAnsi="Sakkal Majalla" w:cs="Sakkal Majalla"/>
          <w:i/>
          <w:iCs/>
          <w:noProof/>
          <w:sz w:val="32"/>
          <w:szCs w:val="32"/>
          <w:rtl/>
          <w:lang w:bidi="ar-DZ"/>
        </w:rPr>
        <w:t>خطاب الكراهية بين حرية التعبير والتجريم، دراسة من منظور أحكام القانون والقضاء الدوليين .</w:t>
      </w:r>
      <w:r w:rsidR="00172B1F" w:rsidRPr="008E18F7">
        <w:rPr>
          <w:rFonts w:ascii="Sakkal Majalla" w:hAnsi="Sakkal Majalla" w:cs="Sakkal Majalla"/>
          <w:noProof/>
          <w:sz w:val="32"/>
          <w:szCs w:val="32"/>
          <w:rtl/>
          <w:lang w:bidi="ar-DZ"/>
        </w:rPr>
        <w:t xml:space="preserve"> المجلد04، العدد01 المجلة الدولية للبحوث القانونية والسياسية.</w:t>
      </w:r>
    </w:p>
    <w:p w:rsidR="00906F9B" w:rsidRPr="008E18F7" w:rsidRDefault="00BE21D4" w:rsidP="0011220A">
      <w:pPr>
        <w:bidi/>
        <w:spacing w:line="240" w:lineRule="auto"/>
        <w:jc w:val="both"/>
        <w:rPr>
          <w:rFonts w:ascii="Sakkal Majalla" w:hAnsi="Sakkal Majalla" w:cs="Sakkal Majalla"/>
          <w:sz w:val="32"/>
          <w:szCs w:val="32"/>
          <w:rtl/>
        </w:rPr>
      </w:pPr>
      <w:r w:rsidRPr="008E18F7">
        <w:rPr>
          <w:rFonts w:ascii="Sakkal Majalla" w:hAnsi="Sakkal Majalla" w:cs="Sakkal Majalla"/>
          <w:sz w:val="32"/>
          <w:szCs w:val="32"/>
          <w:rtl/>
        </w:rPr>
        <w:fldChar w:fldCharType="end"/>
      </w:r>
      <w:r w:rsidR="00BD5B00" w:rsidRPr="008E18F7">
        <w:rPr>
          <w:rFonts w:ascii="Sakkal Majalla" w:hAnsi="Sakkal Majalla" w:cs="Sakkal Majalla"/>
          <w:sz w:val="32"/>
          <w:szCs w:val="32"/>
          <w:rtl/>
        </w:rPr>
        <w:t xml:space="preserve">3/ </w:t>
      </w:r>
      <w:r w:rsidR="00BD5B00" w:rsidRPr="008E18F7">
        <w:rPr>
          <w:rFonts w:ascii="Sakkal Majalla" w:hAnsi="Sakkal Majalla" w:cs="Sakkal Majalla"/>
          <w:b/>
          <w:bCs/>
          <w:sz w:val="32"/>
          <w:szCs w:val="32"/>
          <w:rtl/>
        </w:rPr>
        <w:t>القوانين والوثائق الرسمية</w:t>
      </w:r>
    </w:p>
    <w:p w:rsidR="00BD5B00" w:rsidRPr="008E18F7" w:rsidRDefault="008E18F7" w:rsidP="0011220A">
      <w:pPr>
        <w:pStyle w:val="Bibliographie"/>
        <w:bidi/>
        <w:spacing w:line="240" w:lineRule="auto"/>
        <w:jc w:val="both"/>
        <w:rPr>
          <w:rFonts w:ascii="Sakkal Majalla" w:hAnsi="Sakkal Majalla" w:cs="Sakkal Majalla"/>
          <w:noProof/>
          <w:sz w:val="32"/>
          <w:szCs w:val="32"/>
          <w:rtl/>
          <w:lang w:bidi="ar-DZ"/>
        </w:rPr>
      </w:pPr>
      <w:r>
        <w:rPr>
          <w:rFonts w:ascii="Sakkal Majalla" w:hAnsi="Sakkal Majalla" w:cs="Sakkal Majalla" w:hint="cs"/>
          <w:noProof/>
          <w:sz w:val="32"/>
          <w:szCs w:val="32"/>
          <w:rtl/>
          <w:lang w:bidi="ar-DZ"/>
        </w:rPr>
        <w:t xml:space="preserve">17- </w:t>
      </w:r>
      <w:r w:rsidR="00BD5B00" w:rsidRPr="008E18F7">
        <w:rPr>
          <w:rFonts w:ascii="Sakkal Majalla" w:hAnsi="Sakkal Majalla" w:cs="Sakkal Majalla"/>
          <w:noProof/>
          <w:sz w:val="32"/>
          <w:szCs w:val="32"/>
          <w:rtl/>
          <w:lang w:bidi="ar-DZ"/>
        </w:rPr>
        <w:t>استراتيجية الأمم المتحدة وخطة عملها بشأن خطاب الكراهية.</w:t>
      </w:r>
    </w:p>
    <w:p w:rsidR="00BD5B00" w:rsidRPr="008E18F7" w:rsidRDefault="008E18F7" w:rsidP="0011220A">
      <w:pPr>
        <w:bidi/>
        <w:spacing w:line="240" w:lineRule="auto"/>
        <w:jc w:val="both"/>
        <w:rPr>
          <w:rFonts w:ascii="Sakkal Majalla" w:hAnsi="Sakkal Majalla" w:cs="Sakkal Majalla"/>
          <w:sz w:val="32"/>
          <w:szCs w:val="32"/>
          <w:lang w:bidi="ar-DZ"/>
        </w:rPr>
      </w:pPr>
      <w:r>
        <w:rPr>
          <w:rFonts w:ascii="Sakkal Majalla" w:hAnsi="Sakkal Majalla" w:cs="Sakkal Majalla" w:hint="cs"/>
          <w:noProof/>
          <w:sz w:val="32"/>
          <w:szCs w:val="32"/>
          <w:rtl/>
          <w:lang w:bidi="ar-DZ"/>
        </w:rPr>
        <w:t xml:space="preserve">18-  </w:t>
      </w:r>
      <w:r w:rsidRPr="008E18F7">
        <w:rPr>
          <w:rFonts w:ascii="Sakkal Majalla" w:hAnsi="Sakkal Majalla" w:cs="Sakkal Majalla"/>
          <w:noProof/>
          <w:sz w:val="32"/>
          <w:szCs w:val="32"/>
          <w:rtl/>
          <w:lang w:bidi="ar-DZ"/>
        </w:rPr>
        <w:t xml:space="preserve">الجريدة الرسمية للجمهورية الجزائرية. (العدد 25، أبريل 2020). </w:t>
      </w:r>
      <w:r w:rsidRPr="008E18F7">
        <w:rPr>
          <w:rFonts w:ascii="Sakkal Majalla" w:hAnsi="Sakkal Majalla" w:cs="Sakkal Majalla"/>
          <w:i/>
          <w:iCs/>
          <w:noProof/>
          <w:sz w:val="32"/>
          <w:szCs w:val="32"/>
          <w:rtl/>
          <w:lang w:bidi="ar-DZ"/>
        </w:rPr>
        <w:t>القانون رقم 20-05 يتعلق بالوقاية من التمييز وخطاب الكراهية ومكافحتهما.</w:t>
      </w:r>
    </w:p>
    <w:sectPr w:rsidR="00BD5B00" w:rsidRPr="008E18F7" w:rsidSect="00AD1C1B">
      <w:footerReference w:type="default" r:id="rId8"/>
      <w:pgSz w:w="11906" w:h="16838"/>
      <w:pgMar w:top="1417" w:right="1417" w:bottom="1417" w:left="1417"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A2E" w:rsidRDefault="00051A2E" w:rsidP="00945B73">
      <w:pPr>
        <w:spacing w:after="0" w:line="240" w:lineRule="auto"/>
      </w:pPr>
      <w:r>
        <w:separator/>
      </w:r>
    </w:p>
  </w:endnote>
  <w:endnote w:type="continuationSeparator" w:id="1">
    <w:p w:rsidR="00051A2E" w:rsidRDefault="00051A2E" w:rsidP="00945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775686"/>
      <w:docPartObj>
        <w:docPartGallery w:val="Page Numbers (Bottom of Page)"/>
        <w:docPartUnique/>
      </w:docPartObj>
    </w:sdtPr>
    <w:sdtContent>
      <w:p w:rsidR="008C2DD7" w:rsidRDefault="008C2DD7">
        <w:pPr>
          <w:pStyle w:val="Pieddepage"/>
          <w:jc w:val="center"/>
        </w:pPr>
        <w:fldSimple w:instr=" PAGE   \* MERGEFORMAT ">
          <w:r w:rsidR="00E21E3E">
            <w:rPr>
              <w:noProof/>
            </w:rPr>
            <w:t>14</w:t>
          </w:r>
        </w:fldSimple>
      </w:p>
    </w:sdtContent>
  </w:sdt>
  <w:p w:rsidR="008C2DD7" w:rsidRDefault="008C2D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A2E" w:rsidRDefault="00051A2E" w:rsidP="00945B73">
      <w:pPr>
        <w:spacing w:after="0" w:line="240" w:lineRule="auto"/>
      </w:pPr>
      <w:r>
        <w:separator/>
      </w:r>
    </w:p>
  </w:footnote>
  <w:footnote w:type="continuationSeparator" w:id="1">
    <w:p w:rsidR="00051A2E" w:rsidRDefault="00051A2E" w:rsidP="00945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11DA"/>
    <w:multiLevelType w:val="hybridMultilevel"/>
    <w:tmpl w:val="8060510C"/>
    <w:lvl w:ilvl="0" w:tplc="BB3C7D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48C3A08"/>
    <w:multiLevelType w:val="hybridMultilevel"/>
    <w:tmpl w:val="6666D14E"/>
    <w:lvl w:ilvl="0" w:tplc="678AAF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3A0D11"/>
    <w:multiLevelType w:val="hybridMultilevel"/>
    <w:tmpl w:val="49E8A4D2"/>
    <w:lvl w:ilvl="0" w:tplc="E2E2AB9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E203DC"/>
    <w:multiLevelType w:val="hybridMultilevel"/>
    <w:tmpl w:val="1464C2E4"/>
    <w:lvl w:ilvl="0" w:tplc="328ECA3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3351BC9"/>
    <w:multiLevelType w:val="hybridMultilevel"/>
    <w:tmpl w:val="00BEE382"/>
    <w:lvl w:ilvl="0" w:tplc="A77E07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DD53272"/>
    <w:multiLevelType w:val="hybridMultilevel"/>
    <w:tmpl w:val="F6167526"/>
    <w:lvl w:ilvl="0" w:tplc="4A3099A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B92015"/>
    <w:rsid w:val="00012767"/>
    <w:rsid w:val="0003574B"/>
    <w:rsid w:val="00051A2E"/>
    <w:rsid w:val="000C3CB7"/>
    <w:rsid w:val="000E449F"/>
    <w:rsid w:val="000E44B9"/>
    <w:rsid w:val="0011220A"/>
    <w:rsid w:val="00122BD1"/>
    <w:rsid w:val="00142AF3"/>
    <w:rsid w:val="00172B1F"/>
    <w:rsid w:val="00183C9D"/>
    <w:rsid w:val="00192677"/>
    <w:rsid w:val="001950EF"/>
    <w:rsid w:val="001B4F17"/>
    <w:rsid w:val="001C5AB6"/>
    <w:rsid w:val="001D37B6"/>
    <w:rsid w:val="0020118A"/>
    <w:rsid w:val="00217355"/>
    <w:rsid w:val="00241441"/>
    <w:rsid w:val="00251DAA"/>
    <w:rsid w:val="002547C9"/>
    <w:rsid w:val="0026496A"/>
    <w:rsid w:val="00265E4D"/>
    <w:rsid w:val="0029298B"/>
    <w:rsid w:val="00294E46"/>
    <w:rsid w:val="002B5D9B"/>
    <w:rsid w:val="0035261E"/>
    <w:rsid w:val="0036026A"/>
    <w:rsid w:val="00370021"/>
    <w:rsid w:val="003805F5"/>
    <w:rsid w:val="0038797D"/>
    <w:rsid w:val="00401A7F"/>
    <w:rsid w:val="004423F3"/>
    <w:rsid w:val="004444CC"/>
    <w:rsid w:val="00472744"/>
    <w:rsid w:val="004D78CF"/>
    <w:rsid w:val="004F1F43"/>
    <w:rsid w:val="004F3080"/>
    <w:rsid w:val="005414B9"/>
    <w:rsid w:val="00550547"/>
    <w:rsid w:val="0055385B"/>
    <w:rsid w:val="005963B2"/>
    <w:rsid w:val="00596780"/>
    <w:rsid w:val="005A04AD"/>
    <w:rsid w:val="006312F8"/>
    <w:rsid w:val="00656E39"/>
    <w:rsid w:val="00676340"/>
    <w:rsid w:val="006953FE"/>
    <w:rsid w:val="006D2FD2"/>
    <w:rsid w:val="006E1CA0"/>
    <w:rsid w:val="006E2349"/>
    <w:rsid w:val="007D2504"/>
    <w:rsid w:val="007E6A46"/>
    <w:rsid w:val="008046A8"/>
    <w:rsid w:val="00835465"/>
    <w:rsid w:val="00856B35"/>
    <w:rsid w:val="00870D9E"/>
    <w:rsid w:val="008A210F"/>
    <w:rsid w:val="008C01A8"/>
    <w:rsid w:val="008C2DD7"/>
    <w:rsid w:val="008D01F1"/>
    <w:rsid w:val="008D1390"/>
    <w:rsid w:val="008E18F7"/>
    <w:rsid w:val="00906F9B"/>
    <w:rsid w:val="00945B73"/>
    <w:rsid w:val="009A4C78"/>
    <w:rsid w:val="009B5C97"/>
    <w:rsid w:val="009B78E9"/>
    <w:rsid w:val="009D1380"/>
    <w:rsid w:val="00A23316"/>
    <w:rsid w:val="00A47C42"/>
    <w:rsid w:val="00A608C6"/>
    <w:rsid w:val="00A60DC1"/>
    <w:rsid w:val="00AB7CFE"/>
    <w:rsid w:val="00AD1C1B"/>
    <w:rsid w:val="00B36B70"/>
    <w:rsid w:val="00B60DD2"/>
    <w:rsid w:val="00B61976"/>
    <w:rsid w:val="00B822C4"/>
    <w:rsid w:val="00B82741"/>
    <w:rsid w:val="00B92015"/>
    <w:rsid w:val="00BC0329"/>
    <w:rsid w:val="00BD5B00"/>
    <w:rsid w:val="00BE21D4"/>
    <w:rsid w:val="00C0058D"/>
    <w:rsid w:val="00C1705C"/>
    <w:rsid w:val="00C27364"/>
    <w:rsid w:val="00CF67BC"/>
    <w:rsid w:val="00D14E93"/>
    <w:rsid w:val="00D4075E"/>
    <w:rsid w:val="00D45C70"/>
    <w:rsid w:val="00DA5217"/>
    <w:rsid w:val="00DD5DD5"/>
    <w:rsid w:val="00DE4306"/>
    <w:rsid w:val="00DE67F8"/>
    <w:rsid w:val="00E219FB"/>
    <w:rsid w:val="00E21E3E"/>
    <w:rsid w:val="00E34ED5"/>
    <w:rsid w:val="00E74132"/>
    <w:rsid w:val="00EB05FC"/>
    <w:rsid w:val="00EE2420"/>
    <w:rsid w:val="00F04A6E"/>
    <w:rsid w:val="00F06ABE"/>
    <w:rsid w:val="00F168B7"/>
    <w:rsid w:val="00F33EC6"/>
    <w:rsid w:val="00F458C7"/>
    <w:rsid w:val="00FD5939"/>
    <w:rsid w:val="00FF7B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0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2015"/>
    <w:pPr>
      <w:ind w:left="720"/>
      <w:contextualSpacing/>
    </w:pPr>
  </w:style>
  <w:style w:type="paragraph" w:styleId="Textedebulles">
    <w:name w:val="Balloon Text"/>
    <w:basedOn w:val="Normal"/>
    <w:link w:val="TextedebullesCar"/>
    <w:uiPriority w:val="99"/>
    <w:semiHidden/>
    <w:unhideWhenUsed/>
    <w:rsid w:val="00FD59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5939"/>
    <w:rPr>
      <w:rFonts w:ascii="Tahoma" w:hAnsi="Tahoma" w:cs="Tahoma"/>
      <w:sz w:val="16"/>
      <w:szCs w:val="16"/>
    </w:rPr>
  </w:style>
  <w:style w:type="paragraph" w:styleId="Bibliographie">
    <w:name w:val="Bibliography"/>
    <w:basedOn w:val="Normal"/>
    <w:next w:val="Normal"/>
    <w:uiPriority w:val="37"/>
    <w:unhideWhenUsed/>
    <w:rsid w:val="00192677"/>
  </w:style>
  <w:style w:type="paragraph" w:styleId="En-tte">
    <w:name w:val="header"/>
    <w:basedOn w:val="Normal"/>
    <w:link w:val="En-tteCar"/>
    <w:uiPriority w:val="99"/>
    <w:unhideWhenUsed/>
    <w:rsid w:val="00945B73"/>
    <w:pPr>
      <w:tabs>
        <w:tab w:val="center" w:pos="4536"/>
        <w:tab w:val="right" w:pos="9072"/>
      </w:tabs>
      <w:spacing w:after="0" w:line="240" w:lineRule="auto"/>
    </w:pPr>
  </w:style>
  <w:style w:type="character" w:customStyle="1" w:styleId="En-tteCar">
    <w:name w:val="En-tête Car"/>
    <w:basedOn w:val="Policepardfaut"/>
    <w:link w:val="En-tte"/>
    <w:uiPriority w:val="99"/>
    <w:rsid w:val="00945B73"/>
  </w:style>
  <w:style w:type="paragraph" w:styleId="Pieddepage">
    <w:name w:val="footer"/>
    <w:basedOn w:val="Normal"/>
    <w:link w:val="PieddepageCar"/>
    <w:uiPriority w:val="99"/>
    <w:unhideWhenUsed/>
    <w:rsid w:val="00945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5B73"/>
  </w:style>
  <w:style w:type="paragraph" w:styleId="Sansinterligne">
    <w:name w:val="No Spacing"/>
    <w:link w:val="SansinterligneCar"/>
    <w:uiPriority w:val="1"/>
    <w:qFormat/>
    <w:rsid w:val="008C2DD7"/>
    <w:pPr>
      <w:spacing w:after="0" w:line="240" w:lineRule="auto"/>
    </w:pPr>
    <w:rPr>
      <w:rFonts w:eastAsiaTheme="minorEastAsia"/>
    </w:rPr>
  </w:style>
  <w:style w:type="character" w:customStyle="1" w:styleId="SansinterligneCar">
    <w:name w:val="Sans interligne Car"/>
    <w:basedOn w:val="Policepardfaut"/>
    <w:link w:val="Sansinterligne"/>
    <w:uiPriority w:val="1"/>
    <w:rsid w:val="008C2DD7"/>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Eka17</b:Tag>
    <b:SourceType>Report</b:SourceType>
    <b:Guid>{71311ACC-2A0D-4D5B-913C-5FF46167C98A}</b:Guid>
    <b:LCID>5121</b:LCID>
    <b:Author>
      <b:Author>
        <b:Corporate>Ekaterina Balabanova ترجمة عاصم سيد عبد الفتاح</b:Corporate>
      </b:Author>
    </b:Author>
    <b:Title>الإعلام وحقوق الإنسان</b:Title>
    <b:Year>2017</b:Year>
    <b:Publisher>ط1 المجموعة العربية للتدريب والنشر</b:Publisher>
    <b:City>القاهرة</b:City>
    <b:RefOrder>1</b:RefOrder>
  </b:Source>
  <b:Source>
    <b:Tag>است</b:Tag>
    <b:SourceType>Report</b:SourceType>
    <b:Guid>{6EA17881-A95F-4EE9-98B6-8EC0CC0767CF}</b:Guid>
    <b:LCID>0</b:LCID>
    <b:Author>
      <b:Author>
        <b:Corporate>استراتيجية الأمم المتحدة وخطة عملها بشأن خطاب الكراهية</b:Corporate>
      </b:Author>
    </b:Author>
    <b:RefOrder>4</b:RefOrder>
  </b:Source>
  <b:Source>
    <b:Tag>أحم</b:Tag>
    <b:SourceType>Report</b:SourceType>
    <b:Guid>{A7023649-6E43-4056-95BC-43966F516EED}</b:Guid>
    <b:LCID>0</b:LCID>
    <b:Author>
      <b:Author>
        <b:Corporate>أحمد عزت وآخرون</b:Corporate>
      </b:Author>
    </b:Author>
    <b:Title>خطابات التحريض وحرية التعبير (الحدود الفاصلة)</b:Title>
    <b:Publisher>مؤسسة حرية الفكر والتعبير</b:Publisher>
    <b:City>القاهرة</b:City>
    <b:RefOrder>5</b:RefOrder>
  </b:Source>
  <b:Source>
    <b:Tag>aft</b:Tag>
    <b:SourceType>Report</b:SourceType>
    <b:Guid>{3DA4AF07-5101-4819-A087-DBF455F721ED}</b:Guid>
    <b:LCID>0</b:LCID>
    <b:Author>
      <b:Author>
        <b:Corporate>afte مؤسسة حرية الفكر والتعبير</b:Corporate>
      </b:Author>
    </b:Author>
    <b:Title>خطابات التحريض وحرية التعبير "الحدود الفاصلة"</b:Title>
    <b:City>القاهرة</b:City>
    <b:RefOrder>6</b:RefOrder>
  </b:Source>
  <b:Source>
    <b:Tag>مرك16</b:Tag>
    <b:SourceType>Report</b:SourceType>
    <b:Guid>{A76FE21D-9B0A-433A-A61A-B3E80E94415B}</b:Guid>
    <b:LCID>0</b:LCID>
    <b:Author>
      <b:Author>
        <b:Corporate>مركز هردو</b:Corporate>
      </b:Author>
    </b:Author>
    <b:Title>خطابات الكراهية وقود الغضب -نظرة على مفاهيم أساسية في الإطار الدولي لدعم التعبير الرقمي</b:Title>
    <b:Year>2016</b:Year>
    <b:City>القاهرة</b:City>
    <b:RefOrder>7</b:RefOrder>
  </b:Source>
  <b:Source xmlns:b="http://schemas.openxmlformats.org/officeDocument/2006/bibliography">
    <b:Tag>منش15</b:Tag>
    <b:SourceType>Report</b:SourceType>
    <b:Guid>{E4F8F743-08D8-44CE-B22F-3B0F43B8AC58}</b:Guid>
    <b:LCID>0</b:LCID>
    <b:Author>
      <b:Author>
        <b:Corporate>منشورات اليونسكو: منظمة الأمم المتحدة للتربية والعلم والثقافة</b:Corporate>
      </b:Author>
    </b:Author>
    <b:Title>الاتجاهات العالمية في حرية التعبير وتنمية وسائل الإعلام: تركيز خاص على الوسائل الرقمية في عام 2015</b:Title>
    <b:Year>2015</b:Year>
    <b:RefOrder>8</b:RefOrder>
  </b:Source>
  <b:Source>
    <b:Tag>ولي14</b:Tag>
    <b:SourceType>Report</b:SourceType>
    <b:Guid>{031C758B-C045-4B6B-B704-78F019CB590A}</b:Guid>
    <b:LCID>0</b:LCID>
    <b:Author>
      <b:Author>
        <b:Corporate>وليد حسني زهرة</b:Corporate>
      </b:Author>
    </b:Author>
    <b:Title>إني أكرهك: خطاب الكراهية والطائفية في إعلام الربيع العربي</b:Title>
    <b:Year>2014</b:Year>
    <b:Publisher>ط1 مركز حماية وحرية الصحفيين</b:Publisher>
    <b:City>المملكة الأردنية الهاشمية</b:City>
    <b:RefOrder>10</b:RefOrder>
  </b:Source>
  <b:Source>
    <b:Tag>واف20</b:Tag>
    <b:SourceType>Report</b:SourceType>
    <b:Guid>{18F03E7D-4255-4AB9-91B2-C6364FB9E10E}</b:Guid>
    <b:LCID>0</b:LCID>
    <b:Author>
      <b:Author>
        <b:Corporate>وافي حاجة</b:Corporate>
      </b:Author>
    </b:Author>
    <b:Title>خطاب الكراهية بين حرية التعبير والتجريم، دراسة من منظور أحكام القانون والقضاء الدوليين </b:Title>
    <b:Year>2020</b:Year>
    <b:Publisher>المجلد04، العدد01 المجلة الدولية للبحوث القانونية والسياسية</b:Publisher>
    <b:RefOrder>11</b:RefOrder>
  </b:Source>
  <b:Source>
    <b:Tag>قاس21</b:Tag>
    <b:SourceType>Report</b:SourceType>
    <b:Guid>{5395CB3C-1113-470F-91C4-9F0BC688F1AB}</b:Guid>
    <b:LCID>0</b:LCID>
    <b:Author>
      <b:Author>
        <b:Corporate>قاسمي سمير</b:Corporate>
      </b:Author>
    </b:Author>
    <b:Title>التمييز وخطاب الكراهية بين القانون 05/20 والاتفاقيات الدولية</b:Title>
    <b:Year>2021</b:Year>
    <b:Publisher>العدد05 الشهر03 مجلة العلوم الإنسانية والاجتماعية جامعة الجيلالي بونعامة</b:Publisher>
    <b:City>خميس مليانة</b:City>
    <b:RefOrder>17</b:RefOrder>
  </b:Source>
  <b:Source>
    <b:Tag>عاط04</b:Tag>
    <b:SourceType>Report</b:SourceType>
    <b:Guid>{2EA55BEF-2D73-438A-88D6-745D1B221676}</b:Guid>
    <b:LCID>0</b:LCID>
    <b:Author>
      <b:Author>
        <b:Corporate>عاطف عبد الله عبد ربه</b:Corporate>
      </b:Author>
    </b:Author>
    <b:Title>أثر خطاب الكراهية على السلم والأمن الدوليين</b:Title>
    <b:Year>2019 العدد04</b:Year>
    <b:Publisher>مجلة جنوب الوادي الدولية للدراسات القانونية</b:Publisher>
    <b:RefOrder>12</b:RefOrder>
  </b:Source>
  <b:Source>
    <b:Tag>الج20</b:Tag>
    <b:SourceType>Report</b:SourceType>
    <b:Guid>{E7C4A090-7A1B-4759-8BFB-51794C807F6C}</b:Guid>
    <b:LCID>0</b:LCID>
    <b:Author>
      <b:Author>
        <b:Corporate>الجريدة الرسمية للجمهورية الجزائرية</b:Corporate>
      </b:Author>
    </b:Author>
    <b:Title>القانون رقم 20-05 يتعلق بالوقاية من التمييز وخطاب الكراهية ومكافحتهما</b:Title>
    <b:Year>العدد 25،  أبريل 2020</b:Year>
    <b:RefOrder>16</b:RefOrder>
  </b:Source>
  <b:Source>
    <b:Tag>بنه20</b:Tag>
    <b:SourceType>Report</b:SourceType>
    <b:Guid>{1780AA1B-B66B-47DA-B3E7-603123B81B04}</b:Guid>
    <b:LCID>0</b:LCID>
    <b:Author>
      <b:Author>
        <b:Corporate>بن هبري عبد الحكيم، بلال فؤاد</b:Corporate>
      </b:Author>
    </b:Author>
    <b:Title>جدلية حرية التعبير وجريمة التمييز وخطاب الكراهية: نموذج للموازنة بين الحرية والسلطة</b:Title>
    <b:Year>2020</b:Year>
    <b:Publisher>المجلد01، العدد02 مجلة الأكاديمية للبحوث في العلوم الاجتماعية</b:Publisher>
    <b:RefOrder>14</b:RefOrder>
  </b:Source>
  <b:Source>
    <b:Tag>رزا21</b:Tag>
    <b:SourceType>Report</b:SourceType>
    <b:Guid>{D4E12606-4A1B-4118-8C65-1BD8BEDADF65}</b:Guid>
    <b:LCID>0</b:LCID>
    <b:Author>
      <b:Author>
        <b:Corporate>رزاقي نبيلة، محمد عبد الكريم مهجة</b:Corporate>
      </b:Author>
    </b:Author>
    <b:Title>تجريم خطاب الكراهية، دراسة من منظور القانون الجزائري والقانون الدولي العام</b:Title>
    <b:Year>2021</b:Year>
    <b:Publisher>العدد 07 مجلة الباحث الأكاديمي في العلوم القانون والسياسية، المركز الجامعي بآفلو</b:Publisher>
    <b:City>الأغواط</b:City>
    <b:RefOrder>13</b:RefOrder>
  </b:Source>
  <b:Source>
    <b:Tag>مصط20</b:Tag>
    <b:SourceType>Report</b:SourceType>
    <b:Guid>{267F9297-347C-45B3-B94E-BEAF13918EF6}</b:Guid>
    <b:LCID>0</b:LCID>
    <b:Author>
      <b:Author>
        <b:Corporate>الطائي مصطفى حميد كاظم </b:Corporate>
      </b:Author>
    </b:Author>
    <b:Title>النظريات المفسرة للعنف وخطاب الكراهية في وسائل الإعلام</b:Title>
    <b:Year>2020</b:Year>
    <b:Publisher>المجلد 19، العدد02 المجلة الجزائرية للاتصال</b:Publisher>
    <b:City>الجزائر</b:City>
    <b:RefOrder>2</b:RefOrder>
  </b:Source>
  <b:Source>
    <b:Tag>حيا21</b:Tag>
    <b:SourceType>Report</b:SourceType>
    <b:Guid>{755562A9-51DF-4E57-A0BF-3211E46F3AF7}</b:Guid>
    <b:LCID>0</b:LCID>
    <b:Author>
      <b:Author>
        <b:Corporate>سلماني حياة</b:Corporate>
      </b:Author>
    </b:Author>
    <b:Title>تجريم خطاب الكراهية في المواثيق الدولية لحقوق الإنسان</b:Title>
    <b:Year>2021</b:Year>
    <b:Publisher>المجلد 07 العدد01 مجلة الدراسات القانونية المقارنة</b:Publisher>
    <b:RefOrder>3</b:RefOrder>
  </b:Source>
  <b:Source>
    <b:Tag>رضو20</b:Tag>
    <b:SourceType>Report</b:SourceType>
    <b:Guid>{9B7516F3-B73F-45CF-837E-F04CA199F364}</b:Guid>
    <b:LCID>0</b:LCID>
    <b:Author>
      <b:Author>
        <b:Corporate> بوجمعة رضوان</b:Corporate>
      </b:Author>
    </b:Author>
    <b:Title>خطابات الكراهية في وسائل الإعلام وآليات مواجهتها، القانون الدولي الإنساني والأخلاقيات المهنية</b:Title>
    <b:Year>2020</b:Year>
    <b:Publisher>المجلد19، العدد02 المجلة الجزائرية للاتصال</b:Publisher>
    <b:RefOrder>9</b:RefOrder>
  </b:Source>
  <b:Source>
    <b:Tag>الأ20</b:Tag>
    <b:SourceType>Report</b:SourceType>
    <b:Guid>{8F5FDC1C-6B2D-414C-82D4-0CFBAAFCB34E}</b:Guid>
    <b:LCID>0</b:LCID>
    <b:Author>
      <b:Author>
        <b:Corporate> لعبيدي الأزهر</b:Corporate>
      </b:Author>
    </b:Author>
    <b:Title>جرائم التمييز وخطاب الكراهية في التشريع الجزائري"قراءة في القانون رقم20-05 المتعلق بالوقاية من التمييز وخطاب الكراهية ومكافحتهما على ضوء الاتفاقيات الدولية لحقوق الإنسان"</b:Title>
    <b:Year>2020</b:Year>
    <b:Publisher>المجلد04، العدد01 المجلة الدولية للبحوث القانونية والسياسية</b:Publisher>
    <b:RefOrder>15</b:RefOrder>
  </b:Source>
  <b:Source>
    <b:Tag>أحس21</b:Tag>
    <b:SourceType>Report</b:SourceType>
    <b:Guid>{510AFFEE-ED4F-4D79-89C6-B1FA5804B2CB}</b:Guid>
    <b:LCID>0</b:LCID>
    <b:Author>
      <b:Author>
        <b:Corporate>غربي أحسن </b:Corporate>
      </b:Author>
    </b:Author>
    <b:Title>الطبيعة القانونية للمرصد الوطني للوقاية من التمييز وخطاب الكراهية</b:Title>
    <b:Year>2021</b:Year>
    <b:Publisher>المجلد35، العدد04 حوليات جامعة الجزائر1</b:Publisher>
    <b:City>الجزائر</b:City>
    <b:RefOrder>18</b:RefOrder>
  </b:Source>
</b:Sources>
</file>

<file path=customXml/itemProps1.xml><?xml version="1.0" encoding="utf-8"?>
<ds:datastoreItem xmlns:ds="http://schemas.openxmlformats.org/officeDocument/2006/customXml" ds:itemID="{2C76712F-82C0-4804-A136-0C8DC5F4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3585</TotalTime>
  <Pages>15</Pages>
  <Words>3659</Words>
  <Characters>20127</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ECC</cp:lastModifiedBy>
  <cp:revision>65</cp:revision>
  <dcterms:created xsi:type="dcterms:W3CDTF">2022-01-25T13:58:00Z</dcterms:created>
  <dcterms:modified xsi:type="dcterms:W3CDTF">2022-01-30T17:19:00Z</dcterms:modified>
</cp:coreProperties>
</file>