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654" w:rsidRDefault="00F96654" w:rsidP="00F96654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فهرس المحتويات :</w:t>
      </w:r>
    </w:p>
    <w:p w:rsidR="00F96654" w:rsidRPr="008D2F29" w:rsidRDefault="00F96654" w:rsidP="00F96654">
      <w:pPr>
        <w:bidi/>
        <w:rPr>
          <w:b/>
          <w:bCs/>
          <w:sz w:val="32"/>
          <w:szCs w:val="32"/>
          <w:rtl/>
          <w:lang w:bidi="ar-DZ"/>
        </w:rPr>
      </w:pPr>
      <w:r w:rsidRPr="008D2F29">
        <w:rPr>
          <w:b/>
          <w:bCs/>
          <w:sz w:val="32"/>
          <w:szCs w:val="32"/>
          <w:rtl/>
        </w:rPr>
        <w:t xml:space="preserve">مقدمة </w:t>
      </w:r>
      <w:r>
        <w:rPr>
          <w:rFonts w:hint="cs"/>
          <w:b/>
          <w:bCs/>
          <w:sz w:val="32"/>
          <w:szCs w:val="32"/>
          <w:rtl/>
        </w:rPr>
        <w:t>...........................................................................................05</w:t>
      </w:r>
    </w:p>
    <w:p w:rsidR="00F96654" w:rsidRPr="007E2F93" w:rsidRDefault="00F96654" w:rsidP="00F96654">
      <w:pPr>
        <w:pStyle w:val="Titre2"/>
        <w:bidi/>
        <w:jc w:val="left"/>
        <w:rPr>
          <w:sz w:val="32"/>
          <w:szCs w:val="32"/>
          <w:rtl/>
        </w:rPr>
      </w:pPr>
      <w:r w:rsidRPr="003E0936">
        <w:rPr>
          <w:rFonts w:cs="Times New Roman"/>
          <w:b/>
          <w:bCs/>
          <w:sz w:val="32"/>
          <w:szCs w:val="32"/>
          <w:rtl/>
        </w:rPr>
        <w:t>ا</w:t>
      </w:r>
      <w:proofErr w:type="gramStart"/>
      <w:r w:rsidRPr="003E0936">
        <w:rPr>
          <w:rFonts w:cs="Times New Roman"/>
          <w:b/>
          <w:bCs/>
          <w:sz w:val="32"/>
          <w:szCs w:val="32"/>
          <w:rtl/>
        </w:rPr>
        <w:t>لفصل ال</w:t>
      </w:r>
      <w:proofErr w:type="gramEnd"/>
      <w:r w:rsidRPr="003E0936">
        <w:rPr>
          <w:rFonts w:cs="Times New Roman"/>
          <w:b/>
          <w:bCs/>
          <w:sz w:val="32"/>
          <w:szCs w:val="32"/>
          <w:rtl/>
        </w:rPr>
        <w:t>أول :</w:t>
      </w:r>
      <w:r w:rsidRPr="008D2F29">
        <w:rPr>
          <w:rFonts w:cs="Times New Roman"/>
          <w:sz w:val="32"/>
          <w:szCs w:val="32"/>
          <w:rtl/>
        </w:rPr>
        <w:t xml:space="preserve"> </w:t>
      </w:r>
      <w:r w:rsidRPr="003E0936">
        <w:rPr>
          <w:b/>
          <w:bCs/>
          <w:sz w:val="32"/>
          <w:szCs w:val="32"/>
          <w:u w:val="single"/>
          <w:rtl/>
        </w:rPr>
        <w:t>إدارة الموارد البشرية</w:t>
      </w:r>
      <w:r w:rsidRPr="003E0936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في المؤسسة</w:t>
      </w:r>
      <w:r w:rsidRPr="008D2F29">
        <w:rPr>
          <w:b/>
          <w:bCs/>
          <w:sz w:val="32"/>
          <w:szCs w:val="32"/>
          <w:u w:val="single"/>
          <w:rtl/>
        </w:rPr>
        <w:t xml:space="preserve"> </w:t>
      </w:r>
      <w:r w:rsidRPr="007E2F93">
        <w:rPr>
          <w:rFonts w:hint="cs"/>
          <w:b/>
          <w:bCs/>
          <w:sz w:val="32"/>
          <w:szCs w:val="32"/>
          <w:rtl/>
        </w:rPr>
        <w:t>.................................08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1ـ ماهية إدارة الموارد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البشرية .</w:t>
      </w:r>
      <w:proofErr w:type="gramEnd"/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..............................................................09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2ـ أهمية وأهداف إدارة الم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وارد البش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>رية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...................................................10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3ـ أهم المداخل النظرية في إدارة  الموارد البشرية 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.......................................12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 w:hint="cs"/>
          <w:sz w:val="32"/>
          <w:szCs w:val="32"/>
          <w:rtl/>
          <w:lang w:bidi="ar-DZ"/>
        </w:rPr>
        <w:t>4</w:t>
      </w:r>
      <w:r w:rsidRPr="006B4266">
        <w:rPr>
          <w:rFonts w:cs="Times New Roman"/>
          <w:sz w:val="32"/>
          <w:szCs w:val="32"/>
          <w:rtl/>
          <w:lang w:bidi="ar-DZ"/>
        </w:rPr>
        <w:t>ـ المراحل التاريخية لإدارة الموارد البشرية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 32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 w:hint="cs"/>
          <w:sz w:val="32"/>
          <w:szCs w:val="32"/>
          <w:rtl/>
          <w:lang w:bidi="ar-DZ"/>
        </w:rPr>
        <w:t>5</w:t>
      </w:r>
      <w:r w:rsidRPr="006B4266">
        <w:rPr>
          <w:rFonts w:cs="Times New Roman"/>
          <w:sz w:val="32"/>
          <w:szCs w:val="32"/>
          <w:rtl/>
          <w:lang w:bidi="ar-DZ"/>
        </w:rPr>
        <w:t xml:space="preserve">ـ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وظائف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 xml:space="preserve"> إدارة الموارد البشرية.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 37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 w:hint="cs"/>
          <w:sz w:val="32"/>
          <w:szCs w:val="32"/>
          <w:rtl/>
          <w:lang w:bidi="ar-DZ"/>
        </w:rPr>
        <w:t>6</w:t>
      </w:r>
      <w:r w:rsidRPr="006B4266">
        <w:rPr>
          <w:rFonts w:cs="Times New Roman"/>
          <w:sz w:val="32"/>
          <w:szCs w:val="32"/>
          <w:rtl/>
          <w:lang w:bidi="ar-DZ"/>
        </w:rPr>
        <w:t xml:space="preserve">ـ </w:t>
      </w:r>
      <w:r w:rsidRPr="006B4266">
        <w:rPr>
          <w:rFonts w:cs="Times New Roman" w:hint="cs"/>
          <w:sz w:val="32"/>
          <w:szCs w:val="32"/>
          <w:rtl/>
          <w:lang w:bidi="ar-DZ"/>
        </w:rPr>
        <w:t xml:space="preserve">إدارة الموارد البشرية </w:t>
      </w:r>
      <w:r w:rsidRPr="006B4266">
        <w:rPr>
          <w:rFonts w:cs="Times New Roman"/>
          <w:sz w:val="32"/>
          <w:szCs w:val="32"/>
          <w:rtl/>
          <w:lang w:bidi="ar-DZ"/>
        </w:rPr>
        <w:t xml:space="preserve"> </w:t>
      </w:r>
      <w:proofErr w:type="spellStart"/>
      <w:r w:rsidRPr="006B4266">
        <w:rPr>
          <w:rFonts w:cs="Times New Roman"/>
          <w:sz w:val="32"/>
          <w:szCs w:val="32"/>
          <w:rtl/>
          <w:lang w:bidi="ar-DZ"/>
        </w:rPr>
        <w:t>الإستراتجية</w:t>
      </w:r>
      <w:proofErr w:type="spellEnd"/>
      <w:r w:rsidRPr="006B4266">
        <w:rPr>
          <w:rFonts w:cs="Times New Roman"/>
          <w:sz w:val="32"/>
          <w:szCs w:val="32"/>
          <w:rtl/>
          <w:lang w:bidi="ar-DZ"/>
        </w:rPr>
        <w:t xml:space="preserve">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.....................................................39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 w:hint="cs"/>
          <w:sz w:val="32"/>
          <w:szCs w:val="32"/>
          <w:rtl/>
          <w:lang w:bidi="ar-DZ"/>
        </w:rPr>
        <w:t>7</w:t>
      </w:r>
      <w:r w:rsidRPr="006B4266">
        <w:rPr>
          <w:rFonts w:cs="Times New Roman"/>
          <w:sz w:val="32"/>
          <w:szCs w:val="32"/>
          <w:rtl/>
          <w:lang w:bidi="ar-DZ"/>
        </w:rPr>
        <w:t>ـ التحديات التي تواجه تسيير الموارد البشرية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...........................................43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 w:hint="cs"/>
          <w:sz w:val="32"/>
          <w:szCs w:val="32"/>
          <w:rtl/>
          <w:lang w:bidi="ar-DZ"/>
        </w:rPr>
        <w:t>8</w:t>
      </w:r>
      <w:r w:rsidRPr="006B4266">
        <w:rPr>
          <w:rFonts w:cs="Times New Roman"/>
          <w:sz w:val="32"/>
          <w:szCs w:val="32"/>
          <w:rtl/>
          <w:lang w:bidi="ar-DZ"/>
        </w:rPr>
        <w:t>ـ الرؤية المستقبلية لإدارة الموارد البشرية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...............................................47</w:t>
      </w:r>
    </w:p>
    <w:p w:rsidR="00F96654" w:rsidRDefault="00F96654" w:rsidP="00F96654">
      <w:pPr>
        <w:bidi/>
        <w:rPr>
          <w:b/>
          <w:bCs/>
          <w:sz w:val="32"/>
          <w:szCs w:val="32"/>
          <w:u w:val="single"/>
          <w:rtl/>
        </w:rPr>
      </w:pPr>
      <w:r w:rsidRPr="008070BC">
        <w:rPr>
          <w:b/>
          <w:bCs/>
          <w:sz w:val="32"/>
          <w:szCs w:val="32"/>
          <w:rtl/>
        </w:rPr>
        <w:t>ال</w:t>
      </w:r>
      <w:proofErr w:type="gramStart"/>
      <w:r w:rsidRPr="008070BC">
        <w:rPr>
          <w:b/>
          <w:bCs/>
          <w:sz w:val="32"/>
          <w:szCs w:val="32"/>
          <w:rtl/>
        </w:rPr>
        <w:t>فصل الثا</w:t>
      </w:r>
      <w:proofErr w:type="gramEnd"/>
      <w:r w:rsidRPr="008070BC">
        <w:rPr>
          <w:rFonts w:hint="cs"/>
          <w:b/>
          <w:bCs/>
          <w:sz w:val="32"/>
          <w:szCs w:val="32"/>
          <w:rtl/>
        </w:rPr>
        <w:t>ني</w:t>
      </w:r>
      <w:r w:rsidRPr="008070BC">
        <w:rPr>
          <w:b/>
          <w:bCs/>
          <w:sz w:val="32"/>
          <w:szCs w:val="32"/>
          <w:rtl/>
        </w:rPr>
        <w:t xml:space="preserve"> :</w:t>
      </w:r>
      <w:r w:rsidRPr="008D2F29">
        <w:rPr>
          <w:b/>
          <w:bCs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إدارة </w:t>
      </w:r>
      <w:r w:rsidRPr="008D2F29">
        <w:rPr>
          <w:b/>
          <w:bCs/>
          <w:sz w:val="32"/>
          <w:szCs w:val="32"/>
          <w:u w:val="single"/>
          <w:rtl/>
        </w:rPr>
        <w:t xml:space="preserve">الأداء </w:t>
      </w:r>
      <w:r>
        <w:rPr>
          <w:rFonts w:hint="cs"/>
          <w:b/>
          <w:bCs/>
          <w:sz w:val="32"/>
          <w:szCs w:val="32"/>
          <w:u w:val="single"/>
          <w:rtl/>
        </w:rPr>
        <w:t>.</w:t>
      </w:r>
      <w:r w:rsidRPr="00332764">
        <w:rPr>
          <w:rFonts w:hint="cs"/>
          <w:b/>
          <w:bCs/>
          <w:sz w:val="32"/>
          <w:szCs w:val="32"/>
          <w:rtl/>
        </w:rPr>
        <w:t>...........................................................49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1ـ إدارة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الأداء .</w:t>
      </w:r>
      <w:proofErr w:type="gramEnd"/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.................................................................................50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2ـ مداخل لإد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ارة الأد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>اء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.......................................................................54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3ـ أبعاد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الأداء .</w:t>
      </w:r>
      <w:proofErr w:type="gramEnd"/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..................................................................................59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 w:hint="cs"/>
          <w:sz w:val="32"/>
          <w:szCs w:val="32"/>
          <w:rtl/>
          <w:lang w:bidi="ar-DZ"/>
        </w:rPr>
        <w:t>4- ت</w:t>
      </w:r>
      <w:proofErr w:type="gramStart"/>
      <w:r w:rsidRPr="006B4266">
        <w:rPr>
          <w:rFonts w:cs="Times New Roman" w:hint="cs"/>
          <w:sz w:val="32"/>
          <w:szCs w:val="32"/>
          <w:rtl/>
          <w:lang w:bidi="ar-DZ"/>
        </w:rPr>
        <w:t>قييم الأ</w:t>
      </w:r>
      <w:proofErr w:type="gramEnd"/>
      <w:r w:rsidRPr="006B4266">
        <w:rPr>
          <w:rFonts w:cs="Times New Roman" w:hint="cs"/>
          <w:sz w:val="32"/>
          <w:szCs w:val="32"/>
          <w:rtl/>
          <w:lang w:bidi="ar-DZ"/>
        </w:rPr>
        <w:t xml:space="preserve">داء 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..................................................................................71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5ـ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أهداف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 xml:space="preserve"> تقييم الأداء.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..........................................................................72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6ـ طرق تقييم الأداء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..........................................................................73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7ـ مشكلات ت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قييم الأ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>داء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......................................................................77</w:t>
      </w:r>
    </w:p>
    <w:p w:rsidR="00F96654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8070BC">
        <w:rPr>
          <w:b/>
          <w:bCs/>
          <w:sz w:val="32"/>
          <w:szCs w:val="32"/>
          <w:rtl/>
        </w:rPr>
        <w:t>الفصل ال</w:t>
      </w:r>
      <w:r>
        <w:rPr>
          <w:rFonts w:hint="cs"/>
          <w:b/>
          <w:bCs/>
          <w:sz w:val="32"/>
          <w:szCs w:val="32"/>
          <w:rtl/>
        </w:rPr>
        <w:t>ثالث</w:t>
      </w:r>
      <w:r w:rsidRPr="008070BC">
        <w:rPr>
          <w:b/>
          <w:bCs/>
          <w:sz w:val="32"/>
          <w:szCs w:val="32"/>
          <w:rtl/>
        </w:rPr>
        <w:t>:</w:t>
      </w:r>
      <w:r w:rsidRPr="008D2F29">
        <w:rPr>
          <w:b/>
          <w:bCs/>
          <w:sz w:val="32"/>
          <w:szCs w:val="32"/>
          <w:u w:val="single"/>
          <w:rtl/>
        </w:rPr>
        <w:t xml:space="preserve"> الإدارة المحلية و موا</w:t>
      </w:r>
      <w:proofErr w:type="gramStart"/>
      <w:r w:rsidRPr="008D2F29">
        <w:rPr>
          <w:b/>
          <w:bCs/>
          <w:sz w:val="32"/>
          <w:szCs w:val="32"/>
          <w:u w:val="single"/>
          <w:rtl/>
        </w:rPr>
        <w:t>ردها البش</w:t>
      </w:r>
      <w:proofErr w:type="gramEnd"/>
      <w:r w:rsidRPr="008D2F29">
        <w:rPr>
          <w:b/>
          <w:bCs/>
          <w:sz w:val="32"/>
          <w:szCs w:val="32"/>
          <w:u w:val="single"/>
          <w:rtl/>
        </w:rPr>
        <w:t>رية .</w:t>
      </w:r>
      <w:r w:rsidRPr="003E0936">
        <w:rPr>
          <w:rFonts w:cs="Times New Roman"/>
          <w:sz w:val="32"/>
          <w:szCs w:val="32"/>
          <w:rtl/>
          <w:lang w:bidi="ar-DZ"/>
        </w:rPr>
        <w:t xml:space="preserve"> 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..................................80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ـ تعريف الأنظمة الم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حلية بنوع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>يها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.........................................................82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أولا ـ مدخل للإد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ارة المحل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>ية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................................................................85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1ـ أسباب تبني الإدارة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المحلية .</w:t>
      </w:r>
      <w:proofErr w:type="gramEnd"/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.............................................................86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2ـ أهداف الإد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ارة المحل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>ية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...................................................................88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3ـ تاريخ الإدارة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 xml:space="preserve">المحلية </w:t>
      </w:r>
      <w:r>
        <w:rPr>
          <w:rFonts w:cs="Times New Roman" w:hint="cs"/>
          <w:sz w:val="32"/>
          <w:szCs w:val="32"/>
          <w:rtl/>
          <w:lang w:bidi="ar-DZ"/>
        </w:rPr>
        <w:t>.</w:t>
      </w:r>
      <w:proofErr w:type="gramEnd"/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....................................................................89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4ـ المشكلات التي تواجه الإدارة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المحلية .</w:t>
      </w:r>
      <w:proofErr w:type="gramEnd"/>
      <w:r>
        <w:rPr>
          <w:rFonts w:cs="Times New Roman" w:hint="cs"/>
          <w:sz w:val="32"/>
          <w:szCs w:val="32"/>
          <w:rtl/>
          <w:lang w:bidi="ar-DZ"/>
        </w:rPr>
        <w:t>................................................91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5ـ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المجالس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 xml:space="preserve"> المحلية.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..........................................................................92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ثانيا :خصوصية الموارد البشرية بالإدارة المحلية 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......................................95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1ـ أهمية المورد البشري في الإدارة المحلية 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.............................................95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2ـ التحديات التي تواجه الموارد البشرية في الإدارة المحلية </w:t>
      </w:r>
      <w:r>
        <w:rPr>
          <w:rFonts w:cs="Times New Roman" w:hint="cs"/>
          <w:sz w:val="32"/>
          <w:szCs w:val="32"/>
          <w:rtl/>
          <w:lang w:bidi="ar-DZ"/>
        </w:rPr>
        <w:t>..........................96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3ـ القي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ادات المح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>لية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..........................................................................99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4ـ مدخل المقارنة المرجعية لتحسين الأداء في الإدارة المح</w:t>
      </w:r>
      <w:r w:rsidRPr="006B4266">
        <w:rPr>
          <w:rFonts w:cs="Times New Roman" w:hint="cs"/>
          <w:sz w:val="32"/>
          <w:szCs w:val="32"/>
          <w:rtl/>
          <w:lang w:bidi="ar-DZ"/>
        </w:rPr>
        <w:t>لية</w:t>
      </w:r>
      <w:r>
        <w:rPr>
          <w:rFonts w:cs="Times New Roman" w:hint="cs"/>
          <w:sz w:val="32"/>
          <w:szCs w:val="32"/>
          <w:rtl/>
          <w:lang w:bidi="ar-DZ"/>
        </w:rPr>
        <w:t>........................100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>
        <w:rPr>
          <w:rFonts w:cs="Times New Roman" w:hint="cs"/>
          <w:sz w:val="32"/>
          <w:szCs w:val="32"/>
          <w:rtl/>
          <w:lang w:bidi="ar-DZ"/>
        </w:rPr>
        <w:t xml:space="preserve">5ـ مقترحات </w:t>
      </w:r>
      <w:proofErr w:type="spellStart"/>
      <w:proofErr w:type="gramStart"/>
      <w:r w:rsidRPr="006B4266">
        <w:rPr>
          <w:rFonts w:cs="Times New Roman" w:hint="cs"/>
          <w:sz w:val="32"/>
          <w:szCs w:val="32"/>
          <w:rtl/>
          <w:lang w:bidi="ar-DZ"/>
        </w:rPr>
        <w:t>إستراتيجية</w:t>
      </w:r>
      <w:proofErr w:type="spellEnd"/>
      <w:r w:rsidRPr="006B4266">
        <w:rPr>
          <w:rFonts w:cs="Times New Roman" w:hint="cs"/>
          <w:sz w:val="32"/>
          <w:szCs w:val="32"/>
          <w:rtl/>
          <w:lang w:bidi="ar-DZ"/>
        </w:rPr>
        <w:t xml:space="preserve"> </w:t>
      </w:r>
      <w:r>
        <w:rPr>
          <w:rFonts w:cs="Times New Roman" w:hint="cs"/>
          <w:sz w:val="32"/>
          <w:szCs w:val="32"/>
          <w:rtl/>
          <w:lang w:bidi="ar-DZ"/>
        </w:rPr>
        <w:t xml:space="preserve"> لإصلاح</w:t>
      </w:r>
      <w:proofErr w:type="gramEnd"/>
      <w:r>
        <w:rPr>
          <w:rFonts w:cs="Times New Roman" w:hint="cs"/>
          <w:sz w:val="32"/>
          <w:szCs w:val="32"/>
          <w:rtl/>
          <w:lang w:bidi="ar-DZ"/>
        </w:rPr>
        <w:t xml:space="preserve"> الإدارة المحلية .....................................103</w:t>
      </w:r>
    </w:p>
    <w:p w:rsidR="00F96654" w:rsidRDefault="00F96654" w:rsidP="00F96654">
      <w:pPr>
        <w:bidi/>
        <w:rPr>
          <w:b/>
          <w:bCs/>
          <w:sz w:val="32"/>
          <w:szCs w:val="32"/>
          <w:u w:val="single"/>
          <w:rtl/>
        </w:rPr>
      </w:pPr>
    </w:p>
    <w:p w:rsidR="00F96654" w:rsidRDefault="00F96654" w:rsidP="00F96654">
      <w:pPr>
        <w:bidi/>
        <w:rPr>
          <w:b/>
          <w:bCs/>
          <w:sz w:val="32"/>
          <w:szCs w:val="32"/>
          <w:u w:val="single"/>
          <w:rtl/>
        </w:rPr>
      </w:pP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 w:hint="cs"/>
          <w:sz w:val="32"/>
          <w:szCs w:val="32"/>
          <w:rtl/>
          <w:lang w:bidi="ar-DZ"/>
        </w:rPr>
        <w:t xml:space="preserve"> </w:t>
      </w:r>
    </w:p>
    <w:p w:rsidR="00F96654" w:rsidRPr="008D2F29" w:rsidRDefault="00F96654" w:rsidP="00F96654">
      <w:pPr>
        <w:pStyle w:val="Titre3"/>
        <w:bidi/>
        <w:jc w:val="left"/>
        <w:rPr>
          <w:rtl/>
        </w:rPr>
      </w:pPr>
      <w:r>
        <w:rPr>
          <w:rtl/>
        </w:rPr>
        <w:t xml:space="preserve">الفصل </w:t>
      </w:r>
      <w:proofErr w:type="gramStart"/>
      <w:r>
        <w:rPr>
          <w:rtl/>
        </w:rPr>
        <w:t>ال</w:t>
      </w:r>
      <w:r>
        <w:rPr>
          <w:rFonts w:hint="cs"/>
          <w:rtl/>
        </w:rPr>
        <w:t>رابع</w:t>
      </w:r>
      <w:r w:rsidRPr="008D2F29">
        <w:rPr>
          <w:rtl/>
        </w:rPr>
        <w:t xml:space="preserve"> :</w:t>
      </w:r>
      <w:proofErr w:type="gramEnd"/>
      <w:r w:rsidRPr="008D2F29">
        <w:rPr>
          <w:rtl/>
        </w:rPr>
        <w:t xml:space="preserve"> </w:t>
      </w:r>
      <w:r w:rsidRPr="008070BC">
        <w:rPr>
          <w:u w:val="single"/>
          <w:rtl/>
        </w:rPr>
        <w:t>الإدارة المحلية في الجزائر</w:t>
      </w:r>
      <w:r w:rsidRPr="00332764">
        <w:rPr>
          <w:rFonts w:hint="cs"/>
          <w:rtl/>
        </w:rPr>
        <w:t>................................................105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1ـ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حقيقة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 xml:space="preserve"> وجود الدولة </w:t>
      </w:r>
      <w:r w:rsidRPr="006B4266">
        <w:rPr>
          <w:rFonts w:cs="Times New Roman" w:hint="cs"/>
          <w:sz w:val="32"/>
          <w:szCs w:val="32"/>
          <w:rtl/>
          <w:lang w:bidi="ar-DZ"/>
        </w:rPr>
        <w:t>الجزائرية وتنظيمها الإداري قبل الاستعمار الفرنسي</w:t>
      </w:r>
      <w:r>
        <w:rPr>
          <w:rFonts w:cs="Times New Roman" w:hint="cs"/>
          <w:sz w:val="32"/>
          <w:szCs w:val="32"/>
          <w:rtl/>
          <w:lang w:bidi="ar-DZ"/>
        </w:rPr>
        <w:t>.........106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2ـ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تطور</w:t>
      </w:r>
      <w:proofErr w:type="gramEnd"/>
      <w:r w:rsidRPr="006B4266">
        <w:rPr>
          <w:rFonts w:cs="Times New Roman"/>
          <w:sz w:val="32"/>
          <w:szCs w:val="32"/>
          <w:rtl/>
          <w:lang w:bidi="ar-DZ"/>
        </w:rPr>
        <w:t xml:space="preserve"> الإدارة الجزائرية من المركزية إلى غاية اللامركزية.</w:t>
      </w:r>
      <w:r>
        <w:rPr>
          <w:rFonts w:cs="Times New Roman" w:hint="cs"/>
          <w:sz w:val="32"/>
          <w:szCs w:val="32"/>
          <w:rtl/>
          <w:lang w:bidi="ar-DZ"/>
        </w:rPr>
        <w:t>.......................112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 xml:space="preserve">3ـ تعريف </w:t>
      </w:r>
      <w:proofErr w:type="gramStart"/>
      <w:r w:rsidRPr="006B4266">
        <w:rPr>
          <w:rFonts w:cs="Times New Roman"/>
          <w:sz w:val="32"/>
          <w:szCs w:val="32"/>
          <w:rtl/>
          <w:lang w:bidi="ar-DZ"/>
        </w:rPr>
        <w:t>البلدية .</w:t>
      </w:r>
      <w:proofErr w:type="gramEnd"/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.............................................................................131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4ـ هيئات البلدية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..............................................................................133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6B4266">
        <w:rPr>
          <w:rFonts w:cs="Times New Roman"/>
          <w:sz w:val="32"/>
          <w:szCs w:val="32"/>
          <w:rtl/>
          <w:lang w:bidi="ar-DZ"/>
        </w:rPr>
        <w:t>5ـ المو</w:t>
      </w:r>
      <w:r w:rsidRPr="006B4266">
        <w:rPr>
          <w:rFonts w:cs="Times New Roman" w:hint="cs"/>
          <w:sz w:val="32"/>
          <w:szCs w:val="32"/>
          <w:rtl/>
          <w:lang w:bidi="ar-DZ"/>
        </w:rPr>
        <w:t>ارد البشرية في البلدية .</w:t>
      </w:r>
      <w:r>
        <w:rPr>
          <w:rFonts w:cs="Times New Roman" w:hint="cs"/>
          <w:sz w:val="32"/>
          <w:szCs w:val="32"/>
          <w:rtl/>
          <w:lang w:bidi="ar-DZ"/>
        </w:rPr>
        <w:t>..............................................................138</w:t>
      </w:r>
    </w:p>
    <w:p w:rsidR="00F96654" w:rsidRDefault="00F96654" w:rsidP="00F96654">
      <w:pPr>
        <w:bidi/>
        <w:rPr>
          <w:b/>
          <w:bCs/>
          <w:sz w:val="32"/>
          <w:szCs w:val="32"/>
          <w:u w:val="single"/>
          <w:rtl/>
        </w:rPr>
      </w:pPr>
      <w:r w:rsidRPr="008D2F29">
        <w:rPr>
          <w:b/>
          <w:bCs/>
          <w:sz w:val="32"/>
          <w:szCs w:val="32"/>
          <w:u w:val="single"/>
          <w:rtl/>
        </w:rPr>
        <w:t>ا</w:t>
      </w:r>
      <w:proofErr w:type="gramStart"/>
      <w:r w:rsidRPr="008D2F29">
        <w:rPr>
          <w:b/>
          <w:bCs/>
          <w:sz w:val="32"/>
          <w:szCs w:val="32"/>
          <w:u w:val="single"/>
          <w:rtl/>
        </w:rPr>
        <w:t>لف</w:t>
      </w:r>
      <w:r>
        <w:rPr>
          <w:b/>
          <w:bCs/>
          <w:sz w:val="32"/>
          <w:szCs w:val="32"/>
          <w:u w:val="single"/>
          <w:rtl/>
        </w:rPr>
        <w:t>صل ال</w:t>
      </w:r>
      <w:r>
        <w:rPr>
          <w:rFonts w:hint="cs"/>
          <w:b/>
          <w:bCs/>
          <w:sz w:val="32"/>
          <w:szCs w:val="32"/>
          <w:u w:val="single"/>
          <w:rtl/>
        </w:rPr>
        <w:t>خ</w:t>
      </w:r>
      <w:proofErr w:type="gramEnd"/>
      <w:r>
        <w:rPr>
          <w:rFonts w:hint="cs"/>
          <w:b/>
          <w:bCs/>
          <w:sz w:val="32"/>
          <w:szCs w:val="32"/>
          <w:u w:val="single"/>
          <w:rtl/>
        </w:rPr>
        <w:t>امس</w:t>
      </w:r>
      <w:r>
        <w:rPr>
          <w:b/>
          <w:bCs/>
          <w:sz w:val="32"/>
          <w:szCs w:val="32"/>
          <w:u w:val="single"/>
          <w:rtl/>
        </w:rPr>
        <w:t xml:space="preserve"> :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>
        <w:rPr>
          <w:b/>
          <w:bCs/>
          <w:sz w:val="32"/>
          <w:szCs w:val="32"/>
          <w:u w:val="single"/>
          <w:rtl/>
        </w:rPr>
        <w:t xml:space="preserve">دراسة ميدانية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"معوقات أداء الموارد البشرية </w:t>
      </w:r>
    </w:p>
    <w:p w:rsidR="00F96654" w:rsidRPr="00332764" w:rsidRDefault="00F96654" w:rsidP="00F96654">
      <w:pPr>
        <w:bidi/>
        <w:rPr>
          <w:b/>
          <w:bCs/>
          <w:sz w:val="32"/>
          <w:szCs w:val="32"/>
          <w:rtl/>
        </w:rPr>
      </w:pPr>
      <w:r w:rsidRPr="00332764">
        <w:rPr>
          <w:rFonts w:hint="cs"/>
          <w:b/>
          <w:bCs/>
          <w:sz w:val="32"/>
          <w:szCs w:val="32"/>
          <w:rtl/>
        </w:rPr>
        <w:t xml:space="preserve">                           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</w:t>
      </w:r>
      <w:proofErr w:type="gramStart"/>
      <w:r>
        <w:rPr>
          <w:rFonts w:hint="cs"/>
          <w:b/>
          <w:bCs/>
          <w:sz w:val="32"/>
          <w:szCs w:val="32"/>
          <w:u w:val="single"/>
          <w:rtl/>
        </w:rPr>
        <w:t>في</w:t>
      </w:r>
      <w:proofErr w:type="gramEnd"/>
      <w:r>
        <w:rPr>
          <w:rFonts w:hint="cs"/>
          <w:b/>
          <w:bCs/>
          <w:sz w:val="32"/>
          <w:szCs w:val="32"/>
          <w:u w:val="single"/>
          <w:rtl/>
        </w:rPr>
        <w:t xml:space="preserve"> الإدارة المحلية".</w:t>
      </w:r>
      <w:r w:rsidRPr="00332764">
        <w:rPr>
          <w:rFonts w:hint="cs"/>
          <w:b/>
          <w:bCs/>
          <w:sz w:val="32"/>
          <w:szCs w:val="32"/>
          <w:rtl/>
        </w:rPr>
        <w:t>...................................142</w:t>
      </w:r>
    </w:p>
    <w:p w:rsidR="00F96654" w:rsidRPr="00332764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  <w:lang w:bidi="ar-DZ"/>
        </w:rPr>
      </w:pPr>
      <w:r w:rsidRPr="000962FA">
        <w:rPr>
          <w:rFonts w:cs="Times New Roman"/>
          <w:sz w:val="32"/>
          <w:szCs w:val="32"/>
          <w:rtl/>
        </w:rPr>
        <w:t>1</w:t>
      </w:r>
      <w:r w:rsidRPr="00FF2BBD">
        <w:rPr>
          <w:rFonts w:cs="Times New Roman" w:hint="cs"/>
          <w:sz w:val="32"/>
          <w:szCs w:val="32"/>
          <w:rtl/>
        </w:rPr>
        <w:t>-</w:t>
      </w:r>
      <w:r w:rsidRPr="00FF2BBD">
        <w:rPr>
          <w:rFonts w:cs="Times New Roman"/>
          <w:sz w:val="32"/>
          <w:szCs w:val="32"/>
          <w:rtl/>
        </w:rPr>
        <w:t xml:space="preserve"> الإشكالية</w:t>
      </w:r>
      <w:r w:rsidRPr="008D2F29">
        <w:rPr>
          <w:rFonts w:cs="Times New Roman"/>
          <w:b/>
          <w:bCs/>
          <w:sz w:val="32"/>
          <w:szCs w:val="32"/>
          <w:rtl/>
        </w:rPr>
        <w:t xml:space="preserve"> </w:t>
      </w:r>
      <w:proofErr w:type="gramStart"/>
      <w:r w:rsidRPr="00332764">
        <w:rPr>
          <w:rFonts w:cs="Times New Roman" w:hint="cs"/>
          <w:sz w:val="32"/>
          <w:szCs w:val="32"/>
          <w:rtl/>
        </w:rPr>
        <w:t>ومفاهيمها</w:t>
      </w:r>
      <w:proofErr w:type="gramEnd"/>
      <w:r>
        <w:rPr>
          <w:rFonts w:cs="Times New Roman" w:hint="cs"/>
          <w:sz w:val="32"/>
          <w:szCs w:val="32"/>
          <w:rtl/>
        </w:rPr>
        <w:t>......................................................................143</w:t>
      </w:r>
    </w:p>
    <w:p w:rsidR="00F96654" w:rsidRPr="00E55D51" w:rsidRDefault="00F96654" w:rsidP="00F96654">
      <w:pPr>
        <w:bidi/>
        <w:rPr>
          <w:sz w:val="32"/>
          <w:szCs w:val="32"/>
          <w:rtl/>
        </w:rPr>
      </w:pPr>
      <w:r>
        <w:rPr>
          <w:sz w:val="32"/>
          <w:szCs w:val="32"/>
        </w:rPr>
        <w:t>2</w:t>
      </w:r>
      <w:r>
        <w:rPr>
          <w:rFonts w:hint="cs"/>
          <w:sz w:val="32"/>
          <w:szCs w:val="32"/>
          <w:rtl/>
        </w:rPr>
        <w:t xml:space="preserve"> </w:t>
      </w:r>
      <w:r w:rsidRPr="00E55D51">
        <w:rPr>
          <w:sz w:val="32"/>
          <w:szCs w:val="32"/>
          <w:rtl/>
        </w:rPr>
        <w:t xml:space="preserve">ـ الدراسات السابقة </w:t>
      </w:r>
      <w:r>
        <w:rPr>
          <w:rFonts w:hint="cs"/>
          <w:sz w:val="32"/>
          <w:szCs w:val="32"/>
          <w:rtl/>
        </w:rPr>
        <w:t>................................................................153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3</w:t>
      </w:r>
      <w:r w:rsidRPr="006B4266">
        <w:rPr>
          <w:rFonts w:cs="Times New Roman" w:hint="cs"/>
          <w:sz w:val="32"/>
          <w:szCs w:val="32"/>
          <w:rtl/>
        </w:rPr>
        <w:t xml:space="preserve">- الإطار </w:t>
      </w:r>
      <w:proofErr w:type="gramStart"/>
      <w:r w:rsidRPr="006B4266">
        <w:rPr>
          <w:rFonts w:cs="Times New Roman" w:hint="cs"/>
          <w:sz w:val="32"/>
          <w:szCs w:val="32"/>
          <w:rtl/>
        </w:rPr>
        <w:t xml:space="preserve">المنهجي </w:t>
      </w:r>
      <w:r>
        <w:rPr>
          <w:rFonts w:cs="Times New Roman" w:hint="cs"/>
          <w:sz w:val="32"/>
          <w:szCs w:val="32"/>
          <w:rtl/>
        </w:rPr>
        <w:t>.</w:t>
      </w:r>
      <w:proofErr w:type="gramEnd"/>
      <w:r>
        <w:rPr>
          <w:rFonts w:cs="Times New Roman" w:hint="cs"/>
          <w:sz w:val="32"/>
          <w:szCs w:val="32"/>
          <w:rtl/>
        </w:rPr>
        <w:t>.........................................................................167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4</w:t>
      </w:r>
      <w:r w:rsidRPr="006B4266">
        <w:rPr>
          <w:rFonts w:cs="Times New Roman" w:hint="cs"/>
          <w:sz w:val="32"/>
          <w:szCs w:val="32"/>
          <w:rtl/>
        </w:rPr>
        <w:t>-</w:t>
      </w:r>
      <w:r>
        <w:rPr>
          <w:rFonts w:cs="Times New Roman" w:hint="cs"/>
          <w:sz w:val="32"/>
          <w:szCs w:val="32"/>
          <w:rtl/>
        </w:rPr>
        <w:t xml:space="preserve"> </w:t>
      </w:r>
      <w:r w:rsidRPr="006B4266">
        <w:rPr>
          <w:rFonts w:cs="Times New Roman" w:hint="cs"/>
          <w:sz w:val="32"/>
          <w:szCs w:val="32"/>
          <w:rtl/>
        </w:rPr>
        <w:t>ت</w:t>
      </w:r>
      <w:proofErr w:type="gramStart"/>
      <w:r w:rsidRPr="006B4266">
        <w:rPr>
          <w:rFonts w:cs="Times New Roman" w:hint="cs"/>
          <w:sz w:val="32"/>
          <w:szCs w:val="32"/>
          <w:rtl/>
        </w:rPr>
        <w:t>حليل البيان</w:t>
      </w:r>
      <w:proofErr w:type="gramEnd"/>
      <w:r w:rsidRPr="006B4266">
        <w:rPr>
          <w:rFonts w:cs="Times New Roman" w:hint="cs"/>
          <w:sz w:val="32"/>
          <w:szCs w:val="32"/>
          <w:rtl/>
        </w:rPr>
        <w:t xml:space="preserve">ات  </w:t>
      </w:r>
      <w:r>
        <w:rPr>
          <w:rFonts w:cs="Times New Roman" w:hint="cs"/>
          <w:sz w:val="32"/>
          <w:szCs w:val="32"/>
          <w:rtl/>
        </w:rPr>
        <w:t>.........................................................................</w:t>
      </w:r>
      <w:proofErr w:type="gramStart"/>
      <w:r>
        <w:rPr>
          <w:rFonts w:cs="Times New Roman" w:hint="cs"/>
          <w:sz w:val="32"/>
          <w:szCs w:val="32"/>
          <w:rtl/>
        </w:rPr>
        <w:t>..175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4</w:t>
      </w:r>
      <w:r w:rsidRPr="006B4266">
        <w:rPr>
          <w:rFonts w:cs="Times New Roman" w:hint="cs"/>
          <w:sz w:val="32"/>
          <w:szCs w:val="32"/>
          <w:rtl/>
        </w:rPr>
        <w:t xml:space="preserve">-1- </w:t>
      </w:r>
      <w:r w:rsidRPr="006B4266">
        <w:rPr>
          <w:rFonts w:cs="Times New Roman"/>
          <w:sz w:val="32"/>
          <w:szCs w:val="32"/>
          <w:rtl/>
        </w:rPr>
        <w:t xml:space="preserve"> ا</w:t>
      </w:r>
      <w:proofErr w:type="gramEnd"/>
      <w:r w:rsidRPr="006B4266">
        <w:rPr>
          <w:rFonts w:cs="Times New Roman"/>
          <w:sz w:val="32"/>
          <w:szCs w:val="32"/>
          <w:rtl/>
        </w:rPr>
        <w:t>لخلفية الاجتماعية والمهنية</w:t>
      </w:r>
      <w:r>
        <w:rPr>
          <w:rFonts w:cs="Times New Roman" w:hint="cs"/>
          <w:sz w:val="32"/>
          <w:szCs w:val="32"/>
          <w:rtl/>
        </w:rPr>
        <w:t>.........................................................177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</w:rPr>
      </w:pPr>
      <w:r>
        <w:rPr>
          <w:rFonts w:cs="Times New Roman" w:hint="cs"/>
          <w:sz w:val="32"/>
          <w:szCs w:val="32"/>
          <w:rtl/>
        </w:rPr>
        <w:t>4</w:t>
      </w:r>
      <w:r w:rsidRPr="006B4266">
        <w:rPr>
          <w:rFonts w:cs="Times New Roman" w:hint="cs"/>
          <w:sz w:val="32"/>
          <w:szCs w:val="32"/>
          <w:rtl/>
        </w:rPr>
        <w:t xml:space="preserve">-2-  </w:t>
      </w:r>
      <w:r w:rsidRPr="006B4266">
        <w:rPr>
          <w:rFonts w:cs="Times New Roman"/>
          <w:sz w:val="32"/>
          <w:szCs w:val="32"/>
          <w:rtl/>
        </w:rPr>
        <w:t xml:space="preserve"> معوقات الأداء </w:t>
      </w:r>
      <w:proofErr w:type="gramStart"/>
      <w:r w:rsidRPr="006B4266">
        <w:rPr>
          <w:rFonts w:cs="Times New Roman"/>
          <w:sz w:val="32"/>
          <w:szCs w:val="32"/>
          <w:rtl/>
        </w:rPr>
        <w:t>البشري .</w:t>
      </w:r>
      <w:proofErr w:type="gramEnd"/>
      <w:r>
        <w:rPr>
          <w:rFonts w:cs="Times New Roman" w:hint="cs"/>
          <w:sz w:val="32"/>
          <w:szCs w:val="32"/>
          <w:rtl/>
        </w:rPr>
        <w:t>...........................................................183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</w:rPr>
      </w:pPr>
      <w:r w:rsidRPr="006B4266">
        <w:rPr>
          <w:rFonts w:cs="Times New Roman"/>
          <w:sz w:val="32"/>
          <w:szCs w:val="32"/>
          <w:rtl/>
        </w:rPr>
        <w:t>ـ المر</w:t>
      </w:r>
      <w:r w:rsidRPr="006B4266">
        <w:rPr>
          <w:rFonts w:cs="Times New Roman" w:hint="cs"/>
          <w:sz w:val="32"/>
          <w:szCs w:val="32"/>
          <w:rtl/>
        </w:rPr>
        <w:t>اجع</w:t>
      </w:r>
      <w:r>
        <w:rPr>
          <w:rFonts w:cs="Times New Roman" w:hint="cs"/>
          <w:sz w:val="32"/>
          <w:szCs w:val="32"/>
          <w:rtl/>
        </w:rPr>
        <w:t>......................................................................................263</w:t>
      </w:r>
    </w:p>
    <w:p w:rsidR="00F96654" w:rsidRPr="006B4266" w:rsidRDefault="00F96654" w:rsidP="00F96654">
      <w:pPr>
        <w:pStyle w:val="Titre2"/>
        <w:bidi/>
        <w:jc w:val="left"/>
        <w:rPr>
          <w:rFonts w:cs="Times New Roman"/>
          <w:sz w:val="32"/>
          <w:szCs w:val="32"/>
          <w:rtl/>
        </w:rPr>
      </w:pPr>
    </w:p>
    <w:p w:rsidR="00F96654" w:rsidRDefault="00F96654" w:rsidP="00F96654">
      <w:pPr>
        <w:bidi/>
        <w:ind w:left="360"/>
        <w:jc w:val="lowKashida"/>
        <w:rPr>
          <w:b/>
          <w:bCs/>
          <w:sz w:val="32"/>
          <w:szCs w:val="32"/>
          <w:rtl/>
        </w:rPr>
      </w:pPr>
    </w:p>
    <w:p w:rsidR="00F96654" w:rsidRDefault="00F96654" w:rsidP="00F96654">
      <w:pPr>
        <w:bidi/>
        <w:ind w:left="360"/>
        <w:jc w:val="lowKashida"/>
        <w:rPr>
          <w:b/>
          <w:bCs/>
          <w:sz w:val="32"/>
          <w:szCs w:val="32"/>
          <w:rtl/>
        </w:rPr>
      </w:pPr>
    </w:p>
    <w:p w:rsidR="00F96654" w:rsidRDefault="00F96654" w:rsidP="00F96654">
      <w:pPr>
        <w:bidi/>
        <w:ind w:left="360"/>
        <w:jc w:val="lowKashida"/>
        <w:rPr>
          <w:b/>
          <w:bCs/>
          <w:sz w:val="32"/>
          <w:szCs w:val="32"/>
          <w:rtl/>
        </w:rPr>
      </w:pPr>
    </w:p>
    <w:p w:rsidR="00F96654" w:rsidRDefault="00F96654" w:rsidP="00F96654">
      <w:pPr>
        <w:bidi/>
        <w:ind w:left="360"/>
        <w:jc w:val="lowKashida"/>
        <w:rPr>
          <w:b/>
          <w:bCs/>
          <w:sz w:val="32"/>
          <w:szCs w:val="32"/>
          <w:rtl/>
        </w:rPr>
      </w:pPr>
    </w:p>
    <w:p w:rsidR="00F96654" w:rsidRDefault="00F96654" w:rsidP="00F96654">
      <w:pPr>
        <w:bidi/>
        <w:jc w:val="lowKashida"/>
        <w:rPr>
          <w:b/>
          <w:bCs/>
          <w:sz w:val="32"/>
          <w:szCs w:val="32"/>
          <w:rtl/>
        </w:rPr>
      </w:pPr>
    </w:p>
    <w:p w:rsidR="00F96654" w:rsidRDefault="00F96654" w:rsidP="00F96654">
      <w:pPr>
        <w:bidi/>
        <w:jc w:val="lowKashida"/>
        <w:rPr>
          <w:b/>
          <w:bCs/>
          <w:sz w:val="32"/>
          <w:szCs w:val="32"/>
          <w:rtl/>
        </w:rPr>
      </w:pPr>
    </w:p>
    <w:p w:rsidR="00F96654" w:rsidRDefault="00F96654" w:rsidP="00F96654">
      <w:pPr>
        <w:bidi/>
        <w:jc w:val="lowKashida"/>
        <w:rPr>
          <w:b/>
          <w:bCs/>
          <w:sz w:val="32"/>
          <w:szCs w:val="32"/>
          <w:rtl/>
        </w:rPr>
      </w:pPr>
    </w:p>
    <w:p w:rsidR="00F96654" w:rsidRDefault="00F96654" w:rsidP="00F96654">
      <w:pPr>
        <w:bidi/>
        <w:jc w:val="lowKashida"/>
        <w:rPr>
          <w:b/>
          <w:bCs/>
          <w:sz w:val="32"/>
          <w:szCs w:val="32"/>
          <w:rtl/>
        </w:rPr>
      </w:pPr>
    </w:p>
    <w:p w:rsidR="00F96654" w:rsidRDefault="00F96654" w:rsidP="00F96654">
      <w:pPr>
        <w:bidi/>
        <w:jc w:val="lowKashida"/>
        <w:rPr>
          <w:b/>
          <w:bCs/>
          <w:sz w:val="32"/>
          <w:szCs w:val="32"/>
          <w:rtl/>
        </w:rPr>
      </w:pPr>
    </w:p>
    <w:p w:rsidR="00F96654" w:rsidRPr="00F96654" w:rsidRDefault="00F96654" w:rsidP="00F96654">
      <w:pPr>
        <w:bidi/>
        <w:jc w:val="lowKashida"/>
        <w:rPr>
          <w:sz w:val="32"/>
          <w:szCs w:val="32"/>
          <w:lang w:bidi="ar-EG"/>
        </w:rPr>
      </w:pPr>
      <w:bookmarkStart w:id="0" w:name="_GoBack"/>
      <w:bookmarkEnd w:id="0"/>
    </w:p>
    <w:sectPr w:rsidR="00F96654" w:rsidRPr="00F96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654"/>
    <w:rsid w:val="00F96654"/>
    <w:rsid w:val="00FD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54"/>
  </w:style>
  <w:style w:type="paragraph" w:styleId="Titre2">
    <w:name w:val="heading 2"/>
    <w:basedOn w:val="Normal"/>
    <w:next w:val="Normal"/>
    <w:link w:val="Titre2Car"/>
    <w:qFormat/>
    <w:rsid w:val="00F9665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abic Transparent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F9665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96654"/>
    <w:rPr>
      <w:rFonts w:ascii="Times New Roman" w:eastAsia="Times New Roman" w:hAnsi="Times New Roman" w:cs="Arabic Transparent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F9665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654"/>
  </w:style>
  <w:style w:type="paragraph" w:styleId="Titre2">
    <w:name w:val="heading 2"/>
    <w:basedOn w:val="Normal"/>
    <w:next w:val="Normal"/>
    <w:link w:val="Titre2Car"/>
    <w:qFormat/>
    <w:rsid w:val="00F96654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Arabic Transparent"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F96654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F96654"/>
    <w:rPr>
      <w:rFonts w:ascii="Times New Roman" w:eastAsia="Times New Roman" w:hAnsi="Times New Roman" w:cs="Arabic Transparent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F96654"/>
    <w:rPr>
      <w:rFonts w:ascii="Times New Roman" w:eastAsia="Times New Roman" w:hAnsi="Times New Roman" w:cs="Times New Roman"/>
      <w:b/>
      <w:bCs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678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PCHD</dc:creator>
  <cp:lastModifiedBy>PCHD</cp:lastModifiedBy>
  <cp:revision>1</cp:revision>
  <dcterms:created xsi:type="dcterms:W3CDTF">2020-10-06T17:17:00Z</dcterms:created>
  <dcterms:modified xsi:type="dcterms:W3CDTF">2020-10-06T17:20:00Z</dcterms:modified>
</cp:coreProperties>
</file>