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19" w:rsidRPr="009E3E96" w:rsidRDefault="00AB5E19" w:rsidP="009E3E96">
      <w:pPr>
        <w:autoSpaceDE w:val="0"/>
        <w:autoSpaceDN w:val="0"/>
        <w:bidi/>
        <w:adjustRightInd w:val="0"/>
        <w:spacing w:after="0" w:line="360" w:lineRule="auto"/>
        <w:jc w:val="center"/>
        <w:rPr>
          <w:rFonts w:ascii="Simplified Arabic" w:hAnsi="Simplified Arabic" w:cs="Simplified Arabic"/>
          <w:b/>
          <w:bCs/>
          <w:color w:val="000000"/>
          <w:sz w:val="36"/>
          <w:szCs w:val="36"/>
          <w:u w:val="single"/>
          <w:rtl/>
          <w:lang w:bidi="ar-DZ"/>
        </w:rPr>
      </w:pPr>
    </w:p>
    <w:p w:rsidR="00AB5E19" w:rsidRPr="009E3E96" w:rsidRDefault="00AB5E19" w:rsidP="009E3E96">
      <w:pPr>
        <w:autoSpaceDE w:val="0"/>
        <w:autoSpaceDN w:val="0"/>
        <w:bidi/>
        <w:adjustRightInd w:val="0"/>
        <w:spacing w:after="0" w:line="360" w:lineRule="auto"/>
        <w:jc w:val="center"/>
        <w:rPr>
          <w:rFonts w:ascii="Simplified Arabic" w:hAnsi="Simplified Arabic" w:cs="Simplified Arabic"/>
          <w:b/>
          <w:bCs/>
          <w:color w:val="000000"/>
          <w:sz w:val="36"/>
          <w:szCs w:val="36"/>
          <w:u w:val="single"/>
          <w:rtl/>
          <w:lang w:bidi="ar-DZ"/>
        </w:rPr>
      </w:pPr>
      <w:r w:rsidRPr="009E3E96">
        <w:rPr>
          <w:rFonts w:ascii="Simplified Arabic" w:hAnsi="Simplified Arabic" w:cs="Simplified Arabic"/>
          <w:b/>
          <w:bCs/>
          <w:color w:val="000000"/>
          <w:sz w:val="36"/>
          <w:szCs w:val="36"/>
          <w:u w:val="single"/>
          <w:rtl/>
          <w:lang w:bidi="ar-DZ"/>
        </w:rPr>
        <w:t xml:space="preserve">جامعة محمد الشريف </w:t>
      </w:r>
      <w:proofErr w:type="spellStart"/>
      <w:r w:rsidRPr="009E3E96">
        <w:rPr>
          <w:rFonts w:ascii="Simplified Arabic" w:hAnsi="Simplified Arabic" w:cs="Simplified Arabic"/>
          <w:b/>
          <w:bCs/>
          <w:color w:val="000000"/>
          <w:sz w:val="36"/>
          <w:szCs w:val="36"/>
          <w:u w:val="single"/>
          <w:rtl/>
          <w:lang w:bidi="ar-DZ"/>
        </w:rPr>
        <w:t>مساعدية</w:t>
      </w:r>
      <w:proofErr w:type="spellEnd"/>
      <w:r w:rsidRPr="009E3E96">
        <w:rPr>
          <w:rFonts w:ascii="Simplified Arabic" w:hAnsi="Simplified Arabic" w:cs="Simplified Arabic"/>
          <w:b/>
          <w:bCs/>
          <w:color w:val="000000"/>
          <w:sz w:val="36"/>
          <w:szCs w:val="36"/>
          <w:u w:val="single"/>
          <w:rtl/>
          <w:lang w:bidi="ar-DZ"/>
        </w:rPr>
        <w:t xml:space="preserve"> سوق اهراس</w:t>
      </w:r>
    </w:p>
    <w:p w:rsidR="00AB5E19" w:rsidRPr="009E3E96" w:rsidRDefault="00AB5E19" w:rsidP="009E3E96">
      <w:pPr>
        <w:autoSpaceDE w:val="0"/>
        <w:autoSpaceDN w:val="0"/>
        <w:bidi/>
        <w:adjustRightInd w:val="0"/>
        <w:spacing w:after="0" w:line="360" w:lineRule="auto"/>
        <w:jc w:val="center"/>
        <w:rPr>
          <w:rFonts w:ascii="Simplified Arabic" w:hAnsi="Simplified Arabic" w:cs="Simplified Arabic"/>
          <w:b/>
          <w:bCs/>
          <w:color w:val="000000"/>
          <w:sz w:val="36"/>
          <w:szCs w:val="36"/>
          <w:u w:val="single"/>
          <w:rtl/>
          <w:lang w:bidi="ar-DZ"/>
        </w:rPr>
      </w:pPr>
      <w:r w:rsidRPr="009E3E96">
        <w:rPr>
          <w:rFonts w:ascii="Simplified Arabic" w:hAnsi="Simplified Arabic" w:cs="Simplified Arabic"/>
          <w:b/>
          <w:bCs/>
          <w:color w:val="000000"/>
          <w:sz w:val="36"/>
          <w:szCs w:val="36"/>
          <w:u w:val="single"/>
          <w:rtl/>
          <w:lang w:bidi="ar-DZ"/>
        </w:rPr>
        <w:t>كلية الحقوق والعلوم السياسية</w:t>
      </w:r>
    </w:p>
    <w:p w:rsidR="00AB5E19" w:rsidRPr="009E3E96" w:rsidRDefault="00AB5E19" w:rsidP="009E3E96">
      <w:pPr>
        <w:autoSpaceDE w:val="0"/>
        <w:autoSpaceDN w:val="0"/>
        <w:bidi/>
        <w:adjustRightInd w:val="0"/>
        <w:spacing w:after="0" w:line="360" w:lineRule="auto"/>
        <w:jc w:val="center"/>
        <w:rPr>
          <w:rFonts w:ascii="Simplified Arabic" w:hAnsi="Simplified Arabic" w:cs="Simplified Arabic"/>
          <w:b/>
          <w:bCs/>
          <w:color w:val="000000"/>
          <w:sz w:val="36"/>
          <w:szCs w:val="36"/>
          <w:u w:val="single"/>
          <w:rtl/>
          <w:lang w:bidi="ar-DZ"/>
        </w:rPr>
      </w:pPr>
      <w:r w:rsidRPr="009E3E96">
        <w:rPr>
          <w:rFonts w:ascii="Simplified Arabic" w:hAnsi="Simplified Arabic" w:cs="Simplified Arabic"/>
          <w:b/>
          <w:bCs/>
          <w:color w:val="000000"/>
          <w:sz w:val="36"/>
          <w:szCs w:val="36"/>
          <w:u w:val="single"/>
          <w:rtl/>
          <w:lang w:bidi="ar-DZ"/>
        </w:rPr>
        <w:t>الملتقى الدولي حول الوصاية الادارية</w:t>
      </w:r>
    </w:p>
    <w:p w:rsidR="00AB5E19" w:rsidRPr="009E3E96" w:rsidRDefault="00AB5E19" w:rsidP="009E3E96">
      <w:pPr>
        <w:autoSpaceDE w:val="0"/>
        <w:autoSpaceDN w:val="0"/>
        <w:bidi/>
        <w:adjustRightInd w:val="0"/>
        <w:spacing w:after="0" w:line="360" w:lineRule="auto"/>
        <w:rPr>
          <w:rFonts w:ascii="Simplified Arabic" w:hAnsi="Simplified Arabic" w:cs="Simplified Arabic"/>
          <w:b/>
          <w:bCs/>
          <w:color w:val="000000"/>
          <w:sz w:val="32"/>
          <w:szCs w:val="32"/>
          <w:rtl/>
        </w:rPr>
      </w:pPr>
      <w:r w:rsidRPr="009E3E96">
        <w:rPr>
          <w:rFonts w:ascii="Simplified Arabic" w:hAnsi="Simplified Arabic" w:cs="Simplified Arabic"/>
          <w:b/>
          <w:bCs/>
          <w:color w:val="000000"/>
          <w:sz w:val="36"/>
          <w:szCs w:val="36"/>
          <w:u w:val="single"/>
          <w:rtl/>
        </w:rPr>
        <w:t xml:space="preserve">ورقة بحثية </w:t>
      </w:r>
      <w:proofErr w:type="spellStart"/>
      <w:r w:rsidRPr="009E3E96">
        <w:rPr>
          <w:rFonts w:ascii="Simplified Arabic" w:hAnsi="Simplified Arabic" w:cs="Simplified Arabic"/>
          <w:b/>
          <w:bCs/>
          <w:color w:val="000000"/>
          <w:sz w:val="36"/>
          <w:szCs w:val="36"/>
          <w:u w:val="single"/>
          <w:rtl/>
        </w:rPr>
        <w:t>بعنوان:</w:t>
      </w:r>
      <w:proofErr w:type="spellEnd"/>
      <w:r w:rsidRPr="009E3E96">
        <w:rPr>
          <w:rFonts w:ascii="Simplified Arabic" w:hAnsi="Simplified Arabic" w:cs="Simplified Arabic"/>
          <w:b/>
          <w:bCs/>
          <w:color w:val="000000"/>
          <w:sz w:val="36"/>
          <w:szCs w:val="36"/>
          <w:rtl/>
        </w:rPr>
        <w:t xml:space="preserve"> :</w:t>
      </w:r>
      <w:r w:rsidRPr="009E3E96">
        <w:rPr>
          <w:rFonts w:ascii="Simplified Arabic" w:hAnsi="Simplified Arabic" w:cs="Simplified Arabic"/>
          <w:b/>
          <w:bCs/>
          <w:color w:val="000000"/>
          <w:sz w:val="36"/>
          <w:szCs w:val="36"/>
        </w:rPr>
        <w:t>.</w:t>
      </w:r>
      <w:r w:rsidRPr="009E3E96">
        <w:rPr>
          <w:rFonts w:ascii="Simplified Arabic" w:hAnsi="Simplified Arabic" w:cs="Simplified Arabic"/>
          <w:b/>
          <w:bCs/>
          <w:color w:val="000000"/>
          <w:sz w:val="36"/>
          <w:szCs w:val="36"/>
          <w:rtl/>
        </w:rPr>
        <w:t>مظاهر الوصاية الإدارية على الجماعات المحلية في ظل قوانين الإدارة المحلية الجديدة في الجزائر</w:t>
      </w:r>
      <w:r w:rsidRPr="009E3E96">
        <w:rPr>
          <w:rFonts w:ascii="Simplified Arabic" w:hAnsi="Simplified Arabic" w:cs="Simplified Arabic"/>
          <w:b/>
          <w:bCs/>
          <w:color w:val="000000"/>
          <w:sz w:val="32"/>
          <w:szCs w:val="32"/>
          <w:rtl/>
        </w:rPr>
        <w:t xml:space="preserve"> </w:t>
      </w:r>
      <w:r w:rsidRPr="009E3E96">
        <w:rPr>
          <w:rFonts w:ascii="Simplified Arabic" w:hAnsi="Simplified Arabic" w:cs="Simplified Arabic"/>
          <w:b/>
          <w:bCs/>
          <w:color w:val="000000"/>
          <w:sz w:val="32"/>
          <w:szCs w:val="32"/>
        </w:rPr>
        <w:t>.</w:t>
      </w:r>
    </w:p>
    <w:p w:rsidR="00AB5E19" w:rsidRPr="009E3E96" w:rsidRDefault="00AB5E19" w:rsidP="009E3E96">
      <w:pPr>
        <w:autoSpaceDE w:val="0"/>
        <w:autoSpaceDN w:val="0"/>
        <w:bidi/>
        <w:adjustRightInd w:val="0"/>
        <w:spacing w:after="0" w:line="360" w:lineRule="auto"/>
        <w:rPr>
          <w:rFonts w:ascii="Simplified Arabic" w:hAnsi="Simplified Arabic" w:cs="Simplified Arabic"/>
          <w:b/>
          <w:bCs/>
          <w:color w:val="000000"/>
          <w:sz w:val="32"/>
          <w:szCs w:val="32"/>
          <w:rtl/>
        </w:rPr>
      </w:pPr>
    </w:p>
    <w:p w:rsidR="00AB5E19" w:rsidRPr="009E3E96" w:rsidRDefault="00AB5E19" w:rsidP="009E3E96">
      <w:pPr>
        <w:autoSpaceDE w:val="0"/>
        <w:autoSpaceDN w:val="0"/>
        <w:bidi/>
        <w:adjustRightInd w:val="0"/>
        <w:spacing w:after="0" w:line="360" w:lineRule="auto"/>
        <w:rPr>
          <w:rFonts w:ascii="Simplified Arabic" w:hAnsi="Simplified Arabic" w:cs="Simplified Arabic"/>
          <w:b/>
          <w:bCs/>
          <w:color w:val="000000"/>
          <w:sz w:val="36"/>
          <w:szCs w:val="36"/>
          <w:u w:val="single"/>
          <w:rtl/>
        </w:rPr>
      </w:pPr>
      <w:r w:rsidRPr="009E3E96">
        <w:rPr>
          <w:rFonts w:ascii="Simplified Arabic" w:hAnsi="Simplified Arabic" w:cs="Simplified Arabic"/>
          <w:b/>
          <w:bCs/>
          <w:color w:val="000000"/>
          <w:sz w:val="36"/>
          <w:szCs w:val="36"/>
          <w:u w:val="single"/>
          <w:rtl/>
        </w:rPr>
        <w:t>مقدمة</w:t>
      </w:r>
    </w:p>
    <w:p w:rsidR="00675FD3" w:rsidRPr="009E3E96" w:rsidRDefault="00AB5E19" w:rsidP="006464EC">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ليس هناك خلاف بين القانونيين والباحثين انه وبداية من صدور </w:t>
      </w:r>
      <w:proofErr w:type="spellStart"/>
      <w:r w:rsidRPr="009E3E96">
        <w:rPr>
          <w:rFonts w:ascii="Simplified Arabic" w:hAnsi="Simplified Arabic" w:cs="Simplified Arabic"/>
          <w:b/>
          <w:bCs/>
          <w:sz w:val="32"/>
          <w:szCs w:val="32"/>
          <w:rtl/>
          <w:lang w:bidi="ar-DZ"/>
        </w:rPr>
        <w:t>دستور1996</w:t>
      </w:r>
      <w:proofErr w:type="spellEnd"/>
      <w:r w:rsidR="00531370" w:rsidRPr="009E3E96">
        <w:rPr>
          <w:rFonts w:ascii="Simplified Arabic" w:hAnsi="Simplified Arabic" w:cs="Simplified Arabic"/>
          <w:b/>
          <w:bCs/>
          <w:sz w:val="32"/>
          <w:szCs w:val="32"/>
          <w:rtl/>
          <w:lang w:bidi="ar-DZ"/>
        </w:rPr>
        <w:t xml:space="preserve">،المعدل </w:t>
      </w:r>
      <w:proofErr w:type="spellStart"/>
      <w:r w:rsidR="002E0EDD" w:rsidRPr="009E3E96">
        <w:rPr>
          <w:rFonts w:ascii="Simplified Arabic" w:hAnsi="Simplified Arabic" w:cs="Simplified Arabic"/>
          <w:b/>
          <w:bCs/>
          <w:sz w:val="32"/>
          <w:szCs w:val="32"/>
          <w:rtl/>
          <w:lang w:bidi="ar-DZ"/>
        </w:rPr>
        <w:t>والمتمم،°</w:t>
      </w:r>
      <w:proofErr w:type="spellEnd"/>
      <w:r w:rsidRPr="009E3E96">
        <w:rPr>
          <w:rFonts w:ascii="Simplified Arabic" w:hAnsi="Simplified Arabic" w:cs="Simplified Arabic"/>
          <w:b/>
          <w:bCs/>
          <w:sz w:val="32"/>
          <w:szCs w:val="32"/>
          <w:rtl/>
          <w:lang w:bidi="ar-DZ"/>
        </w:rPr>
        <w:t xml:space="preserve"> عرفت الجزائر حركة تشريعية هامة،مست كل الجوانب السياسية والاقتصادية والاجتماعية ،واهم جانب مسته،بل </w:t>
      </w:r>
      <w:proofErr w:type="spellStart"/>
      <w:r w:rsidRPr="009E3E96">
        <w:rPr>
          <w:rFonts w:ascii="Simplified Arabic" w:hAnsi="Simplified Arabic" w:cs="Simplified Arabic"/>
          <w:b/>
          <w:bCs/>
          <w:sz w:val="32"/>
          <w:szCs w:val="32"/>
          <w:rtl/>
          <w:lang w:bidi="ar-DZ"/>
        </w:rPr>
        <w:t>واحدثت</w:t>
      </w:r>
      <w:proofErr w:type="spellEnd"/>
      <w:r w:rsidRPr="009E3E96">
        <w:rPr>
          <w:rFonts w:ascii="Simplified Arabic" w:hAnsi="Simplified Arabic" w:cs="Simplified Arabic"/>
          <w:b/>
          <w:bCs/>
          <w:sz w:val="32"/>
          <w:szCs w:val="32"/>
          <w:rtl/>
          <w:lang w:bidi="ar-DZ"/>
        </w:rPr>
        <w:t xml:space="preserve"> فيه ثورة حقيقة ،هو الجانب الاداري،بحيث عمدت السلطة الى سلسلة من الاجراءات الاصلاحية استهدفت من ورائها تحسين الاداء</w:t>
      </w:r>
      <w:r w:rsidR="00531370" w:rsidRPr="009E3E96">
        <w:rPr>
          <w:rFonts w:ascii="Simplified Arabic" w:hAnsi="Simplified Arabic" w:cs="Simplified Arabic"/>
          <w:b/>
          <w:bCs/>
          <w:sz w:val="32"/>
          <w:szCs w:val="32"/>
          <w:rtl/>
          <w:lang w:bidi="ar-DZ"/>
        </w:rPr>
        <w:t xml:space="preserve"> الوظيفي</w:t>
      </w:r>
      <w:r w:rsidRPr="009E3E96">
        <w:rPr>
          <w:rFonts w:ascii="Simplified Arabic" w:hAnsi="Simplified Arabic" w:cs="Simplified Arabic"/>
          <w:b/>
          <w:bCs/>
          <w:sz w:val="32"/>
          <w:szCs w:val="32"/>
          <w:rtl/>
          <w:lang w:bidi="ar-DZ"/>
        </w:rPr>
        <w:t xml:space="preserve"> والخدمة </w:t>
      </w:r>
      <w:r w:rsidR="006464EC">
        <w:rPr>
          <w:rFonts w:ascii="Simplified Arabic" w:hAnsi="Simplified Arabic" w:cs="Simplified Arabic" w:hint="cs"/>
          <w:b/>
          <w:bCs/>
          <w:sz w:val="32"/>
          <w:szCs w:val="32"/>
          <w:rtl/>
          <w:lang w:bidi="ar-DZ"/>
        </w:rPr>
        <w:t xml:space="preserve">العمومية تماشيا مع </w:t>
      </w:r>
      <w:r w:rsidRPr="009E3E96">
        <w:rPr>
          <w:rFonts w:ascii="Simplified Arabic" w:hAnsi="Simplified Arabic" w:cs="Simplified Arabic"/>
          <w:b/>
          <w:bCs/>
          <w:sz w:val="32"/>
          <w:szCs w:val="32"/>
          <w:rtl/>
          <w:lang w:bidi="ar-DZ"/>
        </w:rPr>
        <w:t xml:space="preserve">مؤشرات الحكم الراشد،ويمكن من </w:t>
      </w:r>
      <w:proofErr w:type="spellStart"/>
      <w:r w:rsidRPr="009E3E96">
        <w:rPr>
          <w:rFonts w:ascii="Simplified Arabic" w:hAnsi="Simplified Arabic" w:cs="Simplified Arabic"/>
          <w:b/>
          <w:bCs/>
          <w:sz w:val="32"/>
          <w:szCs w:val="32"/>
          <w:rtl/>
          <w:lang w:bidi="ar-DZ"/>
        </w:rPr>
        <w:t>تفعيل</w:t>
      </w:r>
      <w:proofErr w:type="spellEnd"/>
      <w:r w:rsidRPr="009E3E96">
        <w:rPr>
          <w:rFonts w:ascii="Simplified Arabic" w:hAnsi="Simplified Arabic" w:cs="Simplified Arabic"/>
          <w:b/>
          <w:bCs/>
          <w:sz w:val="32"/>
          <w:szCs w:val="32"/>
          <w:rtl/>
          <w:lang w:bidi="ar-DZ"/>
        </w:rPr>
        <w:t xml:space="preserve"> دور الادارة لا </w:t>
      </w:r>
      <w:proofErr w:type="spellStart"/>
      <w:r w:rsidRPr="009E3E96">
        <w:rPr>
          <w:rFonts w:ascii="Simplified Arabic" w:hAnsi="Simplified Arabic" w:cs="Simplified Arabic"/>
          <w:b/>
          <w:bCs/>
          <w:sz w:val="32"/>
          <w:szCs w:val="32"/>
          <w:rtl/>
          <w:lang w:bidi="ar-DZ"/>
        </w:rPr>
        <w:t>سيما</w:t>
      </w:r>
      <w:proofErr w:type="spellEnd"/>
      <w:r w:rsidRPr="009E3E96">
        <w:rPr>
          <w:rFonts w:ascii="Simplified Arabic" w:hAnsi="Simplified Arabic" w:cs="Simplified Arabic"/>
          <w:b/>
          <w:bCs/>
          <w:sz w:val="32"/>
          <w:szCs w:val="32"/>
          <w:rtl/>
          <w:lang w:bidi="ar-DZ"/>
        </w:rPr>
        <w:t xml:space="preserve"> المحلية بما يلبي الحاجيات المتزايدة للمواطنين،وعلى اساس قواعد جديدة تقوم على اساس اعطاء حرية اكثر للجماعات المحلية،ومنحها استقلالية </w:t>
      </w:r>
      <w:r w:rsidR="006464EC">
        <w:rPr>
          <w:rFonts w:ascii="Simplified Arabic" w:hAnsi="Simplified Arabic" w:cs="Simplified Arabic" w:hint="cs"/>
          <w:b/>
          <w:bCs/>
          <w:sz w:val="32"/>
          <w:szCs w:val="32"/>
          <w:rtl/>
          <w:lang w:bidi="ar-DZ"/>
        </w:rPr>
        <w:t>،بشكل</w:t>
      </w:r>
      <w:r w:rsidRPr="009E3E96">
        <w:rPr>
          <w:rFonts w:ascii="Simplified Arabic" w:hAnsi="Simplified Arabic" w:cs="Simplified Arabic"/>
          <w:b/>
          <w:bCs/>
          <w:sz w:val="32"/>
          <w:szCs w:val="32"/>
          <w:rtl/>
          <w:lang w:bidi="ar-DZ"/>
        </w:rPr>
        <w:t xml:space="preserve"> يسهل مهمتها في الاصلاح الاداري والمالي</w:t>
      </w:r>
      <w:r w:rsidR="001A455B" w:rsidRPr="009E3E96">
        <w:rPr>
          <w:rFonts w:ascii="Simplified Arabic" w:hAnsi="Simplified Arabic" w:cs="Simplified Arabic"/>
          <w:b/>
          <w:bCs/>
          <w:sz w:val="32"/>
          <w:szCs w:val="32"/>
          <w:rtl/>
          <w:lang w:bidi="ar-DZ"/>
        </w:rPr>
        <w:t>،</w:t>
      </w:r>
      <w:r w:rsidR="00156123" w:rsidRPr="009E3E96">
        <w:rPr>
          <w:rFonts w:ascii="Simplified Arabic" w:hAnsi="Simplified Arabic" w:cs="Simplified Arabic"/>
          <w:b/>
          <w:bCs/>
          <w:sz w:val="32"/>
          <w:szCs w:val="32"/>
          <w:rtl/>
          <w:lang w:bidi="ar-DZ"/>
        </w:rPr>
        <w:t>طبقا لما</w:t>
      </w:r>
      <w:r w:rsidR="006464EC">
        <w:rPr>
          <w:rFonts w:ascii="Simplified Arabic" w:hAnsi="Simplified Arabic" w:cs="Simplified Arabic" w:hint="cs"/>
          <w:b/>
          <w:bCs/>
          <w:sz w:val="32"/>
          <w:szCs w:val="32"/>
          <w:rtl/>
          <w:lang w:bidi="ar-DZ"/>
        </w:rPr>
        <w:t xml:space="preserve"> ورد في نص</w:t>
      </w:r>
      <w:r w:rsidR="00156123" w:rsidRPr="009E3E96">
        <w:rPr>
          <w:rFonts w:ascii="Simplified Arabic" w:hAnsi="Simplified Arabic" w:cs="Simplified Arabic"/>
          <w:b/>
          <w:bCs/>
          <w:sz w:val="32"/>
          <w:szCs w:val="32"/>
          <w:rtl/>
          <w:lang w:bidi="ar-DZ"/>
        </w:rPr>
        <w:t xml:space="preserve"> المادت</w:t>
      </w:r>
      <w:r w:rsidR="006464EC">
        <w:rPr>
          <w:rFonts w:ascii="Simplified Arabic" w:hAnsi="Simplified Arabic" w:cs="Simplified Arabic" w:hint="cs"/>
          <w:b/>
          <w:bCs/>
          <w:sz w:val="32"/>
          <w:szCs w:val="32"/>
          <w:rtl/>
          <w:lang w:bidi="ar-DZ"/>
        </w:rPr>
        <w:t>ي</w:t>
      </w:r>
      <w:r w:rsidR="00156123" w:rsidRPr="009E3E96">
        <w:rPr>
          <w:rFonts w:ascii="Simplified Arabic" w:hAnsi="Simplified Arabic" w:cs="Simplified Arabic"/>
          <w:b/>
          <w:bCs/>
          <w:sz w:val="32"/>
          <w:szCs w:val="32"/>
          <w:rtl/>
          <w:lang w:bidi="ar-DZ"/>
        </w:rPr>
        <w:t xml:space="preserve">ن </w:t>
      </w:r>
      <w:r w:rsidR="002E0EDD" w:rsidRPr="009E3E96">
        <w:rPr>
          <w:rFonts w:ascii="Simplified Arabic" w:hAnsi="Simplified Arabic" w:cs="Simplified Arabic"/>
          <w:b/>
          <w:bCs/>
          <w:sz w:val="32"/>
          <w:szCs w:val="32"/>
          <w:rtl/>
          <w:lang w:bidi="ar-DZ"/>
        </w:rPr>
        <w:t>16</w:t>
      </w:r>
      <w:r w:rsidR="00156123" w:rsidRPr="009E3E96">
        <w:rPr>
          <w:rFonts w:ascii="Simplified Arabic" w:hAnsi="Simplified Arabic" w:cs="Simplified Arabic"/>
          <w:b/>
          <w:bCs/>
          <w:sz w:val="32"/>
          <w:szCs w:val="32"/>
          <w:rtl/>
          <w:lang w:bidi="ar-DZ"/>
        </w:rPr>
        <w:t xml:space="preserve"> </w:t>
      </w:r>
      <w:proofErr w:type="spellStart"/>
      <w:r w:rsidR="00156123" w:rsidRPr="009E3E96">
        <w:rPr>
          <w:rFonts w:ascii="Simplified Arabic" w:hAnsi="Simplified Arabic" w:cs="Simplified Arabic"/>
          <w:b/>
          <w:bCs/>
          <w:sz w:val="32"/>
          <w:szCs w:val="32"/>
          <w:rtl/>
          <w:lang w:bidi="ar-DZ"/>
        </w:rPr>
        <w:t>و1</w:t>
      </w:r>
      <w:r w:rsidR="002E0EDD" w:rsidRPr="009E3E96">
        <w:rPr>
          <w:rFonts w:ascii="Simplified Arabic" w:hAnsi="Simplified Arabic" w:cs="Simplified Arabic"/>
          <w:b/>
          <w:bCs/>
          <w:sz w:val="32"/>
          <w:szCs w:val="32"/>
          <w:rtl/>
          <w:lang w:bidi="ar-DZ"/>
        </w:rPr>
        <w:t>7</w:t>
      </w:r>
      <w:proofErr w:type="spellEnd"/>
      <w:r w:rsidR="00156123" w:rsidRPr="009E3E96">
        <w:rPr>
          <w:rFonts w:ascii="Simplified Arabic" w:hAnsi="Simplified Arabic" w:cs="Simplified Arabic"/>
          <w:b/>
          <w:bCs/>
          <w:sz w:val="32"/>
          <w:szCs w:val="32"/>
          <w:rtl/>
          <w:lang w:bidi="ar-DZ"/>
        </w:rPr>
        <w:t xml:space="preserve"> من </w:t>
      </w:r>
      <w:r w:rsidR="002E0EDD" w:rsidRPr="009E3E96">
        <w:rPr>
          <w:rFonts w:ascii="Simplified Arabic" w:hAnsi="Simplified Arabic" w:cs="Simplified Arabic"/>
          <w:b/>
          <w:bCs/>
          <w:sz w:val="32"/>
          <w:szCs w:val="32"/>
          <w:rtl/>
          <w:lang w:bidi="ar-DZ"/>
        </w:rPr>
        <w:t xml:space="preserve"> </w:t>
      </w:r>
      <w:proofErr w:type="spellStart"/>
      <w:r w:rsidR="00156123" w:rsidRPr="009E3E96">
        <w:rPr>
          <w:rFonts w:ascii="Simplified Arabic" w:hAnsi="Simplified Arabic" w:cs="Simplified Arabic"/>
          <w:b/>
          <w:bCs/>
          <w:sz w:val="32"/>
          <w:szCs w:val="32"/>
          <w:rtl/>
          <w:lang w:bidi="ar-DZ"/>
        </w:rPr>
        <w:t>دستور</w:t>
      </w:r>
      <w:r w:rsidR="002E0EDD" w:rsidRPr="009E3E96">
        <w:rPr>
          <w:rFonts w:ascii="Simplified Arabic" w:hAnsi="Simplified Arabic" w:cs="Simplified Arabic"/>
          <w:b/>
          <w:bCs/>
          <w:sz w:val="32"/>
          <w:szCs w:val="32"/>
          <w:rtl/>
          <w:lang w:bidi="ar-DZ"/>
        </w:rPr>
        <w:t>96</w:t>
      </w:r>
      <w:proofErr w:type="spellEnd"/>
      <w:r w:rsidR="002E0EDD" w:rsidRPr="009E3E96">
        <w:rPr>
          <w:rFonts w:ascii="Simplified Arabic" w:hAnsi="Simplified Arabic" w:cs="Simplified Arabic"/>
          <w:b/>
          <w:bCs/>
          <w:sz w:val="32"/>
          <w:szCs w:val="32"/>
          <w:rtl/>
          <w:lang w:bidi="ar-DZ"/>
        </w:rPr>
        <w:t xml:space="preserve">،المعدل في  2016 بموجب القانون 16/01 المؤرخ في 06 مارس </w:t>
      </w:r>
      <w:r w:rsidR="002E0EDD" w:rsidRPr="009E3E96">
        <w:rPr>
          <w:rFonts w:ascii="Simplified Arabic" w:hAnsi="Simplified Arabic" w:cs="Simplified Arabic"/>
          <w:b/>
          <w:bCs/>
          <w:sz w:val="32"/>
          <w:szCs w:val="32"/>
          <w:rtl/>
          <w:lang w:bidi="ar-DZ"/>
        </w:rPr>
        <w:lastRenderedPageBreak/>
        <w:t>2016(جريدة رسمية 14/2016)</w:t>
      </w:r>
      <w:r w:rsidR="00156123" w:rsidRPr="009E3E96">
        <w:rPr>
          <w:rFonts w:ascii="Simplified Arabic" w:hAnsi="Simplified Arabic" w:cs="Simplified Arabic"/>
          <w:b/>
          <w:bCs/>
          <w:sz w:val="32"/>
          <w:szCs w:val="32"/>
          <w:rtl/>
          <w:lang w:bidi="ar-DZ"/>
        </w:rPr>
        <w:t>،باعتبار الجماعات الاقليمية للدولة هي البلدية والولاية،وان المجلس المنتخب يمثل قاعدة اللامركزية،ومكان مشاركة المواطنين في تسيير الشؤون العمومية.</w:t>
      </w:r>
      <w:r w:rsidR="009E3E96" w:rsidRPr="009E3E96">
        <w:rPr>
          <w:rFonts w:ascii="Simplified Arabic" w:hAnsi="Simplified Arabic" w:cs="Simplified Arabic"/>
          <w:b/>
          <w:bCs/>
          <w:sz w:val="32"/>
          <w:szCs w:val="32"/>
          <w:rtl/>
          <w:lang w:bidi="ar-DZ"/>
        </w:rPr>
        <w:t xml:space="preserve">وتشجع الدولة الديمقراطية </w:t>
      </w:r>
      <w:proofErr w:type="spellStart"/>
      <w:r w:rsidR="009E3E96" w:rsidRPr="009E3E96">
        <w:rPr>
          <w:rFonts w:ascii="Simplified Arabic" w:hAnsi="Simplified Arabic" w:cs="Simplified Arabic"/>
          <w:b/>
          <w:bCs/>
          <w:sz w:val="32"/>
          <w:szCs w:val="32"/>
          <w:rtl/>
          <w:lang w:bidi="ar-DZ"/>
        </w:rPr>
        <w:t>التشاركية</w:t>
      </w:r>
      <w:proofErr w:type="spellEnd"/>
      <w:r w:rsidR="009E3E96" w:rsidRPr="009E3E96">
        <w:rPr>
          <w:rFonts w:ascii="Simplified Arabic" w:hAnsi="Simplified Arabic" w:cs="Simplified Arabic"/>
          <w:b/>
          <w:bCs/>
          <w:sz w:val="32"/>
          <w:szCs w:val="32"/>
          <w:rtl/>
          <w:lang w:bidi="ar-DZ"/>
        </w:rPr>
        <w:t xml:space="preserve"> على   مستوى  الجماعات المحلية.</w:t>
      </w:r>
    </w:p>
    <w:p w:rsidR="001A455B" w:rsidRPr="009E3E96" w:rsidRDefault="001A455B"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وبالفعل صدرت نصوص ذات صلة </w:t>
      </w:r>
      <w:r w:rsidR="00156123" w:rsidRPr="009E3E96">
        <w:rPr>
          <w:rFonts w:ascii="Simplified Arabic" w:hAnsi="Simplified Arabic" w:cs="Simplified Arabic"/>
          <w:b/>
          <w:bCs/>
          <w:sz w:val="32"/>
          <w:szCs w:val="32"/>
          <w:rtl/>
          <w:lang w:bidi="ar-DZ"/>
        </w:rPr>
        <w:t>بالإدارة</w:t>
      </w:r>
      <w:r w:rsidRPr="009E3E96">
        <w:rPr>
          <w:rFonts w:ascii="Simplified Arabic" w:hAnsi="Simplified Arabic" w:cs="Simplified Arabic"/>
          <w:b/>
          <w:bCs/>
          <w:sz w:val="32"/>
          <w:szCs w:val="32"/>
          <w:rtl/>
          <w:lang w:bidi="ar-DZ"/>
        </w:rPr>
        <w:t xml:space="preserve"> </w:t>
      </w:r>
      <w:r w:rsidR="002E0EDD" w:rsidRPr="009E3E96">
        <w:rPr>
          <w:rFonts w:ascii="Simplified Arabic" w:hAnsi="Simplified Arabic" w:cs="Simplified Arabic"/>
          <w:b/>
          <w:bCs/>
          <w:sz w:val="32"/>
          <w:szCs w:val="32"/>
          <w:rtl/>
          <w:lang w:bidi="ar-DZ"/>
        </w:rPr>
        <w:t xml:space="preserve">المحلية تمثلت في : </w:t>
      </w:r>
    </w:p>
    <w:p w:rsidR="00AB5E19"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 -القانون </w:t>
      </w:r>
      <w:proofErr w:type="spellStart"/>
      <w:r w:rsidRPr="009E3E96">
        <w:rPr>
          <w:rFonts w:ascii="Simplified Arabic" w:hAnsi="Simplified Arabic" w:cs="Simplified Arabic"/>
          <w:b/>
          <w:bCs/>
          <w:sz w:val="32"/>
          <w:szCs w:val="32"/>
          <w:rtl/>
          <w:lang w:bidi="ar-DZ"/>
        </w:rPr>
        <w:t>11/</w:t>
      </w:r>
      <w:proofErr w:type="spellEnd"/>
      <w:r w:rsidRPr="009E3E96">
        <w:rPr>
          <w:rFonts w:ascii="Simplified Arabic" w:hAnsi="Simplified Arabic" w:cs="Simplified Arabic"/>
          <w:b/>
          <w:bCs/>
          <w:sz w:val="32"/>
          <w:szCs w:val="32"/>
          <w:rtl/>
          <w:lang w:bidi="ar-DZ"/>
        </w:rPr>
        <w:t xml:space="preserve"> 10 المؤرخ في 22 جوان  2011 المتعلق بالبلدية</w:t>
      </w:r>
    </w:p>
    <w:p w:rsidR="00156123"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و القانون 12/07 المؤرخ في 12 </w:t>
      </w:r>
      <w:proofErr w:type="spellStart"/>
      <w:r w:rsidRPr="009E3E96">
        <w:rPr>
          <w:rFonts w:ascii="Simplified Arabic" w:hAnsi="Simplified Arabic" w:cs="Simplified Arabic"/>
          <w:b/>
          <w:bCs/>
          <w:sz w:val="32"/>
          <w:szCs w:val="32"/>
          <w:rtl/>
          <w:lang w:bidi="ar-DZ"/>
        </w:rPr>
        <w:t>جانفي</w:t>
      </w:r>
      <w:proofErr w:type="spellEnd"/>
      <w:r w:rsidRPr="009E3E96">
        <w:rPr>
          <w:rFonts w:ascii="Simplified Arabic" w:hAnsi="Simplified Arabic" w:cs="Simplified Arabic"/>
          <w:b/>
          <w:bCs/>
          <w:sz w:val="32"/>
          <w:szCs w:val="32"/>
          <w:rtl/>
          <w:lang w:bidi="ar-DZ"/>
        </w:rPr>
        <w:t xml:space="preserve"> 2012   المتعلق قانون الولاية.</w:t>
      </w:r>
    </w:p>
    <w:p w:rsidR="00156123" w:rsidRPr="009E3E96" w:rsidRDefault="00156123"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w:t>
      </w:r>
    </w:p>
    <w:p w:rsidR="00156123" w:rsidRPr="009E3E96" w:rsidRDefault="00156123"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°-دستور 1996 المعدل بموجب </w:t>
      </w:r>
      <w:proofErr w:type="spellStart"/>
      <w:r w:rsidRPr="009E3E96">
        <w:rPr>
          <w:rFonts w:ascii="Simplified Arabic" w:hAnsi="Simplified Arabic" w:cs="Simplified Arabic"/>
          <w:b/>
          <w:bCs/>
          <w:sz w:val="32"/>
          <w:szCs w:val="32"/>
          <w:rtl/>
          <w:lang w:bidi="ar-DZ"/>
        </w:rPr>
        <w:t>القانون02</w:t>
      </w:r>
      <w:proofErr w:type="spellEnd"/>
      <w:r w:rsidRPr="009E3E96">
        <w:rPr>
          <w:rFonts w:ascii="Simplified Arabic" w:hAnsi="Simplified Arabic" w:cs="Simplified Arabic"/>
          <w:b/>
          <w:bCs/>
          <w:sz w:val="32"/>
          <w:szCs w:val="32"/>
          <w:rtl/>
          <w:lang w:bidi="ar-DZ"/>
        </w:rPr>
        <w:t xml:space="preserve">/03 المؤرخ في 10 </w:t>
      </w:r>
      <w:proofErr w:type="spellStart"/>
      <w:r w:rsidRPr="009E3E96">
        <w:rPr>
          <w:rFonts w:ascii="Simplified Arabic" w:hAnsi="Simplified Arabic" w:cs="Simplified Arabic"/>
          <w:b/>
          <w:bCs/>
          <w:sz w:val="32"/>
          <w:szCs w:val="32"/>
          <w:rtl/>
          <w:lang w:bidi="ar-DZ"/>
        </w:rPr>
        <w:t>افريل</w:t>
      </w:r>
      <w:proofErr w:type="spellEnd"/>
      <w:r w:rsidRPr="009E3E96">
        <w:rPr>
          <w:rFonts w:ascii="Simplified Arabic" w:hAnsi="Simplified Arabic" w:cs="Simplified Arabic"/>
          <w:b/>
          <w:bCs/>
          <w:sz w:val="32"/>
          <w:szCs w:val="32"/>
          <w:rtl/>
          <w:lang w:bidi="ar-DZ"/>
        </w:rPr>
        <w:t xml:space="preserve"> 2002،والقانون 08/19 المؤرخ </w:t>
      </w:r>
      <w:proofErr w:type="spellStart"/>
      <w:r w:rsidRPr="009E3E96">
        <w:rPr>
          <w:rFonts w:ascii="Simplified Arabic" w:hAnsi="Simplified Arabic" w:cs="Simplified Arabic"/>
          <w:b/>
          <w:bCs/>
          <w:sz w:val="32"/>
          <w:szCs w:val="32"/>
          <w:rtl/>
          <w:lang w:bidi="ar-DZ"/>
        </w:rPr>
        <w:t>في15</w:t>
      </w:r>
      <w:proofErr w:type="spellEnd"/>
      <w:r w:rsidRPr="009E3E96">
        <w:rPr>
          <w:rFonts w:ascii="Simplified Arabic" w:hAnsi="Simplified Arabic" w:cs="Simplified Arabic"/>
          <w:b/>
          <w:bCs/>
          <w:sz w:val="32"/>
          <w:szCs w:val="32"/>
          <w:rtl/>
          <w:lang w:bidi="ar-DZ"/>
        </w:rPr>
        <w:t xml:space="preserve"> نوفمبر 2008 والقانون 16/01 المؤرخ في 06 مارس 2016،ج.ر رقم 14 ل 07 مارس 2016</w:t>
      </w:r>
    </w:p>
    <w:p w:rsidR="00156123" w:rsidRPr="009E3E96" w:rsidRDefault="00156123" w:rsidP="009E3E96">
      <w:pPr>
        <w:spacing w:line="360" w:lineRule="auto"/>
        <w:jc w:val="right"/>
        <w:rPr>
          <w:rFonts w:ascii="Simplified Arabic" w:hAnsi="Simplified Arabic" w:cs="Simplified Arabic"/>
          <w:b/>
          <w:bCs/>
          <w:sz w:val="32"/>
          <w:szCs w:val="32"/>
          <w:rtl/>
          <w:lang w:bidi="ar-DZ"/>
        </w:rPr>
      </w:pPr>
    </w:p>
    <w:p w:rsidR="00156123" w:rsidRPr="009E3E96" w:rsidRDefault="00156123" w:rsidP="009E3E96">
      <w:pPr>
        <w:spacing w:line="360" w:lineRule="auto"/>
        <w:jc w:val="right"/>
        <w:rPr>
          <w:rFonts w:ascii="Simplified Arabic" w:hAnsi="Simplified Arabic" w:cs="Simplified Arabic"/>
          <w:b/>
          <w:bCs/>
          <w:sz w:val="32"/>
          <w:szCs w:val="32"/>
          <w:rtl/>
          <w:lang w:bidi="ar-DZ"/>
        </w:rPr>
      </w:pPr>
    </w:p>
    <w:p w:rsidR="009E3E96" w:rsidRPr="009E3E96" w:rsidRDefault="009E3E96" w:rsidP="009E3E96">
      <w:pPr>
        <w:spacing w:line="360" w:lineRule="auto"/>
        <w:jc w:val="right"/>
        <w:rPr>
          <w:rFonts w:ascii="Simplified Arabic" w:hAnsi="Simplified Arabic" w:cs="Simplified Arabic"/>
          <w:b/>
          <w:bCs/>
          <w:sz w:val="32"/>
          <w:szCs w:val="32"/>
          <w:rtl/>
          <w:lang w:bidi="ar-DZ"/>
        </w:rPr>
      </w:pPr>
    </w:p>
    <w:p w:rsidR="009E3E96" w:rsidRPr="009E3E96" w:rsidRDefault="009E3E96" w:rsidP="009E3E96">
      <w:pPr>
        <w:spacing w:line="360" w:lineRule="auto"/>
        <w:jc w:val="right"/>
        <w:rPr>
          <w:rFonts w:ascii="Simplified Arabic" w:hAnsi="Simplified Arabic" w:cs="Simplified Arabic"/>
          <w:b/>
          <w:bCs/>
          <w:sz w:val="32"/>
          <w:szCs w:val="32"/>
          <w:rtl/>
          <w:lang w:bidi="ar-DZ"/>
        </w:rPr>
      </w:pPr>
    </w:p>
    <w:p w:rsidR="009E3E96" w:rsidRPr="009E3E96" w:rsidRDefault="009E3E96" w:rsidP="00E10A6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lastRenderedPageBreak/>
        <w:t>هذين النصين (قوانين الادارة المحلية)صدرا في اطار حركة واسعة مست كافة القطاعات،</w:t>
      </w:r>
      <w:r w:rsidR="006464EC">
        <w:rPr>
          <w:rFonts w:ascii="Simplified Arabic" w:hAnsi="Simplified Arabic" w:cs="Simplified Arabic" w:hint="cs"/>
          <w:b/>
          <w:bCs/>
          <w:sz w:val="32"/>
          <w:szCs w:val="32"/>
          <w:rtl/>
          <w:lang w:bidi="ar-DZ"/>
        </w:rPr>
        <w:t xml:space="preserve">وصولا الى </w:t>
      </w:r>
      <w:proofErr w:type="spellStart"/>
      <w:r w:rsidRPr="009E3E96">
        <w:rPr>
          <w:rFonts w:ascii="Simplified Arabic" w:hAnsi="Simplified Arabic" w:cs="Simplified Arabic"/>
          <w:b/>
          <w:bCs/>
          <w:sz w:val="32"/>
          <w:szCs w:val="32"/>
          <w:rtl/>
          <w:lang w:bidi="ar-DZ"/>
        </w:rPr>
        <w:t>تفعيل</w:t>
      </w:r>
      <w:proofErr w:type="spellEnd"/>
      <w:r w:rsidRPr="009E3E96">
        <w:rPr>
          <w:rFonts w:ascii="Simplified Arabic" w:hAnsi="Simplified Arabic" w:cs="Simplified Arabic"/>
          <w:b/>
          <w:bCs/>
          <w:sz w:val="32"/>
          <w:szCs w:val="32"/>
          <w:rtl/>
          <w:lang w:bidi="ar-DZ"/>
        </w:rPr>
        <w:t xml:space="preserve"> دور الجماعات المحلية،</w:t>
      </w:r>
      <w:proofErr w:type="spellStart"/>
      <w:r w:rsidRPr="009E3E96">
        <w:rPr>
          <w:rFonts w:ascii="Simplified Arabic" w:hAnsi="Simplified Arabic" w:cs="Simplified Arabic"/>
          <w:b/>
          <w:bCs/>
          <w:sz w:val="32"/>
          <w:szCs w:val="32"/>
          <w:rtl/>
          <w:lang w:bidi="ar-DZ"/>
        </w:rPr>
        <w:t>الا</w:t>
      </w:r>
      <w:proofErr w:type="spellEnd"/>
      <w:r w:rsidRPr="009E3E96">
        <w:rPr>
          <w:rFonts w:ascii="Simplified Arabic" w:hAnsi="Simplified Arabic" w:cs="Simplified Arabic"/>
          <w:b/>
          <w:bCs/>
          <w:sz w:val="32"/>
          <w:szCs w:val="32"/>
          <w:rtl/>
          <w:lang w:bidi="ar-DZ"/>
        </w:rPr>
        <w:t xml:space="preserve"> انهما ابقيا على نظام الوصاية الادارية كعنصر من عناصر اللامركزية الادارية </w:t>
      </w:r>
      <w:proofErr w:type="spellStart"/>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وهو ما يجعل من الاستقلال المنشود ليس بالمطلق بل محدودا،وعليه يستلزم الامر حتما قيام علاقة بين الادارة المركزية ووحدات الادارة اللامركزية في صورة رقابة</w:t>
      </w:r>
      <w:r w:rsidR="00E10A66">
        <w:rPr>
          <w:rFonts w:ascii="Simplified Arabic" w:hAnsi="Simplified Arabic" w:cs="Simplified Arabic" w:hint="cs"/>
          <w:b/>
          <w:bCs/>
          <w:sz w:val="32"/>
          <w:szCs w:val="32"/>
          <w:rtl/>
          <w:lang w:bidi="ar-DZ"/>
        </w:rPr>
        <w:t xml:space="preserve"> وصاية </w:t>
      </w:r>
      <w:r w:rsidRPr="009E3E96">
        <w:rPr>
          <w:rFonts w:ascii="Simplified Arabic" w:hAnsi="Simplified Arabic" w:cs="Simplified Arabic"/>
          <w:b/>
          <w:bCs/>
          <w:sz w:val="32"/>
          <w:szCs w:val="32"/>
          <w:rtl/>
          <w:lang w:bidi="ar-DZ"/>
        </w:rPr>
        <w:t xml:space="preserve"> او</w:t>
      </w:r>
      <w:r w:rsidR="00E10A66">
        <w:rPr>
          <w:rFonts w:ascii="Simplified Arabic" w:hAnsi="Simplified Arabic" w:cs="Simplified Arabic" w:hint="cs"/>
          <w:b/>
          <w:bCs/>
          <w:sz w:val="32"/>
          <w:szCs w:val="32"/>
          <w:rtl/>
          <w:lang w:bidi="ar-DZ"/>
        </w:rPr>
        <w:t xml:space="preserve"> ما  يطلق عليها</w:t>
      </w:r>
      <w:r w:rsidRPr="009E3E96">
        <w:rPr>
          <w:rFonts w:ascii="Simplified Arabic" w:hAnsi="Simplified Arabic" w:cs="Simplified Arabic"/>
          <w:b/>
          <w:bCs/>
          <w:sz w:val="32"/>
          <w:szCs w:val="32"/>
          <w:rtl/>
          <w:lang w:bidi="ar-DZ"/>
        </w:rPr>
        <w:t xml:space="preserve"> </w:t>
      </w:r>
      <w:r w:rsidR="00E10A66">
        <w:rPr>
          <w:rFonts w:ascii="Simplified Arabic" w:hAnsi="Simplified Arabic" w:cs="Simplified Arabic" w:hint="cs"/>
          <w:b/>
          <w:bCs/>
          <w:sz w:val="32"/>
          <w:szCs w:val="32"/>
          <w:rtl/>
          <w:lang w:bidi="ar-DZ"/>
        </w:rPr>
        <w:t>بال</w:t>
      </w:r>
      <w:r w:rsidRPr="009E3E96">
        <w:rPr>
          <w:rFonts w:ascii="Simplified Arabic" w:hAnsi="Simplified Arabic" w:cs="Simplified Arabic"/>
          <w:b/>
          <w:bCs/>
          <w:sz w:val="32"/>
          <w:szCs w:val="32"/>
          <w:rtl/>
          <w:lang w:bidi="ar-DZ"/>
        </w:rPr>
        <w:t xml:space="preserve">وصاية </w:t>
      </w:r>
      <w:r w:rsidR="00E10A66">
        <w:rPr>
          <w:rFonts w:ascii="Simplified Arabic" w:hAnsi="Simplified Arabic" w:cs="Simplified Arabic" w:hint="cs"/>
          <w:b/>
          <w:bCs/>
          <w:sz w:val="32"/>
          <w:szCs w:val="32"/>
          <w:rtl/>
          <w:lang w:bidi="ar-DZ"/>
        </w:rPr>
        <w:t>ال</w:t>
      </w:r>
      <w:r w:rsidRPr="009E3E96">
        <w:rPr>
          <w:rFonts w:ascii="Simplified Arabic" w:hAnsi="Simplified Arabic" w:cs="Simplified Arabic"/>
          <w:b/>
          <w:bCs/>
          <w:sz w:val="32"/>
          <w:szCs w:val="32"/>
          <w:rtl/>
          <w:lang w:bidi="ar-DZ"/>
        </w:rPr>
        <w:t xml:space="preserve">ادارية </w:t>
      </w:r>
      <w:r w:rsidR="00E10A66">
        <w:rPr>
          <w:rFonts w:ascii="Simplified Arabic" w:hAnsi="Simplified Arabic" w:cs="Simplified Arabic" w:hint="cs"/>
          <w:b/>
          <w:bCs/>
          <w:sz w:val="32"/>
          <w:szCs w:val="32"/>
          <w:rtl/>
          <w:lang w:bidi="ar-DZ"/>
        </w:rPr>
        <w:t xml:space="preserve">والتي </w:t>
      </w:r>
      <w:r w:rsidRPr="009E3E96">
        <w:rPr>
          <w:rFonts w:ascii="Simplified Arabic" w:hAnsi="Simplified Arabic" w:cs="Simplified Arabic"/>
          <w:b/>
          <w:bCs/>
          <w:sz w:val="32"/>
          <w:szCs w:val="32"/>
          <w:rtl/>
          <w:lang w:bidi="ar-DZ"/>
        </w:rPr>
        <w:t>تختلف في جوهرها عن السلطة الرئاسية القائمة بين الرئيس والمرؤوس.</w:t>
      </w:r>
    </w:p>
    <w:p w:rsidR="00FF7697"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تكمن اهمية الدراسة في التوقف عند الغاية او الهدف من اصدار النصوص الجديدة،هل انها  صدرت في اطار تحولات  دولية </w:t>
      </w:r>
      <w:r w:rsidR="00156123" w:rsidRPr="009E3E96">
        <w:rPr>
          <w:rFonts w:ascii="Simplified Arabic" w:hAnsi="Simplified Arabic" w:cs="Simplified Arabic"/>
          <w:b/>
          <w:bCs/>
          <w:sz w:val="32"/>
          <w:szCs w:val="32"/>
          <w:rtl/>
          <w:lang w:bidi="ar-DZ"/>
        </w:rPr>
        <w:t>وإقليمية</w:t>
      </w:r>
      <w:r w:rsidRPr="009E3E96">
        <w:rPr>
          <w:rFonts w:ascii="Simplified Arabic" w:hAnsi="Simplified Arabic" w:cs="Simplified Arabic"/>
          <w:b/>
          <w:bCs/>
          <w:sz w:val="32"/>
          <w:szCs w:val="32"/>
          <w:rtl/>
          <w:lang w:bidi="ar-DZ"/>
        </w:rPr>
        <w:t xml:space="preserve"> ،وتكريسا لاستقلالية  الجماعات المحلية  وتسريع عملية الاصلاح الاداري الشاملة  </w:t>
      </w:r>
      <w:proofErr w:type="spellStart"/>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وإحداث فعالية في الاداء الحكومي  ام انها مجرد تعديلات قانونية ظرفية.</w:t>
      </w:r>
    </w:p>
    <w:p w:rsidR="00E10A66" w:rsidRDefault="00AB5E19" w:rsidP="00E10A66">
      <w:pPr>
        <w:spacing w:line="360" w:lineRule="auto"/>
        <w:jc w:val="right"/>
        <w:rPr>
          <w:rFonts w:ascii="Simplified Arabic" w:hAnsi="Simplified Arabic" w:cs="Simplified Arabic" w:hint="cs"/>
          <w:b/>
          <w:bCs/>
          <w:sz w:val="32"/>
          <w:szCs w:val="32"/>
          <w:rtl/>
          <w:lang w:bidi="ar-DZ"/>
        </w:rPr>
      </w:pPr>
      <w:r w:rsidRPr="009E3E96">
        <w:rPr>
          <w:rFonts w:ascii="Simplified Arabic" w:hAnsi="Simplified Arabic" w:cs="Simplified Arabic"/>
          <w:b/>
          <w:bCs/>
          <w:sz w:val="32"/>
          <w:szCs w:val="32"/>
          <w:rtl/>
          <w:lang w:bidi="ar-DZ"/>
        </w:rPr>
        <w:t xml:space="preserve">اما اهداف الدراسة فتكمن في تقييم مدى تجاوب السلطة في الجزائر مع التحولات الحاصلة في العالم،وعلى الخصوص ذات الصلة باعتماد اساليب ادارية شفافة ومرنة،وإعطاء قيمة للإدارة المحلية بما يحقق المشاركة الشعبية الفعلية في تسيير الشؤون المحلية.،وهل ان قانوني البلدية والولاية </w:t>
      </w:r>
      <w:r w:rsidR="00E10A66">
        <w:rPr>
          <w:rFonts w:ascii="Simplified Arabic" w:hAnsi="Simplified Arabic" w:cs="Simplified Arabic" w:hint="cs"/>
          <w:b/>
          <w:bCs/>
          <w:sz w:val="32"/>
          <w:szCs w:val="32"/>
          <w:rtl/>
          <w:lang w:bidi="ar-DZ"/>
        </w:rPr>
        <w:t>استجابة</w:t>
      </w:r>
      <w:r w:rsidRPr="009E3E96">
        <w:rPr>
          <w:rFonts w:ascii="Simplified Arabic" w:hAnsi="Simplified Arabic" w:cs="Simplified Arabic"/>
          <w:b/>
          <w:bCs/>
          <w:sz w:val="32"/>
          <w:szCs w:val="32"/>
          <w:rtl/>
          <w:lang w:bidi="ar-DZ"/>
        </w:rPr>
        <w:t xml:space="preserve"> للطلبات المتزايدة </w:t>
      </w:r>
      <w:r w:rsidR="00156123" w:rsidRPr="009E3E96">
        <w:rPr>
          <w:rFonts w:ascii="Simplified Arabic" w:hAnsi="Simplified Arabic" w:cs="Simplified Arabic"/>
          <w:b/>
          <w:bCs/>
          <w:sz w:val="32"/>
          <w:szCs w:val="32"/>
          <w:rtl/>
          <w:lang w:bidi="ar-DZ"/>
        </w:rPr>
        <w:t>والمنادية</w:t>
      </w:r>
      <w:r w:rsidRPr="009E3E96">
        <w:rPr>
          <w:rFonts w:ascii="Simplified Arabic" w:hAnsi="Simplified Arabic" w:cs="Simplified Arabic"/>
          <w:b/>
          <w:bCs/>
          <w:sz w:val="32"/>
          <w:szCs w:val="32"/>
          <w:rtl/>
          <w:lang w:bidi="ar-DZ"/>
        </w:rPr>
        <w:t xml:space="preserve"> باستقلالية الجماعات المحلية وضبط الرقابة </w:t>
      </w:r>
      <w:proofErr w:type="spellStart"/>
      <w:r w:rsidRPr="009E3E96">
        <w:rPr>
          <w:rFonts w:ascii="Simplified Arabic" w:hAnsi="Simplified Arabic" w:cs="Simplified Arabic"/>
          <w:b/>
          <w:bCs/>
          <w:sz w:val="32"/>
          <w:szCs w:val="32"/>
          <w:rtl/>
          <w:lang w:bidi="ar-DZ"/>
        </w:rPr>
        <w:t>الوصائية</w:t>
      </w:r>
      <w:proofErr w:type="spellEnd"/>
      <w:r w:rsidRPr="009E3E96">
        <w:rPr>
          <w:rFonts w:ascii="Simplified Arabic" w:hAnsi="Simplified Arabic" w:cs="Simplified Arabic"/>
          <w:b/>
          <w:bCs/>
          <w:sz w:val="32"/>
          <w:szCs w:val="32"/>
          <w:rtl/>
          <w:lang w:bidi="ar-DZ"/>
        </w:rPr>
        <w:t xml:space="preserve"> </w:t>
      </w:r>
      <w:proofErr w:type="spellStart"/>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و هل ان ما تضمناه من احكام يسير في هذا </w:t>
      </w:r>
      <w:r w:rsidR="00725E54" w:rsidRPr="009E3E96">
        <w:rPr>
          <w:rFonts w:ascii="Simplified Arabic" w:hAnsi="Simplified Arabic" w:cs="Simplified Arabic"/>
          <w:b/>
          <w:bCs/>
          <w:sz w:val="32"/>
          <w:szCs w:val="32"/>
          <w:rtl/>
          <w:lang w:bidi="ar-DZ"/>
        </w:rPr>
        <w:t>الاتجاه</w:t>
      </w:r>
      <w:r w:rsidRPr="009E3E96">
        <w:rPr>
          <w:rFonts w:ascii="Simplified Arabic" w:hAnsi="Simplified Arabic" w:cs="Simplified Arabic"/>
          <w:b/>
          <w:bCs/>
          <w:sz w:val="32"/>
          <w:szCs w:val="32"/>
          <w:rtl/>
          <w:lang w:bidi="ar-DZ"/>
        </w:rPr>
        <w:t xml:space="preserve"> ام ان هذين النصين مجرد بداية في هذا الاطار،والوصول الى استقلال فعلي ورقابة لا تؤثر في نشاط الجماعات المحلية ،يتطلب ارادة سياسية اكثر </w:t>
      </w:r>
      <w:r w:rsidRPr="009E3E96">
        <w:rPr>
          <w:rFonts w:ascii="Simplified Arabic" w:hAnsi="Simplified Arabic" w:cs="Simplified Arabic"/>
          <w:b/>
          <w:bCs/>
          <w:sz w:val="32"/>
          <w:szCs w:val="32"/>
          <w:rtl/>
          <w:lang w:bidi="ar-DZ"/>
        </w:rPr>
        <w:lastRenderedPageBreak/>
        <w:t>جرأة،والالتفات ليس فقط للإدارة المحلية ،بل اعادة النظر حتى في اساليب  وطرق الادارة بشكل ينسجم مع التعديلات الجديدة.</w:t>
      </w:r>
    </w:p>
    <w:p w:rsidR="00AB5E19" w:rsidRPr="009E3E96" w:rsidRDefault="00AB5E19" w:rsidP="00E10A6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سيتم الاجابة على </w:t>
      </w:r>
      <w:proofErr w:type="spellStart"/>
      <w:r w:rsidRPr="009E3E96">
        <w:rPr>
          <w:rFonts w:ascii="Simplified Arabic" w:hAnsi="Simplified Arabic" w:cs="Simplified Arabic"/>
          <w:b/>
          <w:bCs/>
          <w:sz w:val="32"/>
          <w:szCs w:val="32"/>
          <w:rtl/>
          <w:lang w:bidi="ar-DZ"/>
        </w:rPr>
        <w:t>هاته</w:t>
      </w:r>
      <w:proofErr w:type="spellEnd"/>
      <w:r w:rsidRPr="009E3E96">
        <w:rPr>
          <w:rFonts w:ascii="Simplified Arabic" w:hAnsi="Simplified Arabic" w:cs="Simplified Arabic"/>
          <w:b/>
          <w:bCs/>
          <w:sz w:val="32"/>
          <w:szCs w:val="32"/>
          <w:rtl/>
          <w:lang w:bidi="ar-DZ"/>
        </w:rPr>
        <w:t xml:space="preserve"> الاشكالية بالتطرق للمحاور التالية:</w:t>
      </w:r>
    </w:p>
    <w:p w:rsidR="00AB5E19"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u w:val="single"/>
          <w:rtl/>
          <w:lang w:bidi="ar-DZ"/>
        </w:rPr>
        <w:t>اولا</w:t>
      </w:r>
      <w:r w:rsidRPr="009E3E96">
        <w:rPr>
          <w:rFonts w:ascii="Simplified Arabic" w:hAnsi="Simplified Arabic" w:cs="Simplified Arabic"/>
          <w:b/>
          <w:bCs/>
          <w:sz w:val="32"/>
          <w:szCs w:val="32"/>
          <w:rtl/>
          <w:lang w:bidi="ar-DZ"/>
        </w:rPr>
        <w:t>:مقومات النظام الاداري اللامركزي</w:t>
      </w:r>
    </w:p>
    <w:p w:rsidR="00AB5E19"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u w:val="single"/>
          <w:rtl/>
          <w:lang w:bidi="ar-DZ"/>
        </w:rPr>
        <w:t>ثانيا</w:t>
      </w:r>
      <w:r w:rsidRPr="009E3E96">
        <w:rPr>
          <w:rFonts w:ascii="Simplified Arabic" w:hAnsi="Simplified Arabic" w:cs="Simplified Arabic"/>
          <w:b/>
          <w:bCs/>
          <w:sz w:val="32"/>
          <w:szCs w:val="32"/>
          <w:rtl/>
          <w:lang w:bidi="ar-DZ"/>
        </w:rPr>
        <w:t>:مظاهر الوصاية الادارية   في  قانون البلدية الجديد (القانون 11/</w:t>
      </w:r>
      <w:proofErr w:type="spellStart"/>
      <w:r w:rsidRPr="009E3E96">
        <w:rPr>
          <w:rFonts w:ascii="Simplified Arabic" w:hAnsi="Simplified Arabic" w:cs="Simplified Arabic"/>
          <w:b/>
          <w:bCs/>
          <w:sz w:val="32"/>
          <w:szCs w:val="32"/>
          <w:rtl/>
          <w:lang w:bidi="ar-DZ"/>
        </w:rPr>
        <w:t>10</w:t>
      </w:r>
      <w:r w:rsidR="00725E54" w:rsidRPr="009E3E96">
        <w:rPr>
          <w:rFonts w:ascii="Simplified Arabic" w:hAnsi="Simplified Arabic" w:cs="Simplified Arabic"/>
          <w:b/>
          <w:bCs/>
          <w:sz w:val="32"/>
          <w:szCs w:val="32"/>
          <w:rtl/>
          <w:lang w:bidi="ar-DZ"/>
        </w:rPr>
        <w:t>المؤرخ</w:t>
      </w:r>
      <w:proofErr w:type="spellEnd"/>
      <w:r w:rsidR="00725E54" w:rsidRPr="009E3E96">
        <w:rPr>
          <w:rFonts w:ascii="Simplified Arabic" w:hAnsi="Simplified Arabic" w:cs="Simplified Arabic"/>
          <w:b/>
          <w:bCs/>
          <w:sz w:val="32"/>
          <w:szCs w:val="32"/>
          <w:rtl/>
          <w:lang w:bidi="ar-DZ"/>
        </w:rPr>
        <w:t xml:space="preserve"> في 22 جوان  2011 المتعلق بالبلدية</w:t>
      </w:r>
    </w:p>
    <w:p w:rsidR="00AB5E19" w:rsidRPr="009E3E96" w:rsidRDefault="00AB5E19" w:rsidP="009E3E96">
      <w:pPr>
        <w:spacing w:line="360" w:lineRule="auto"/>
        <w:jc w:val="right"/>
        <w:rPr>
          <w:rFonts w:ascii="Simplified Arabic" w:hAnsi="Simplified Arabic" w:cs="Simplified Arabic"/>
          <w:b/>
          <w:bCs/>
          <w:sz w:val="32"/>
          <w:szCs w:val="32"/>
          <w:rtl/>
          <w:lang w:bidi="ar-DZ"/>
        </w:rPr>
      </w:pPr>
      <w:proofErr w:type="spellStart"/>
      <w:r w:rsidRPr="009E3E96">
        <w:rPr>
          <w:rFonts w:ascii="Simplified Arabic" w:hAnsi="Simplified Arabic" w:cs="Simplified Arabic"/>
          <w:b/>
          <w:bCs/>
          <w:sz w:val="32"/>
          <w:szCs w:val="32"/>
          <w:u w:val="single"/>
          <w:rtl/>
          <w:lang w:bidi="ar-DZ"/>
        </w:rPr>
        <w:t>ثالثا</w:t>
      </w:r>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مظاهر الوصاية الادارية في  قانون الولاية الجديد</w:t>
      </w:r>
      <w:proofErr w:type="spellStart"/>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القانون 12/07</w:t>
      </w:r>
      <w:r w:rsidR="00725E54" w:rsidRPr="009E3E96">
        <w:rPr>
          <w:rFonts w:ascii="Simplified Arabic" w:hAnsi="Simplified Arabic" w:cs="Simplified Arabic"/>
          <w:b/>
          <w:bCs/>
          <w:sz w:val="32"/>
          <w:szCs w:val="32"/>
          <w:rtl/>
          <w:lang w:bidi="ar-DZ"/>
        </w:rPr>
        <w:t xml:space="preserve"> المؤرخ في </w:t>
      </w:r>
      <w:r w:rsidR="00725E54" w:rsidRPr="009E3E96">
        <w:rPr>
          <w:rFonts w:ascii="Simplified Arabic" w:hAnsi="Simplified Arabic" w:cs="Simplified Arabic"/>
          <w:b/>
          <w:bCs/>
          <w:sz w:val="32"/>
          <w:szCs w:val="32"/>
          <w:rtl/>
        </w:rPr>
        <w:t>12/01/2012  المتعلق بالولاية</w:t>
      </w:r>
    </w:p>
    <w:p w:rsidR="00AB5E19" w:rsidRPr="009E3E96" w:rsidRDefault="00AB5E19" w:rsidP="009E3E96">
      <w:pPr>
        <w:spacing w:line="360" w:lineRule="auto"/>
        <w:jc w:val="right"/>
        <w:rPr>
          <w:rFonts w:ascii="Simplified Arabic" w:hAnsi="Simplified Arabic" w:cs="Simplified Arabic"/>
          <w:b/>
          <w:bCs/>
          <w:sz w:val="32"/>
          <w:szCs w:val="32"/>
          <w:rtl/>
          <w:lang w:bidi="ar-DZ"/>
        </w:rPr>
      </w:pPr>
      <w:proofErr w:type="spellStart"/>
      <w:r w:rsidRPr="009E3E96">
        <w:rPr>
          <w:rFonts w:ascii="Simplified Arabic" w:hAnsi="Simplified Arabic" w:cs="Simplified Arabic"/>
          <w:b/>
          <w:bCs/>
          <w:sz w:val="32"/>
          <w:szCs w:val="32"/>
          <w:u w:val="single"/>
          <w:rtl/>
          <w:lang w:bidi="ar-DZ"/>
        </w:rPr>
        <w:t>رابعا</w:t>
      </w:r>
      <w:r w:rsidRPr="009E3E96">
        <w:rPr>
          <w:rFonts w:ascii="Simplified Arabic" w:hAnsi="Simplified Arabic" w:cs="Simplified Arabic"/>
          <w:b/>
          <w:bCs/>
          <w:sz w:val="32"/>
          <w:szCs w:val="32"/>
          <w:rtl/>
          <w:lang w:bidi="ar-DZ"/>
        </w:rPr>
        <w:t>:</w:t>
      </w:r>
      <w:proofErr w:type="spellEnd"/>
      <w:r w:rsidRPr="009E3E96">
        <w:rPr>
          <w:rFonts w:ascii="Simplified Arabic" w:hAnsi="Simplified Arabic" w:cs="Simplified Arabic"/>
          <w:b/>
          <w:bCs/>
          <w:sz w:val="32"/>
          <w:szCs w:val="32"/>
          <w:rtl/>
          <w:lang w:bidi="ar-DZ"/>
        </w:rPr>
        <w:t xml:space="preserve"> ممارسة الوصاية الادارية واستقلالية الجماعات المحلية</w:t>
      </w:r>
    </w:p>
    <w:p w:rsidR="00AB5E19" w:rsidRPr="009E3E96" w:rsidRDefault="00AB5E19"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u w:val="single"/>
          <w:rtl/>
          <w:lang w:bidi="ar-DZ"/>
        </w:rPr>
        <w:t>خامسا</w:t>
      </w:r>
      <w:r w:rsidRPr="009E3E96">
        <w:rPr>
          <w:rFonts w:ascii="Simplified Arabic" w:hAnsi="Simplified Arabic" w:cs="Simplified Arabic"/>
          <w:b/>
          <w:bCs/>
          <w:sz w:val="32"/>
          <w:szCs w:val="32"/>
          <w:rtl/>
          <w:lang w:bidi="ar-DZ"/>
        </w:rPr>
        <w:t>:تقييم شامل لنظام الوصاية في ظل قوانين الادارة المحلية الجديدة</w:t>
      </w: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خلاصة واستنتاج</w:t>
      </w: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2"/>
          <w:szCs w:val="32"/>
          <w:rtl/>
          <w:lang w:bidi="ar-DZ"/>
        </w:rPr>
      </w:pP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2"/>
          <w:szCs w:val="32"/>
          <w:rtl/>
          <w:lang w:bidi="ar-DZ"/>
        </w:rPr>
      </w:pP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2"/>
          <w:szCs w:val="32"/>
          <w:rtl/>
          <w:lang w:bidi="ar-DZ"/>
        </w:rPr>
      </w:pP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2"/>
          <w:szCs w:val="32"/>
          <w:rtl/>
          <w:lang w:bidi="ar-DZ"/>
        </w:rPr>
      </w:pPr>
    </w:p>
    <w:p w:rsidR="000A7010" w:rsidRPr="009E3E96" w:rsidRDefault="000A7010" w:rsidP="009E3E96">
      <w:pPr>
        <w:autoSpaceDE w:val="0"/>
        <w:autoSpaceDN w:val="0"/>
        <w:bidi/>
        <w:adjustRightInd w:val="0"/>
        <w:spacing w:after="0" w:line="360" w:lineRule="auto"/>
        <w:rPr>
          <w:rFonts w:ascii="Simplified Arabic" w:hAnsi="Simplified Arabic" w:cs="Simplified Arabic"/>
          <w:b/>
          <w:bCs/>
          <w:sz w:val="32"/>
          <w:szCs w:val="32"/>
          <w:rtl/>
          <w:lang w:bidi="ar-DZ"/>
        </w:rPr>
      </w:pPr>
    </w:p>
    <w:p w:rsidR="00AB5E19" w:rsidRPr="009E3E96" w:rsidRDefault="00AB5E19" w:rsidP="009E3E96">
      <w:pPr>
        <w:autoSpaceDE w:val="0"/>
        <w:autoSpaceDN w:val="0"/>
        <w:bidi/>
        <w:adjustRightInd w:val="0"/>
        <w:spacing w:after="0" w:line="360" w:lineRule="auto"/>
        <w:rPr>
          <w:rFonts w:ascii="Simplified Arabic" w:hAnsi="Simplified Arabic" w:cs="Simplified Arabic"/>
          <w:b/>
          <w:bCs/>
          <w:sz w:val="36"/>
          <w:szCs w:val="36"/>
          <w:u w:val="single"/>
          <w:rtl/>
          <w:lang w:bidi="ar-DZ"/>
        </w:rPr>
      </w:pPr>
      <w:r w:rsidRPr="009E3E96">
        <w:rPr>
          <w:rFonts w:ascii="Simplified Arabic" w:hAnsi="Simplified Arabic" w:cs="Simplified Arabic"/>
          <w:b/>
          <w:bCs/>
          <w:sz w:val="36"/>
          <w:szCs w:val="36"/>
          <w:u w:val="single"/>
          <w:rtl/>
          <w:lang w:bidi="ar-DZ"/>
        </w:rPr>
        <w:lastRenderedPageBreak/>
        <w:t xml:space="preserve">اولا:مقومات النظام الاداري </w:t>
      </w:r>
      <w:proofErr w:type="spellStart"/>
      <w:r w:rsidRPr="009E3E96">
        <w:rPr>
          <w:rFonts w:ascii="Simplified Arabic" w:hAnsi="Simplified Arabic" w:cs="Simplified Arabic"/>
          <w:b/>
          <w:bCs/>
          <w:sz w:val="36"/>
          <w:szCs w:val="36"/>
          <w:u w:val="single"/>
          <w:rtl/>
          <w:lang w:bidi="ar-DZ"/>
        </w:rPr>
        <w:t>اللامركزي</w:t>
      </w:r>
      <w:proofErr w:type="spellEnd"/>
    </w:p>
    <w:p w:rsidR="00AB5E19" w:rsidRPr="009E3E96" w:rsidRDefault="001A455B" w:rsidP="009E3E96">
      <w:pPr>
        <w:spacing w:line="360" w:lineRule="auto"/>
        <w:jc w:val="right"/>
        <w:outlineLvl w:val="0"/>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قبل التطرق الى مقومات هذا النمط في تسيير الشؤون الادارية العامة ،لا بد من التوقف عند تعريف اللامركزية الادارية،والتي يجمع الفقهاء على انها</w:t>
      </w:r>
      <w:r w:rsidR="00AB5E19" w:rsidRPr="009E3E96">
        <w:rPr>
          <w:rFonts w:ascii="Simplified Arabic" w:eastAsia="Calibri" w:hAnsi="Simplified Arabic" w:cs="Simplified Arabic"/>
          <w:b/>
          <w:bCs/>
          <w:sz w:val="32"/>
          <w:szCs w:val="32"/>
          <w:rtl/>
        </w:rPr>
        <w:t xml:space="preserve">  </w:t>
      </w:r>
      <w:r w:rsidRPr="009E3E96">
        <w:rPr>
          <w:rFonts w:ascii="Simplified Arabic" w:eastAsia="Calibri" w:hAnsi="Simplified Arabic" w:cs="Simplified Arabic"/>
          <w:b/>
          <w:bCs/>
          <w:sz w:val="32"/>
          <w:szCs w:val="32"/>
          <w:rtl/>
        </w:rPr>
        <w:t xml:space="preserve">تعني </w:t>
      </w:r>
      <w:r w:rsidR="00AB5E19" w:rsidRPr="009E3E96">
        <w:rPr>
          <w:rFonts w:ascii="Simplified Arabic" w:eastAsia="Calibri" w:hAnsi="Simplified Arabic" w:cs="Simplified Arabic"/>
          <w:b/>
          <w:bCs/>
          <w:sz w:val="32"/>
          <w:szCs w:val="32"/>
          <w:rtl/>
        </w:rPr>
        <w:t xml:space="preserve">توزيع </w:t>
      </w:r>
      <w:r w:rsidR="001D4A3B" w:rsidRPr="009E3E96">
        <w:rPr>
          <w:rFonts w:ascii="Simplified Arabic" w:eastAsia="Calibri" w:hAnsi="Simplified Arabic" w:cs="Simplified Arabic"/>
          <w:b/>
          <w:bCs/>
          <w:sz w:val="32"/>
          <w:szCs w:val="32"/>
          <w:rtl/>
        </w:rPr>
        <w:t>اختصاصات</w:t>
      </w:r>
      <w:r w:rsidR="00AB5E19" w:rsidRPr="009E3E96">
        <w:rPr>
          <w:rFonts w:ascii="Simplified Arabic" w:eastAsia="Calibri" w:hAnsi="Simplified Arabic" w:cs="Simplified Arabic"/>
          <w:b/>
          <w:bCs/>
          <w:sz w:val="32"/>
          <w:szCs w:val="32"/>
          <w:rtl/>
        </w:rPr>
        <w:t xml:space="preserve"> الوظيفة الإدارية على هيئات متعددة يكون لكل منها استقلالها في ممارسة </w:t>
      </w:r>
      <w:r w:rsidR="001D4A3B" w:rsidRPr="009E3E96">
        <w:rPr>
          <w:rFonts w:ascii="Simplified Arabic" w:eastAsia="Calibri" w:hAnsi="Simplified Arabic" w:cs="Simplified Arabic"/>
          <w:b/>
          <w:bCs/>
          <w:sz w:val="32"/>
          <w:szCs w:val="32"/>
          <w:rtl/>
        </w:rPr>
        <w:t>وظائفها</w:t>
      </w:r>
      <w:r w:rsidR="00AB5E19" w:rsidRPr="009E3E96">
        <w:rPr>
          <w:rFonts w:ascii="Simplified Arabic" w:eastAsia="Calibri" w:hAnsi="Simplified Arabic" w:cs="Simplified Arabic"/>
          <w:b/>
          <w:bCs/>
          <w:sz w:val="32"/>
          <w:szCs w:val="32"/>
          <w:rtl/>
        </w:rPr>
        <w:t xml:space="preserve"> التي تتحدد إما على أساس إقليمي وإما على أساس موضوعي .</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غير أن الهيئات الإدارية</w:t>
      </w:r>
      <w:r w:rsidR="001A455B" w:rsidRPr="009E3E96">
        <w:rPr>
          <w:rFonts w:ascii="Simplified Arabic" w:eastAsia="Calibri" w:hAnsi="Simplified Arabic" w:cs="Simplified Arabic"/>
          <w:b/>
          <w:bCs/>
          <w:sz w:val="32"/>
          <w:szCs w:val="32"/>
          <w:rtl/>
        </w:rPr>
        <w:t xml:space="preserve"> المحلية</w:t>
      </w:r>
      <w:r w:rsidRPr="009E3E96">
        <w:rPr>
          <w:rFonts w:ascii="Simplified Arabic" w:eastAsia="Calibri" w:hAnsi="Simplified Arabic" w:cs="Simplified Arabic"/>
          <w:b/>
          <w:bCs/>
          <w:sz w:val="32"/>
          <w:szCs w:val="32"/>
          <w:rtl/>
        </w:rPr>
        <w:t xml:space="preserve"> تمارس </w:t>
      </w:r>
      <w:r w:rsidR="00725E54" w:rsidRPr="009E3E96">
        <w:rPr>
          <w:rFonts w:ascii="Simplified Arabic" w:eastAsia="Calibri" w:hAnsi="Simplified Arabic" w:cs="Simplified Arabic"/>
          <w:b/>
          <w:bCs/>
          <w:sz w:val="32"/>
          <w:szCs w:val="32"/>
          <w:rtl/>
        </w:rPr>
        <w:t>اختصاصاتها</w:t>
      </w:r>
      <w:r w:rsidRPr="009E3E96">
        <w:rPr>
          <w:rFonts w:ascii="Simplified Arabic" w:eastAsia="Calibri" w:hAnsi="Simplified Arabic" w:cs="Simplified Arabic"/>
          <w:b/>
          <w:bCs/>
          <w:sz w:val="32"/>
          <w:szCs w:val="32"/>
          <w:rtl/>
        </w:rPr>
        <w:t xml:space="preserve"> تحت رقابة وإشراف السلطة المركزية </w:t>
      </w:r>
      <w:proofErr w:type="spellStart"/>
      <w:r w:rsidRPr="009E3E96">
        <w:rPr>
          <w:rFonts w:ascii="Simplified Arabic" w:eastAsia="Calibri" w:hAnsi="Simplified Arabic" w:cs="Simplified Arabic"/>
          <w:b/>
          <w:bCs/>
          <w:sz w:val="32"/>
          <w:szCs w:val="32"/>
          <w:rtl/>
        </w:rPr>
        <w:t>.</w:t>
      </w:r>
      <w:proofErr w:type="spellEnd"/>
      <w:r w:rsidR="001A455B" w:rsidRPr="009E3E96">
        <w:rPr>
          <w:rFonts w:ascii="Simplified Arabic" w:eastAsia="Calibri" w:hAnsi="Simplified Arabic" w:cs="Simplified Arabic"/>
          <w:b/>
          <w:bCs/>
          <w:sz w:val="32"/>
          <w:szCs w:val="32"/>
          <w:rtl/>
        </w:rPr>
        <w:t>(</w:t>
      </w:r>
      <w:r w:rsidR="00E87178" w:rsidRPr="009E3E96">
        <w:rPr>
          <w:rFonts w:ascii="Simplified Arabic" w:eastAsia="Calibri" w:hAnsi="Simplified Arabic" w:cs="Simplified Arabic"/>
          <w:b/>
          <w:bCs/>
          <w:sz w:val="32"/>
          <w:szCs w:val="32"/>
          <w:rtl/>
        </w:rPr>
        <w:t>1</w:t>
      </w:r>
      <w:proofErr w:type="spellStart"/>
      <w:r w:rsidR="00E87178" w:rsidRPr="009E3E96">
        <w:rPr>
          <w:rFonts w:ascii="Simplified Arabic" w:eastAsia="Calibri" w:hAnsi="Simplified Arabic" w:cs="Simplified Arabic"/>
          <w:b/>
          <w:bCs/>
          <w:sz w:val="32"/>
          <w:szCs w:val="32"/>
          <w:rtl/>
        </w:rPr>
        <w:t>)</w:t>
      </w:r>
      <w:proofErr w:type="spellEnd"/>
    </w:p>
    <w:p w:rsidR="000A7010" w:rsidRPr="009E3E96" w:rsidRDefault="00AB5E19" w:rsidP="009E3E96">
      <w:pPr>
        <w:spacing w:line="360" w:lineRule="auto"/>
        <w:jc w:val="right"/>
        <w:rPr>
          <w:rFonts w:ascii="Simplified Arabic" w:eastAsia="Calibri" w:hAnsi="Simplified Arabic" w:cs="Simplified Arabic"/>
          <w:b/>
          <w:bCs/>
          <w:sz w:val="32"/>
          <w:szCs w:val="32"/>
          <w:rtl/>
          <w:lang w:bidi="ar-DZ"/>
        </w:rPr>
      </w:pPr>
      <w:r w:rsidRPr="009E3E96">
        <w:rPr>
          <w:rFonts w:ascii="Simplified Arabic" w:eastAsia="Calibri" w:hAnsi="Simplified Arabic" w:cs="Simplified Arabic"/>
          <w:b/>
          <w:bCs/>
          <w:sz w:val="32"/>
          <w:szCs w:val="32"/>
          <w:rtl/>
          <w:lang w:bidi="ar-DZ"/>
        </w:rPr>
        <w:t xml:space="preserve">ظهور اللامركزية </w:t>
      </w:r>
      <w:r w:rsidR="00725E54" w:rsidRPr="009E3E96">
        <w:rPr>
          <w:rFonts w:ascii="Simplified Arabic" w:eastAsia="Calibri" w:hAnsi="Simplified Arabic" w:cs="Simplified Arabic"/>
          <w:b/>
          <w:bCs/>
          <w:sz w:val="32"/>
          <w:szCs w:val="32"/>
          <w:rtl/>
          <w:lang w:bidi="ar-DZ"/>
        </w:rPr>
        <w:t xml:space="preserve">كان في </w:t>
      </w:r>
      <w:r w:rsidRPr="009E3E96">
        <w:rPr>
          <w:rFonts w:ascii="Simplified Arabic" w:eastAsia="Calibri" w:hAnsi="Simplified Arabic" w:cs="Simplified Arabic"/>
          <w:b/>
          <w:bCs/>
          <w:sz w:val="32"/>
          <w:szCs w:val="32"/>
          <w:rtl/>
          <w:lang w:bidi="ar-DZ"/>
        </w:rPr>
        <w:t>فرنسا،بعد بروز مساوئ النظام المركزي،فصدرت القوانين الكبرى للمحافظات والبلديات</w:t>
      </w:r>
      <w:r w:rsidR="000A7010" w:rsidRPr="009E3E96">
        <w:rPr>
          <w:rFonts w:ascii="Simplified Arabic" w:eastAsia="Calibri" w:hAnsi="Simplified Arabic" w:cs="Simplified Arabic"/>
          <w:b/>
          <w:bCs/>
          <w:sz w:val="32"/>
          <w:szCs w:val="32"/>
          <w:rtl/>
          <w:lang w:bidi="ar-DZ"/>
        </w:rPr>
        <w:t xml:space="preserve"> لسنة 1871  </w:t>
      </w:r>
    </w:p>
    <w:p w:rsidR="00AB5E19" w:rsidRPr="009E3E96" w:rsidRDefault="00AB5E19" w:rsidP="009E3E96">
      <w:pPr>
        <w:spacing w:line="360" w:lineRule="auto"/>
        <w:jc w:val="right"/>
        <w:rPr>
          <w:rFonts w:ascii="Times New Roman" w:eastAsia="Calibri" w:hAnsi="Times New Roman" w:cs="Times New Roman"/>
          <w:b/>
          <w:bCs/>
          <w:sz w:val="32"/>
          <w:szCs w:val="32"/>
          <w:rtl/>
          <w:lang w:bidi="ar-DZ"/>
        </w:rPr>
      </w:pPr>
      <w:r w:rsidRPr="009E3E96">
        <w:rPr>
          <w:rFonts w:ascii="Times New Roman" w:eastAsia="Calibri" w:hAnsi="Times New Roman" w:cs="Times New Roman"/>
          <w:b/>
          <w:bCs/>
          <w:sz w:val="32"/>
          <w:szCs w:val="32"/>
          <w:lang w:bidi="ar-DZ"/>
        </w:rPr>
        <w:t>les grandes lois départementale  et communale</w:t>
      </w:r>
    </w:p>
    <w:p w:rsidR="00AB5E19" w:rsidRDefault="00AB5E19" w:rsidP="009E3E96">
      <w:pPr>
        <w:spacing w:line="360" w:lineRule="auto"/>
        <w:jc w:val="right"/>
        <w:rPr>
          <w:rFonts w:ascii="Simplified Arabic" w:eastAsia="Calibri" w:hAnsi="Simplified Arabic" w:cs="Simplified Arabic" w:hint="cs"/>
          <w:b/>
          <w:bCs/>
          <w:sz w:val="32"/>
          <w:szCs w:val="32"/>
          <w:rtl/>
          <w:lang w:bidi="ar-DZ"/>
        </w:rPr>
      </w:pPr>
      <w:r w:rsidRPr="009E3E96">
        <w:rPr>
          <w:rFonts w:ascii="Simplified Arabic" w:eastAsia="Calibri" w:hAnsi="Simplified Arabic" w:cs="Simplified Arabic"/>
          <w:b/>
          <w:bCs/>
          <w:sz w:val="32"/>
          <w:szCs w:val="32"/>
          <w:rtl/>
          <w:lang w:bidi="ar-DZ"/>
        </w:rPr>
        <w:t xml:space="preserve">وهي نفس النصوص التي تم تدعيمها بعد قرن من الزمان اي في سنتي 1982 </w:t>
      </w:r>
      <w:proofErr w:type="spellStart"/>
      <w:r w:rsidRPr="009E3E96">
        <w:rPr>
          <w:rFonts w:ascii="Simplified Arabic" w:eastAsia="Calibri" w:hAnsi="Simplified Arabic" w:cs="Simplified Arabic"/>
          <w:b/>
          <w:bCs/>
          <w:sz w:val="32"/>
          <w:szCs w:val="32"/>
          <w:rtl/>
          <w:lang w:bidi="ar-DZ"/>
        </w:rPr>
        <w:t>و1983</w:t>
      </w:r>
      <w:proofErr w:type="spellEnd"/>
      <w:r w:rsidRPr="009E3E96">
        <w:rPr>
          <w:rFonts w:ascii="Simplified Arabic" w:eastAsia="Calibri" w:hAnsi="Simplified Arabic" w:cs="Simplified Arabic"/>
          <w:b/>
          <w:bCs/>
          <w:sz w:val="32"/>
          <w:szCs w:val="32"/>
          <w:rtl/>
          <w:lang w:bidi="ar-DZ"/>
        </w:rPr>
        <w:t xml:space="preserve"> </w:t>
      </w:r>
      <w:r w:rsidR="001A455B" w:rsidRPr="009E3E96">
        <w:rPr>
          <w:rFonts w:ascii="Simplified Arabic" w:eastAsia="Calibri" w:hAnsi="Simplified Arabic" w:cs="Simplified Arabic"/>
          <w:b/>
          <w:bCs/>
          <w:sz w:val="32"/>
          <w:szCs w:val="32"/>
          <w:rtl/>
          <w:lang w:bidi="ar-DZ"/>
        </w:rPr>
        <w:t>(2</w:t>
      </w:r>
      <w:proofErr w:type="spellStart"/>
      <w:r w:rsidR="001A455B" w:rsidRPr="009E3E96">
        <w:rPr>
          <w:rFonts w:ascii="Simplified Arabic" w:eastAsia="Calibri" w:hAnsi="Simplified Arabic" w:cs="Simplified Arabic"/>
          <w:b/>
          <w:bCs/>
          <w:sz w:val="32"/>
          <w:szCs w:val="32"/>
          <w:rtl/>
          <w:lang w:bidi="ar-DZ"/>
        </w:rPr>
        <w:t>)</w:t>
      </w:r>
      <w:proofErr w:type="spellEnd"/>
    </w:p>
    <w:p w:rsidR="009E3E96" w:rsidRDefault="009E3E96" w:rsidP="009E3E96">
      <w:pPr>
        <w:spacing w:line="360" w:lineRule="auto"/>
        <w:jc w:val="right"/>
        <w:rPr>
          <w:rFonts w:ascii="Simplified Arabic" w:eastAsia="Calibri" w:hAnsi="Simplified Arabic" w:cs="Simplified Arabic" w:hint="cs"/>
          <w:b/>
          <w:bCs/>
          <w:sz w:val="32"/>
          <w:szCs w:val="32"/>
          <w:rtl/>
          <w:lang w:bidi="ar-DZ"/>
        </w:rPr>
      </w:pPr>
    </w:p>
    <w:p w:rsidR="009E3E96" w:rsidRPr="009E3E96" w:rsidRDefault="009E3E96" w:rsidP="009E3E96">
      <w:pPr>
        <w:spacing w:line="360" w:lineRule="auto"/>
        <w:jc w:val="right"/>
        <w:rPr>
          <w:rFonts w:ascii="Simplified Arabic" w:eastAsia="Calibri" w:hAnsi="Simplified Arabic" w:cs="Simplified Arabic"/>
          <w:b/>
          <w:bCs/>
          <w:sz w:val="32"/>
          <w:szCs w:val="32"/>
          <w:lang w:bidi="ar-DZ"/>
        </w:rPr>
      </w:pPr>
    </w:p>
    <w:p w:rsidR="00AB5E19" w:rsidRPr="009E3E96" w:rsidRDefault="00AB5E19" w:rsidP="009E3E96">
      <w:pPr>
        <w:spacing w:line="360" w:lineRule="auto"/>
        <w:jc w:val="right"/>
        <w:rPr>
          <w:rFonts w:ascii="Times New Roman" w:eastAsia="Calibri" w:hAnsi="Times New Roman" w:cs="Times New Roman"/>
          <w:b/>
          <w:bCs/>
          <w:sz w:val="32"/>
          <w:szCs w:val="32"/>
          <w:rtl/>
          <w:lang w:bidi="ar-DZ"/>
        </w:rPr>
      </w:pPr>
      <w:r w:rsidRPr="009E3E96">
        <w:rPr>
          <w:rFonts w:ascii="Simplified Arabic" w:eastAsia="Calibri" w:hAnsi="Simplified Arabic" w:cs="Simplified Arabic"/>
          <w:b/>
          <w:bCs/>
          <w:sz w:val="32"/>
          <w:szCs w:val="32"/>
          <w:rtl/>
          <w:lang w:bidi="ar-DZ"/>
        </w:rPr>
        <w:lastRenderedPageBreak/>
        <w:t>المركزية الادارية واللامركزية الادارية لا يلتقيان ابدا في حالتهما الخام او العادية</w:t>
      </w:r>
      <w:r w:rsidR="00725E54" w:rsidRPr="009E3E96">
        <w:rPr>
          <w:rFonts w:ascii="Simplified Arabic" w:eastAsia="Calibri" w:hAnsi="Simplified Arabic" w:cs="Simplified Arabic"/>
          <w:b/>
          <w:bCs/>
          <w:sz w:val="32"/>
          <w:szCs w:val="32"/>
          <w:rtl/>
          <w:lang w:bidi="ar-DZ"/>
        </w:rPr>
        <w:t>،</w:t>
      </w:r>
      <w:r w:rsidRPr="009E3E96">
        <w:rPr>
          <w:rFonts w:ascii="Simplified Arabic" w:eastAsia="Calibri" w:hAnsi="Simplified Arabic" w:cs="Simplified Arabic"/>
          <w:b/>
          <w:bCs/>
          <w:sz w:val="32"/>
          <w:szCs w:val="32"/>
          <w:rtl/>
          <w:lang w:bidi="ar-DZ"/>
        </w:rPr>
        <w:t>فالنظامين متكاملان ومتضامنان وفي بعض الاحيان متنازعان،ولكن ابدا متناقضان</w:t>
      </w:r>
      <w:r w:rsidR="00725E54" w:rsidRPr="009E3E96">
        <w:rPr>
          <w:rFonts w:ascii="Simplified Arabic" w:eastAsia="Calibri" w:hAnsi="Simplified Arabic" w:cs="Simplified Arabic"/>
          <w:b/>
          <w:bCs/>
          <w:sz w:val="32"/>
          <w:szCs w:val="32"/>
          <w:rtl/>
          <w:lang w:bidi="ar-DZ"/>
        </w:rPr>
        <w:t>...</w:t>
      </w:r>
    </w:p>
    <w:p w:rsidR="00AB5E19" w:rsidRPr="009E3E96" w:rsidRDefault="00AB5E19" w:rsidP="00E10A66">
      <w:pPr>
        <w:spacing w:line="360" w:lineRule="auto"/>
        <w:rPr>
          <w:rFonts w:ascii="Times New Roman" w:eastAsia="Calibri" w:hAnsi="Times New Roman" w:cs="Times New Roman"/>
          <w:b/>
          <w:bCs/>
          <w:sz w:val="32"/>
          <w:szCs w:val="32"/>
          <w:rtl/>
          <w:lang w:bidi="ar-DZ"/>
        </w:rPr>
      </w:pPr>
      <w:r w:rsidRPr="009E3E96">
        <w:rPr>
          <w:rFonts w:ascii="Times New Roman" w:eastAsia="Calibri" w:hAnsi="Times New Roman" w:cs="Times New Roman"/>
          <w:b/>
          <w:bCs/>
          <w:sz w:val="32"/>
          <w:szCs w:val="32"/>
          <w:lang w:bidi="ar-DZ"/>
        </w:rPr>
        <w:t xml:space="preserve">La </w:t>
      </w:r>
      <w:r w:rsidR="00EF78BA" w:rsidRPr="009E3E96">
        <w:rPr>
          <w:rFonts w:ascii="Times New Roman" w:eastAsia="Calibri" w:hAnsi="Times New Roman" w:cs="Times New Roman"/>
          <w:b/>
          <w:bCs/>
          <w:sz w:val="32"/>
          <w:szCs w:val="32"/>
          <w:lang w:bidi="ar-DZ"/>
        </w:rPr>
        <w:t>décentralisation</w:t>
      </w:r>
      <w:r w:rsidRPr="009E3E96">
        <w:rPr>
          <w:rFonts w:ascii="Times New Roman" w:eastAsia="Calibri" w:hAnsi="Times New Roman" w:cs="Times New Roman"/>
          <w:b/>
          <w:bCs/>
          <w:sz w:val="32"/>
          <w:szCs w:val="32"/>
          <w:lang w:bidi="ar-DZ"/>
        </w:rPr>
        <w:t xml:space="preserve"> et la centralisation ne se rencontrent jamais à l’état pur.</w:t>
      </w:r>
    </w:p>
    <w:p w:rsidR="00AB5E19" w:rsidRPr="009E3E96" w:rsidRDefault="00AB5E19" w:rsidP="009E3E96">
      <w:pPr>
        <w:spacing w:line="360" w:lineRule="auto"/>
        <w:rPr>
          <w:rFonts w:ascii="Times New Roman" w:eastAsia="Calibri" w:hAnsi="Times New Roman" w:cs="Times New Roman"/>
          <w:b/>
          <w:bCs/>
          <w:sz w:val="32"/>
          <w:szCs w:val="32"/>
          <w:rtl/>
          <w:lang w:bidi="ar-DZ"/>
        </w:rPr>
      </w:pPr>
      <w:r w:rsidRPr="009E3E96">
        <w:rPr>
          <w:rFonts w:ascii="Times New Roman" w:eastAsia="Calibri" w:hAnsi="Times New Roman" w:cs="Times New Roman"/>
          <w:b/>
          <w:bCs/>
          <w:sz w:val="32"/>
          <w:szCs w:val="32"/>
          <w:lang w:bidi="ar-DZ"/>
        </w:rPr>
        <w:t xml:space="preserve">Les </w:t>
      </w:r>
      <w:r w:rsidR="00EF78BA" w:rsidRPr="009E3E96">
        <w:rPr>
          <w:rFonts w:ascii="Times New Roman" w:eastAsia="Calibri" w:hAnsi="Times New Roman" w:cs="Times New Roman"/>
          <w:b/>
          <w:bCs/>
          <w:sz w:val="32"/>
          <w:szCs w:val="32"/>
          <w:lang w:bidi="ar-DZ"/>
        </w:rPr>
        <w:t>systèmes</w:t>
      </w:r>
      <w:r w:rsidRPr="009E3E96">
        <w:rPr>
          <w:rFonts w:ascii="Times New Roman" w:eastAsia="Calibri" w:hAnsi="Times New Roman" w:cs="Times New Roman"/>
          <w:b/>
          <w:bCs/>
          <w:sz w:val="32"/>
          <w:szCs w:val="32"/>
          <w:lang w:bidi="ar-DZ"/>
        </w:rPr>
        <w:t xml:space="preserve"> sont </w:t>
      </w:r>
      <w:proofErr w:type="spellStart"/>
      <w:r w:rsidRPr="009E3E96">
        <w:rPr>
          <w:rFonts w:ascii="Times New Roman" w:eastAsia="Calibri" w:hAnsi="Times New Roman" w:cs="Times New Roman"/>
          <w:b/>
          <w:bCs/>
          <w:sz w:val="32"/>
          <w:szCs w:val="32"/>
          <w:lang w:bidi="ar-DZ"/>
        </w:rPr>
        <w:t>complementaires,solidaires,parfois</w:t>
      </w:r>
      <w:proofErr w:type="spellEnd"/>
      <w:r w:rsidR="00FA2D71" w:rsidRPr="009E3E96">
        <w:rPr>
          <w:rFonts w:ascii="Times New Roman" w:eastAsia="Calibri" w:hAnsi="Times New Roman" w:cs="Times New Roman"/>
          <w:b/>
          <w:bCs/>
          <w:sz w:val="32"/>
          <w:szCs w:val="32"/>
          <w:lang w:bidi="ar-DZ"/>
        </w:rPr>
        <w:t xml:space="preserve"> </w:t>
      </w:r>
      <w:r w:rsidR="00725E54" w:rsidRPr="009E3E96">
        <w:rPr>
          <w:rFonts w:ascii="Times New Roman" w:eastAsia="Calibri" w:hAnsi="Times New Roman" w:cs="Times New Roman"/>
          <w:b/>
          <w:bCs/>
          <w:sz w:val="32"/>
          <w:szCs w:val="32"/>
          <w:lang w:bidi="ar-DZ"/>
        </w:rPr>
        <w:t>confli</w:t>
      </w:r>
      <w:r w:rsidR="00725E54" w:rsidRPr="009E3E96">
        <w:rPr>
          <w:rFonts w:ascii="Times New Roman" w:eastAsia="Calibri" w:hAnsi="Times New Roman" w:cs="Times New Roman"/>
          <w:b/>
          <w:bCs/>
          <w:sz w:val="32"/>
          <w:szCs w:val="32"/>
          <w:lang w:bidi="ar-DZ"/>
        </w:rPr>
        <w:t>c</w:t>
      </w:r>
      <w:r w:rsidR="00725E54" w:rsidRPr="009E3E96">
        <w:rPr>
          <w:rFonts w:ascii="Times New Roman" w:eastAsia="Calibri" w:hAnsi="Times New Roman" w:cs="Times New Roman"/>
          <w:b/>
          <w:bCs/>
          <w:sz w:val="32"/>
          <w:szCs w:val="32"/>
          <w:lang w:bidi="ar-DZ"/>
        </w:rPr>
        <w:t>tuels, jamais</w:t>
      </w:r>
      <w:r w:rsidRPr="009E3E96">
        <w:rPr>
          <w:rFonts w:ascii="Times New Roman" w:eastAsia="Calibri" w:hAnsi="Times New Roman" w:cs="Times New Roman"/>
          <w:b/>
          <w:bCs/>
          <w:sz w:val="32"/>
          <w:szCs w:val="32"/>
          <w:lang w:bidi="ar-DZ"/>
        </w:rPr>
        <w:t xml:space="preserve"> vraiment contradictoires.</w:t>
      </w:r>
    </w:p>
    <w:p w:rsidR="00E10A66" w:rsidRDefault="00AB5E19" w:rsidP="00E10A66">
      <w:pPr>
        <w:spacing w:line="360" w:lineRule="auto"/>
        <w:rPr>
          <w:rFonts w:ascii="Times New Roman" w:eastAsia="Calibri" w:hAnsi="Times New Roman" w:cs="Times New Roman" w:hint="cs"/>
          <w:b/>
          <w:bCs/>
          <w:sz w:val="32"/>
          <w:szCs w:val="32"/>
          <w:rtl/>
          <w:lang w:bidi="ar-DZ"/>
        </w:rPr>
      </w:pPr>
      <w:r w:rsidRPr="009E3E96">
        <w:rPr>
          <w:rFonts w:ascii="Times New Roman" w:eastAsia="Calibri" w:hAnsi="Times New Roman" w:cs="Times New Roman"/>
          <w:b/>
          <w:bCs/>
          <w:sz w:val="32"/>
          <w:szCs w:val="32"/>
          <w:lang w:bidi="ar-DZ"/>
        </w:rPr>
        <w:t xml:space="preserve">« Les raisons …de la </w:t>
      </w:r>
      <w:r w:rsidR="00EF78BA" w:rsidRPr="009E3E96">
        <w:rPr>
          <w:rFonts w:ascii="Times New Roman" w:eastAsia="Calibri" w:hAnsi="Times New Roman" w:cs="Times New Roman"/>
          <w:b/>
          <w:bCs/>
          <w:sz w:val="32"/>
          <w:szCs w:val="32"/>
          <w:lang w:bidi="ar-DZ"/>
        </w:rPr>
        <w:t>décentralisation</w:t>
      </w:r>
      <w:r w:rsidRPr="009E3E96">
        <w:rPr>
          <w:rFonts w:ascii="Times New Roman" w:eastAsia="Calibri" w:hAnsi="Times New Roman" w:cs="Times New Roman"/>
          <w:b/>
          <w:bCs/>
          <w:sz w:val="32"/>
          <w:szCs w:val="32"/>
          <w:lang w:bidi="ar-DZ"/>
        </w:rPr>
        <w:t xml:space="preserve"> ne sont point d’ordre </w:t>
      </w:r>
      <w:r w:rsidR="00EF78BA" w:rsidRPr="009E3E96">
        <w:rPr>
          <w:rFonts w:ascii="Times New Roman" w:eastAsia="Calibri" w:hAnsi="Times New Roman" w:cs="Times New Roman"/>
          <w:b/>
          <w:bCs/>
          <w:sz w:val="32"/>
          <w:szCs w:val="32"/>
          <w:lang w:bidi="ar-DZ"/>
        </w:rPr>
        <w:t>adm</w:t>
      </w:r>
      <w:r w:rsidR="00EF78BA" w:rsidRPr="009E3E96">
        <w:rPr>
          <w:rFonts w:ascii="Times New Roman" w:eastAsia="Calibri" w:hAnsi="Times New Roman" w:cs="Times New Roman"/>
          <w:b/>
          <w:bCs/>
          <w:sz w:val="32"/>
          <w:szCs w:val="32"/>
          <w:lang w:bidi="ar-DZ"/>
        </w:rPr>
        <w:t>i</w:t>
      </w:r>
      <w:r w:rsidR="00EF78BA" w:rsidRPr="009E3E96">
        <w:rPr>
          <w:rFonts w:ascii="Times New Roman" w:eastAsia="Calibri" w:hAnsi="Times New Roman" w:cs="Times New Roman"/>
          <w:b/>
          <w:bCs/>
          <w:sz w:val="32"/>
          <w:szCs w:val="32"/>
          <w:lang w:bidi="ar-DZ"/>
        </w:rPr>
        <w:t>ni</w:t>
      </w:r>
      <w:r w:rsidR="00EF78BA" w:rsidRPr="009E3E96">
        <w:rPr>
          <w:rFonts w:ascii="Times New Roman" w:eastAsia="Calibri" w:hAnsi="Times New Roman" w:cs="Times New Roman"/>
          <w:b/>
          <w:bCs/>
          <w:sz w:val="32"/>
          <w:szCs w:val="32"/>
          <w:lang w:bidi="ar-DZ"/>
        </w:rPr>
        <w:t>s</w:t>
      </w:r>
      <w:r w:rsidR="00EF78BA" w:rsidRPr="009E3E96">
        <w:rPr>
          <w:rFonts w:ascii="Times New Roman" w:eastAsia="Calibri" w:hAnsi="Times New Roman" w:cs="Times New Roman"/>
          <w:b/>
          <w:bCs/>
          <w:sz w:val="32"/>
          <w:szCs w:val="32"/>
          <w:lang w:bidi="ar-DZ"/>
        </w:rPr>
        <w:t>tratif, mais</w:t>
      </w:r>
      <w:r w:rsidRPr="009E3E96">
        <w:rPr>
          <w:rFonts w:ascii="Times New Roman" w:eastAsia="Calibri" w:hAnsi="Times New Roman" w:cs="Times New Roman"/>
          <w:b/>
          <w:bCs/>
          <w:sz w:val="32"/>
          <w:szCs w:val="32"/>
          <w:lang w:bidi="ar-DZ"/>
        </w:rPr>
        <w:t xml:space="preserve"> bien d’ordre </w:t>
      </w:r>
      <w:r w:rsidR="00EF78BA" w:rsidRPr="009E3E96">
        <w:rPr>
          <w:rFonts w:ascii="Times New Roman" w:eastAsia="Calibri" w:hAnsi="Times New Roman" w:cs="Times New Roman"/>
          <w:b/>
          <w:bCs/>
          <w:sz w:val="32"/>
          <w:szCs w:val="32"/>
          <w:lang w:bidi="ar-DZ"/>
        </w:rPr>
        <w:t>constitutionnel. S’</w:t>
      </w:r>
      <w:r w:rsidRPr="009E3E96">
        <w:rPr>
          <w:rFonts w:ascii="Times New Roman" w:eastAsia="Calibri" w:hAnsi="Times New Roman" w:cs="Times New Roman"/>
          <w:b/>
          <w:bCs/>
          <w:sz w:val="32"/>
          <w:szCs w:val="32"/>
          <w:lang w:bidi="ar-DZ"/>
        </w:rPr>
        <w:t xml:space="preserve">il ne </w:t>
      </w:r>
      <w:r w:rsidR="00EF78BA" w:rsidRPr="009E3E96">
        <w:rPr>
          <w:rFonts w:ascii="Times New Roman" w:eastAsia="Calibri" w:hAnsi="Times New Roman" w:cs="Times New Roman"/>
          <w:b/>
          <w:bCs/>
          <w:sz w:val="32"/>
          <w:szCs w:val="32"/>
          <w:lang w:bidi="ar-DZ"/>
        </w:rPr>
        <w:t>s’agissait</w:t>
      </w:r>
      <w:r w:rsidRPr="009E3E96">
        <w:rPr>
          <w:rFonts w:ascii="Times New Roman" w:eastAsia="Calibri" w:hAnsi="Times New Roman" w:cs="Times New Roman"/>
          <w:b/>
          <w:bCs/>
          <w:sz w:val="32"/>
          <w:szCs w:val="32"/>
          <w:lang w:bidi="ar-DZ"/>
        </w:rPr>
        <w:t xml:space="preserve"> que du point de vue </w:t>
      </w:r>
      <w:proofErr w:type="spellStart"/>
      <w:r w:rsidRPr="009E3E96">
        <w:rPr>
          <w:rFonts w:ascii="Times New Roman" w:eastAsia="Calibri" w:hAnsi="Times New Roman" w:cs="Times New Roman"/>
          <w:b/>
          <w:bCs/>
          <w:sz w:val="32"/>
          <w:szCs w:val="32"/>
          <w:lang w:bidi="ar-DZ"/>
        </w:rPr>
        <w:t>administr</w:t>
      </w:r>
      <w:r w:rsidRPr="009E3E96">
        <w:rPr>
          <w:rFonts w:ascii="Times New Roman" w:eastAsia="Calibri" w:hAnsi="Times New Roman" w:cs="Times New Roman"/>
          <w:b/>
          <w:bCs/>
          <w:sz w:val="32"/>
          <w:szCs w:val="32"/>
          <w:lang w:bidi="ar-DZ"/>
        </w:rPr>
        <w:t>a</w:t>
      </w:r>
      <w:r w:rsidRPr="009E3E96">
        <w:rPr>
          <w:rFonts w:ascii="Times New Roman" w:eastAsia="Calibri" w:hAnsi="Times New Roman" w:cs="Times New Roman"/>
          <w:b/>
          <w:bCs/>
          <w:sz w:val="32"/>
          <w:szCs w:val="32"/>
          <w:lang w:bidi="ar-DZ"/>
        </w:rPr>
        <w:t>tif,la</w:t>
      </w:r>
      <w:proofErr w:type="spellEnd"/>
      <w:r w:rsidRPr="009E3E96">
        <w:rPr>
          <w:rFonts w:ascii="Times New Roman" w:eastAsia="Calibri" w:hAnsi="Times New Roman" w:cs="Times New Roman"/>
          <w:b/>
          <w:bCs/>
          <w:sz w:val="32"/>
          <w:szCs w:val="32"/>
          <w:lang w:bidi="ar-DZ"/>
        </w:rPr>
        <w:t xml:space="preserve"> centralisation(autrement dit ,la </w:t>
      </w:r>
      <w:r w:rsidR="00EF78BA" w:rsidRPr="009E3E96">
        <w:rPr>
          <w:rFonts w:ascii="Times New Roman" w:eastAsia="Calibri" w:hAnsi="Times New Roman" w:cs="Times New Roman"/>
          <w:b/>
          <w:bCs/>
          <w:sz w:val="32"/>
          <w:szCs w:val="32"/>
          <w:lang w:bidi="ar-DZ"/>
        </w:rPr>
        <w:t>déconcentration</w:t>
      </w:r>
      <w:r w:rsidRPr="009E3E96">
        <w:rPr>
          <w:rFonts w:ascii="Times New Roman" w:eastAsia="Calibri" w:hAnsi="Times New Roman" w:cs="Times New Roman"/>
          <w:b/>
          <w:bCs/>
          <w:sz w:val="32"/>
          <w:szCs w:val="32"/>
          <w:lang w:bidi="ar-DZ"/>
        </w:rPr>
        <w:t>)assurerait au pays une administration plus h</w:t>
      </w:r>
      <w:r w:rsidRPr="009E3E96">
        <w:rPr>
          <w:rFonts w:ascii="Times New Roman" w:eastAsia="Calibri" w:hAnsi="Times New Roman" w:cs="Times New Roman"/>
          <w:b/>
          <w:bCs/>
          <w:sz w:val="32"/>
          <w:szCs w:val="32"/>
          <w:lang w:bidi="ar-DZ"/>
        </w:rPr>
        <w:t>a</w:t>
      </w:r>
      <w:r w:rsidRPr="009E3E96">
        <w:rPr>
          <w:rFonts w:ascii="Times New Roman" w:eastAsia="Calibri" w:hAnsi="Times New Roman" w:cs="Times New Roman"/>
          <w:b/>
          <w:bCs/>
          <w:sz w:val="32"/>
          <w:szCs w:val="32"/>
          <w:lang w:bidi="ar-DZ"/>
        </w:rPr>
        <w:t xml:space="preserve">bile,plusimpartiale,plus intègre et plus économe que la </w:t>
      </w:r>
      <w:r w:rsidR="00EF78BA" w:rsidRPr="009E3E96">
        <w:rPr>
          <w:rFonts w:ascii="Times New Roman" w:eastAsia="Calibri" w:hAnsi="Times New Roman" w:cs="Times New Roman"/>
          <w:b/>
          <w:bCs/>
          <w:sz w:val="32"/>
          <w:szCs w:val="32"/>
          <w:lang w:bidi="ar-DZ"/>
        </w:rPr>
        <w:t>décentral</w:t>
      </w:r>
      <w:r w:rsidR="00EF78BA" w:rsidRPr="009E3E96">
        <w:rPr>
          <w:rFonts w:ascii="Times New Roman" w:eastAsia="Calibri" w:hAnsi="Times New Roman" w:cs="Times New Roman"/>
          <w:b/>
          <w:bCs/>
          <w:sz w:val="32"/>
          <w:szCs w:val="32"/>
          <w:lang w:bidi="ar-DZ"/>
        </w:rPr>
        <w:t>i</w:t>
      </w:r>
      <w:r w:rsidR="00EF78BA" w:rsidRPr="009E3E96">
        <w:rPr>
          <w:rFonts w:ascii="Times New Roman" w:eastAsia="Calibri" w:hAnsi="Times New Roman" w:cs="Times New Roman"/>
          <w:b/>
          <w:bCs/>
          <w:sz w:val="32"/>
          <w:szCs w:val="32"/>
          <w:lang w:bidi="ar-DZ"/>
        </w:rPr>
        <w:t>sation.</w:t>
      </w:r>
    </w:p>
    <w:p w:rsidR="009143A5" w:rsidRPr="009E3E96" w:rsidRDefault="00EF78BA" w:rsidP="00E10A66">
      <w:pPr>
        <w:spacing w:line="360" w:lineRule="auto"/>
        <w:rPr>
          <w:rFonts w:ascii="Times New Roman" w:eastAsia="Calibri" w:hAnsi="Times New Roman" w:cs="Times New Roman"/>
          <w:b/>
          <w:bCs/>
          <w:sz w:val="32"/>
          <w:szCs w:val="32"/>
          <w:rtl/>
          <w:lang w:bidi="ar-DZ"/>
        </w:rPr>
      </w:pPr>
      <w:r w:rsidRPr="009E3E96">
        <w:rPr>
          <w:rFonts w:ascii="Times New Roman" w:eastAsia="Calibri" w:hAnsi="Times New Roman" w:cs="Times New Roman"/>
          <w:b/>
          <w:bCs/>
          <w:sz w:val="32"/>
          <w:szCs w:val="32"/>
          <w:lang w:bidi="ar-DZ"/>
        </w:rPr>
        <w:t xml:space="preserve"> Mais</w:t>
      </w:r>
      <w:r w:rsidR="00AB5E19" w:rsidRPr="009E3E96">
        <w:rPr>
          <w:rFonts w:ascii="Times New Roman" w:eastAsia="Calibri" w:hAnsi="Times New Roman" w:cs="Times New Roman"/>
          <w:b/>
          <w:bCs/>
          <w:sz w:val="32"/>
          <w:szCs w:val="32"/>
          <w:lang w:bidi="ar-DZ"/>
        </w:rPr>
        <w:t xml:space="preserve"> les pays modernes n’ont pas besoin seulement d’une bonne </w:t>
      </w:r>
      <w:r w:rsidRPr="009E3E96">
        <w:rPr>
          <w:rFonts w:ascii="Times New Roman" w:eastAsia="Calibri" w:hAnsi="Times New Roman" w:cs="Times New Roman"/>
          <w:b/>
          <w:bCs/>
          <w:sz w:val="32"/>
          <w:szCs w:val="32"/>
          <w:lang w:bidi="ar-DZ"/>
        </w:rPr>
        <w:t>administration, ils</w:t>
      </w:r>
      <w:r w:rsidR="00AB5E19" w:rsidRPr="009E3E96">
        <w:rPr>
          <w:rFonts w:ascii="Times New Roman" w:eastAsia="Calibri" w:hAnsi="Times New Roman" w:cs="Times New Roman"/>
          <w:b/>
          <w:bCs/>
          <w:sz w:val="32"/>
          <w:szCs w:val="32"/>
          <w:lang w:bidi="ar-DZ"/>
        </w:rPr>
        <w:t xml:space="preserve"> ont besoin aussi de liberté </w:t>
      </w:r>
      <w:r w:rsidR="00E10A66" w:rsidRPr="009E3E96">
        <w:rPr>
          <w:rFonts w:ascii="Times New Roman" w:eastAsia="Calibri" w:hAnsi="Times New Roman" w:cs="Times New Roman"/>
          <w:b/>
          <w:bCs/>
          <w:sz w:val="32"/>
          <w:szCs w:val="32"/>
          <w:lang w:bidi="ar-DZ"/>
        </w:rPr>
        <w:t>pol</w:t>
      </w:r>
      <w:r w:rsidR="00E10A66" w:rsidRPr="009E3E96">
        <w:rPr>
          <w:rFonts w:ascii="Times New Roman" w:eastAsia="Calibri" w:hAnsi="Times New Roman" w:cs="Times New Roman"/>
          <w:b/>
          <w:bCs/>
          <w:sz w:val="32"/>
          <w:szCs w:val="32"/>
          <w:lang w:bidi="ar-DZ"/>
        </w:rPr>
        <w:t>i</w:t>
      </w:r>
      <w:r w:rsidR="00E10A66" w:rsidRPr="009E3E96">
        <w:rPr>
          <w:rFonts w:ascii="Times New Roman" w:eastAsia="Calibri" w:hAnsi="Times New Roman" w:cs="Times New Roman"/>
          <w:b/>
          <w:bCs/>
          <w:sz w:val="32"/>
          <w:szCs w:val="32"/>
          <w:lang w:bidi="ar-DZ"/>
        </w:rPr>
        <w:t>tique</w:t>
      </w:r>
      <w:r w:rsidR="00AB5E19" w:rsidRPr="009E3E96">
        <w:rPr>
          <w:rFonts w:ascii="Times New Roman" w:eastAsia="Calibri" w:hAnsi="Times New Roman" w:cs="Times New Roman"/>
          <w:b/>
          <w:bCs/>
          <w:sz w:val="32"/>
          <w:szCs w:val="32"/>
          <w:lang w:bidi="ar-DZ"/>
        </w:rPr>
        <w:t>… »(gouverner et administre</w:t>
      </w:r>
      <w:r w:rsidR="001A455B" w:rsidRPr="009E3E96">
        <w:rPr>
          <w:rFonts w:ascii="Times New Roman" w:eastAsia="Calibri" w:hAnsi="Times New Roman" w:cs="Times New Roman"/>
          <w:b/>
          <w:bCs/>
          <w:sz w:val="32"/>
          <w:szCs w:val="32"/>
          <w:lang w:bidi="ar-DZ"/>
        </w:rPr>
        <w:t>r</w:t>
      </w:r>
      <w:r w:rsidR="00AB5E19" w:rsidRPr="009E3E96">
        <w:rPr>
          <w:rFonts w:ascii="Times New Roman" w:eastAsia="Calibri" w:hAnsi="Times New Roman" w:cs="Times New Roman"/>
          <w:b/>
          <w:bCs/>
          <w:sz w:val="32"/>
          <w:szCs w:val="32"/>
          <w:lang w:bidi="ar-DZ"/>
        </w:rPr>
        <w:t>)</w:t>
      </w:r>
      <w:r w:rsidR="001A455B" w:rsidRPr="009E3E96">
        <w:rPr>
          <w:rFonts w:ascii="Times New Roman" w:eastAsia="Calibri" w:hAnsi="Times New Roman" w:cs="Times New Roman"/>
          <w:b/>
          <w:bCs/>
          <w:sz w:val="32"/>
          <w:szCs w:val="32"/>
          <w:rtl/>
          <w:lang w:bidi="ar-DZ"/>
        </w:rPr>
        <w:t>(3</w:t>
      </w:r>
      <w:proofErr w:type="spellStart"/>
      <w:r w:rsidR="001A455B" w:rsidRPr="009E3E96">
        <w:rPr>
          <w:rFonts w:ascii="Times New Roman" w:eastAsia="Calibri" w:hAnsi="Times New Roman" w:cs="Times New Roman"/>
          <w:b/>
          <w:bCs/>
          <w:sz w:val="32"/>
          <w:szCs w:val="32"/>
          <w:rtl/>
          <w:lang w:bidi="ar-DZ"/>
        </w:rPr>
        <w:t>)</w:t>
      </w:r>
      <w:proofErr w:type="spellEnd"/>
      <w:r w:rsidR="00785721" w:rsidRPr="009E3E96">
        <w:rPr>
          <w:rFonts w:ascii="Times New Roman" w:eastAsia="Calibri" w:hAnsi="Times New Roman" w:cs="Times New Roman"/>
          <w:b/>
          <w:bCs/>
          <w:sz w:val="32"/>
          <w:szCs w:val="32"/>
          <w:rtl/>
          <w:lang w:bidi="ar-DZ"/>
        </w:rPr>
        <w:t xml:space="preserve"> </w:t>
      </w:r>
    </w:p>
    <w:p w:rsidR="00156123" w:rsidRPr="009E3E96" w:rsidRDefault="00156123" w:rsidP="009E3E96">
      <w:pPr>
        <w:spacing w:line="360" w:lineRule="auto"/>
        <w:rPr>
          <w:rFonts w:ascii="Simplified Arabic" w:eastAsia="Calibri" w:hAnsi="Simplified Arabic" w:cs="Simplified Arabic"/>
          <w:b/>
          <w:bCs/>
          <w:sz w:val="32"/>
          <w:szCs w:val="32"/>
          <w:rtl/>
          <w:lang w:bidi="ar-DZ"/>
        </w:rPr>
      </w:pPr>
    </w:p>
    <w:p w:rsidR="00156123" w:rsidRPr="009E3E96" w:rsidRDefault="00156123" w:rsidP="009E3E96">
      <w:pPr>
        <w:spacing w:line="360" w:lineRule="auto"/>
        <w:rPr>
          <w:rFonts w:ascii="Simplified Arabic" w:eastAsia="Calibri" w:hAnsi="Simplified Arabic" w:cs="Simplified Arabic"/>
          <w:b/>
          <w:bCs/>
          <w:sz w:val="32"/>
          <w:szCs w:val="32"/>
          <w:rtl/>
          <w:lang w:bidi="ar-DZ"/>
        </w:rPr>
      </w:pPr>
    </w:p>
    <w:p w:rsidR="00156123" w:rsidRPr="009E3E96" w:rsidRDefault="00156123" w:rsidP="009E3E96">
      <w:pPr>
        <w:spacing w:line="360" w:lineRule="auto"/>
        <w:rPr>
          <w:rFonts w:ascii="Simplified Arabic" w:eastAsia="Calibri" w:hAnsi="Simplified Arabic" w:cs="Simplified Arabic"/>
          <w:b/>
          <w:bCs/>
          <w:sz w:val="32"/>
          <w:szCs w:val="32"/>
          <w:rtl/>
          <w:lang w:bidi="ar-DZ"/>
        </w:rPr>
      </w:pPr>
    </w:p>
    <w:p w:rsidR="00AB5E19" w:rsidRPr="009E3E96" w:rsidRDefault="00AB5E19" w:rsidP="00E10A6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lastRenderedPageBreak/>
        <w:t xml:space="preserve">وإعطاء هذه </w:t>
      </w:r>
      <w:r w:rsidR="00156123" w:rsidRPr="009E3E96">
        <w:rPr>
          <w:rFonts w:ascii="Simplified Arabic" w:eastAsia="Calibri" w:hAnsi="Simplified Arabic" w:cs="Simplified Arabic"/>
          <w:b/>
          <w:bCs/>
          <w:sz w:val="32"/>
          <w:szCs w:val="32"/>
          <w:rtl/>
        </w:rPr>
        <w:t>الاختصاصات</w:t>
      </w:r>
      <w:r w:rsidRPr="009E3E96">
        <w:rPr>
          <w:rFonts w:ascii="Simplified Arabic" w:eastAsia="Calibri" w:hAnsi="Simplified Arabic" w:cs="Simplified Arabic"/>
          <w:b/>
          <w:bCs/>
          <w:sz w:val="32"/>
          <w:szCs w:val="32"/>
          <w:rtl/>
        </w:rPr>
        <w:t xml:space="preserve"> إلى سلطات إدارية </w:t>
      </w:r>
      <w:proofErr w:type="spellStart"/>
      <w:r w:rsidRPr="009E3E96">
        <w:rPr>
          <w:rFonts w:ascii="Simplified Arabic" w:eastAsia="Calibri" w:hAnsi="Simplified Arabic" w:cs="Simplified Arabic"/>
          <w:b/>
          <w:bCs/>
          <w:sz w:val="32"/>
          <w:szCs w:val="32"/>
          <w:rtl/>
        </w:rPr>
        <w:t>لاتتمتع</w:t>
      </w:r>
      <w:proofErr w:type="spellEnd"/>
      <w:r w:rsidRPr="009E3E96">
        <w:rPr>
          <w:rFonts w:ascii="Simplified Arabic" w:eastAsia="Calibri" w:hAnsi="Simplified Arabic" w:cs="Simplified Arabic"/>
          <w:b/>
          <w:bCs/>
          <w:sz w:val="32"/>
          <w:szCs w:val="32"/>
          <w:rtl/>
        </w:rPr>
        <w:t xml:space="preserve"> باختصاصات عامة شاملة لكل إقليم الدولة وإنما تمارس </w:t>
      </w:r>
      <w:r w:rsidR="00156123" w:rsidRPr="009E3E96">
        <w:rPr>
          <w:rFonts w:ascii="Simplified Arabic" w:eastAsia="Calibri" w:hAnsi="Simplified Arabic" w:cs="Simplified Arabic"/>
          <w:b/>
          <w:bCs/>
          <w:sz w:val="32"/>
          <w:szCs w:val="32"/>
          <w:rtl/>
        </w:rPr>
        <w:t>اختصاصا</w:t>
      </w:r>
      <w:r w:rsidRPr="009E3E96">
        <w:rPr>
          <w:rFonts w:ascii="Simplified Arabic" w:eastAsia="Calibri" w:hAnsi="Simplified Arabic" w:cs="Simplified Arabic"/>
          <w:b/>
          <w:bCs/>
          <w:sz w:val="32"/>
          <w:szCs w:val="32"/>
          <w:rtl/>
        </w:rPr>
        <w:t xml:space="preserve"> إقليميا أقل اتساعا أو محدودا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أي محليا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او تمارس </w:t>
      </w:r>
      <w:r w:rsidR="00156123" w:rsidRPr="009E3E96">
        <w:rPr>
          <w:rFonts w:ascii="Simplified Arabic" w:eastAsia="Calibri" w:hAnsi="Simplified Arabic" w:cs="Simplified Arabic"/>
          <w:b/>
          <w:bCs/>
          <w:sz w:val="32"/>
          <w:szCs w:val="32"/>
          <w:rtl/>
        </w:rPr>
        <w:t>اختصاصات</w:t>
      </w:r>
      <w:r w:rsidRPr="009E3E96">
        <w:rPr>
          <w:rFonts w:ascii="Simplified Arabic" w:eastAsia="Calibri" w:hAnsi="Simplified Arabic" w:cs="Simplified Arabic"/>
          <w:b/>
          <w:bCs/>
          <w:sz w:val="32"/>
          <w:szCs w:val="32"/>
          <w:rtl/>
        </w:rPr>
        <w:t xml:space="preserve"> نوعية متخصصة </w:t>
      </w:r>
      <w:r w:rsidR="001A455B" w:rsidRPr="009E3E96">
        <w:rPr>
          <w:rFonts w:ascii="Simplified Arabic" w:eastAsia="Calibri" w:hAnsi="Simplified Arabic" w:cs="Simplified Arabic"/>
          <w:b/>
          <w:bCs/>
          <w:sz w:val="32"/>
          <w:szCs w:val="32"/>
          <w:rtl/>
        </w:rPr>
        <w:t>و</w:t>
      </w:r>
      <w:r w:rsidRPr="009E3E96">
        <w:rPr>
          <w:rFonts w:ascii="Simplified Arabic" w:eastAsia="Calibri" w:hAnsi="Simplified Arabic" w:cs="Simplified Arabic"/>
          <w:b/>
          <w:bCs/>
          <w:sz w:val="32"/>
          <w:szCs w:val="32"/>
          <w:rtl/>
        </w:rPr>
        <w:t xml:space="preserve"> تختلف اللامركزية الإدارية عن اللامركزية السياسية من حيث كون الأولى صورة من صور التنظيم الإداري ومن ثم فهي تقوم على توزيع </w:t>
      </w:r>
      <w:r w:rsidR="00156123" w:rsidRPr="009E3E96">
        <w:rPr>
          <w:rFonts w:ascii="Simplified Arabic" w:eastAsia="Calibri" w:hAnsi="Simplified Arabic" w:cs="Simplified Arabic"/>
          <w:b/>
          <w:bCs/>
          <w:sz w:val="32"/>
          <w:szCs w:val="32"/>
          <w:rtl/>
        </w:rPr>
        <w:t>الاختصاصات</w:t>
      </w:r>
      <w:r w:rsidRPr="009E3E96">
        <w:rPr>
          <w:rFonts w:ascii="Simplified Arabic" w:eastAsia="Calibri" w:hAnsi="Simplified Arabic" w:cs="Simplified Arabic"/>
          <w:b/>
          <w:bCs/>
          <w:sz w:val="32"/>
          <w:szCs w:val="32"/>
          <w:rtl/>
        </w:rPr>
        <w:t xml:space="preserve"> الإدارية بين أشخاص إدارية مختلفة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أما الصورة الثانية فهي من صور التنظيم السياسي وتؤدي إلى تفتيت السلطة السياسية في الدولة بين أشخاص سياسية مختلفة يكون لكل منها دستور وحكومته الخاصة وسلطة تشريعية وقضائية خاصة </w:t>
      </w:r>
      <w:proofErr w:type="spellStart"/>
      <w:r w:rsidRPr="009E3E96">
        <w:rPr>
          <w:rFonts w:ascii="Simplified Arabic" w:eastAsia="Calibri" w:hAnsi="Simplified Arabic" w:cs="Simplified Arabic"/>
          <w:b/>
          <w:bCs/>
          <w:sz w:val="32"/>
          <w:szCs w:val="32"/>
          <w:rtl/>
        </w:rPr>
        <w:t>بها</w:t>
      </w:r>
      <w:proofErr w:type="spellEnd"/>
      <w:r w:rsidRPr="009E3E96">
        <w:rPr>
          <w:rFonts w:ascii="Simplified Arabic" w:eastAsia="Calibri" w:hAnsi="Simplified Arabic" w:cs="Simplified Arabic"/>
          <w:b/>
          <w:bCs/>
          <w:sz w:val="32"/>
          <w:szCs w:val="32"/>
          <w:rtl/>
        </w:rPr>
        <w:t xml:space="preserve">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النظام الإتحادي الفيدرالي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وأهم الفوارق بين الصورتين تتلخص في الجوانب التالية : </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1-لا تقتصر اللامركزية الإدارية على الإدارة بل على جزء منها فقط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اما في نظام اللامركزية السياسية فيكون لكل وحدة إقليمية سلطاتها الخاصة </w:t>
      </w:r>
      <w:proofErr w:type="spellStart"/>
      <w:r w:rsidRPr="009E3E96">
        <w:rPr>
          <w:rFonts w:ascii="Simplified Arabic" w:eastAsia="Calibri" w:hAnsi="Simplified Arabic" w:cs="Simplified Arabic"/>
          <w:b/>
          <w:bCs/>
          <w:sz w:val="32"/>
          <w:szCs w:val="32"/>
          <w:rtl/>
        </w:rPr>
        <w:t>بها</w:t>
      </w:r>
      <w:proofErr w:type="spellEnd"/>
      <w:r w:rsidRPr="009E3E96">
        <w:rPr>
          <w:rFonts w:ascii="Simplified Arabic" w:eastAsia="Calibri" w:hAnsi="Simplified Arabic" w:cs="Simplified Arabic"/>
          <w:b/>
          <w:bCs/>
          <w:sz w:val="32"/>
          <w:szCs w:val="32"/>
          <w:rtl/>
        </w:rPr>
        <w:t xml:space="preserve"> .</w:t>
      </w:r>
    </w:p>
    <w:p w:rsidR="00E10A66" w:rsidRPr="009E3E96" w:rsidRDefault="00AB5E19" w:rsidP="0075061F">
      <w:pPr>
        <w:spacing w:line="360" w:lineRule="auto"/>
        <w:jc w:val="right"/>
        <w:rPr>
          <w:rFonts w:ascii="Simplified Arabic" w:eastAsia="Calibri" w:hAnsi="Simplified Arabic" w:cs="Simplified Arabic"/>
          <w:b/>
          <w:bCs/>
          <w:sz w:val="32"/>
          <w:szCs w:val="32"/>
          <w:rtl/>
        </w:rPr>
      </w:pPr>
      <w:proofErr w:type="spellStart"/>
      <w:r w:rsidRPr="009E3E96">
        <w:rPr>
          <w:rFonts w:ascii="Simplified Arabic" w:eastAsia="Calibri" w:hAnsi="Simplified Arabic" w:cs="Simplified Arabic"/>
          <w:b/>
          <w:bCs/>
          <w:sz w:val="32"/>
          <w:szCs w:val="32"/>
          <w:rtl/>
        </w:rPr>
        <w:t>2-</w:t>
      </w:r>
      <w:proofErr w:type="spellEnd"/>
      <w:r w:rsidRPr="009E3E96">
        <w:rPr>
          <w:rFonts w:ascii="Simplified Arabic" w:eastAsia="Calibri" w:hAnsi="Simplified Arabic" w:cs="Simplified Arabic"/>
          <w:b/>
          <w:bCs/>
          <w:sz w:val="32"/>
          <w:szCs w:val="32"/>
          <w:rtl/>
        </w:rPr>
        <w:t xml:space="preserve"> تتشكل الوحدة الإدارية اللامركزية عن طريق </w:t>
      </w:r>
      <w:r w:rsidR="00156123" w:rsidRPr="009E3E96">
        <w:rPr>
          <w:rFonts w:ascii="Simplified Arabic" w:eastAsia="Calibri" w:hAnsi="Simplified Arabic" w:cs="Simplified Arabic"/>
          <w:b/>
          <w:bCs/>
          <w:sz w:val="32"/>
          <w:szCs w:val="32"/>
          <w:rtl/>
        </w:rPr>
        <w:t>الانتخاب</w:t>
      </w:r>
      <w:r w:rsidRPr="009E3E96">
        <w:rPr>
          <w:rFonts w:ascii="Simplified Arabic" w:eastAsia="Calibri" w:hAnsi="Simplified Arabic" w:cs="Simplified Arabic"/>
          <w:b/>
          <w:bCs/>
          <w:sz w:val="32"/>
          <w:szCs w:val="32"/>
          <w:rtl/>
        </w:rPr>
        <w:t xml:space="preserve"> بينما طريق </w:t>
      </w:r>
      <w:r w:rsidR="00156123" w:rsidRPr="009E3E96">
        <w:rPr>
          <w:rFonts w:ascii="Simplified Arabic" w:eastAsia="Calibri" w:hAnsi="Simplified Arabic" w:cs="Simplified Arabic"/>
          <w:b/>
          <w:bCs/>
          <w:sz w:val="32"/>
          <w:szCs w:val="32"/>
          <w:rtl/>
        </w:rPr>
        <w:t>الانتخاب</w:t>
      </w:r>
      <w:r w:rsidRPr="009E3E96">
        <w:rPr>
          <w:rFonts w:ascii="Simplified Arabic" w:eastAsia="Calibri" w:hAnsi="Simplified Arabic" w:cs="Simplified Arabic"/>
          <w:b/>
          <w:bCs/>
          <w:sz w:val="32"/>
          <w:szCs w:val="32"/>
          <w:rtl/>
        </w:rPr>
        <w:t xml:space="preserve"> ليس حتميا في تشكيل</w:t>
      </w:r>
      <w:r w:rsidR="0075061F">
        <w:rPr>
          <w:rFonts w:ascii="Simplified Arabic" w:eastAsia="Calibri" w:hAnsi="Simplified Arabic" w:cs="Simplified Arabic" w:hint="cs"/>
          <w:b/>
          <w:bCs/>
          <w:sz w:val="32"/>
          <w:szCs w:val="32"/>
          <w:rtl/>
        </w:rPr>
        <w:t xml:space="preserve"> </w:t>
      </w:r>
      <w:r w:rsidRPr="009E3E96">
        <w:rPr>
          <w:rFonts w:ascii="Simplified Arabic" w:eastAsia="Calibri" w:hAnsi="Simplified Arabic" w:cs="Simplified Arabic"/>
          <w:b/>
          <w:bCs/>
          <w:sz w:val="32"/>
          <w:szCs w:val="32"/>
          <w:rtl/>
        </w:rPr>
        <w:t xml:space="preserve"> أجهزة الوحدات الإقليمية .</w:t>
      </w:r>
    </w:p>
    <w:p w:rsidR="00AB5E19" w:rsidRPr="009E3E96" w:rsidRDefault="00AB5E19" w:rsidP="009E3E96">
      <w:pPr>
        <w:spacing w:line="360" w:lineRule="auto"/>
        <w:jc w:val="right"/>
        <w:rPr>
          <w:rFonts w:ascii="Simplified Arabic" w:eastAsia="Calibri" w:hAnsi="Simplified Arabic" w:cs="Simplified Arabic"/>
          <w:b/>
          <w:bCs/>
          <w:sz w:val="32"/>
          <w:szCs w:val="32"/>
        </w:rPr>
      </w:pPr>
      <w:proofErr w:type="spellStart"/>
      <w:r w:rsidRPr="009E3E96">
        <w:rPr>
          <w:rFonts w:ascii="Simplified Arabic" w:eastAsia="Calibri" w:hAnsi="Simplified Arabic" w:cs="Simplified Arabic"/>
          <w:b/>
          <w:bCs/>
          <w:sz w:val="32"/>
          <w:szCs w:val="32"/>
          <w:rtl/>
        </w:rPr>
        <w:t>3-</w:t>
      </w:r>
      <w:proofErr w:type="spellEnd"/>
      <w:r w:rsidRPr="009E3E96">
        <w:rPr>
          <w:rFonts w:ascii="Simplified Arabic" w:eastAsia="Calibri" w:hAnsi="Simplified Arabic" w:cs="Simplified Arabic"/>
          <w:b/>
          <w:bCs/>
          <w:sz w:val="32"/>
          <w:szCs w:val="32"/>
          <w:rtl/>
        </w:rPr>
        <w:t xml:space="preserve"> لكل ولاية داخلة في إتحاد مركزي دستور خاص </w:t>
      </w:r>
      <w:proofErr w:type="spellStart"/>
      <w:r w:rsidRPr="009E3E96">
        <w:rPr>
          <w:rFonts w:ascii="Simplified Arabic" w:eastAsia="Calibri" w:hAnsi="Simplified Arabic" w:cs="Simplified Arabic"/>
          <w:b/>
          <w:bCs/>
          <w:sz w:val="32"/>
          <w:szCs w:val="32"/>
          <w:rtl/>
        </w:rPr>
        <w:t>بها</w:t>
      </w:r>
      <w:proofErr w:type="spellEnd"/>
      <w:r w:rsidRPr="009E3E96">
        <w:rPr>
          <w:rFonts w:ascii="Simplified Arabic" w:eastAsia="Calibri" w:hAnsi="Simplified Arabic" w:cs="Simplified Arabic"/>
          <w:b/>
          <w:bCs/>
          <w:sz w:val="32"/>
          <w:szCs w:val="32"/>
          <w:rtl/>
        </w:rPr>
        <w:t xml:space="preserve"> أو </w:t>
      </w:r>
      <w:proofErr w:type="spellStart"/>
      <w:r w:rsidRPr="009E3E96">
        <w:rPr>
          <w:rFonts w:ascii="Simplified Arabic" w:eastAsia="Calibri" w:hAnsi="Simplified Arabic" w:cs="Simplified Arabic"/>
          <w:b/>
          <w:bCs/>
          <w:sz w:val="32"/>
          <w:szCs w:val="32"/>
          <w:rtl/>
        </w:rPr>
        <w:t>مايسمى</w:t>
      </w:r>
      <w:proofErr w:type="spellEnd"/>
      <w:r w:rsidRPr="009E3E96">
        <w:rPr>
          <w:rFonts w:ascii="Simplified Arabic" w:eastAsia="Calibri" w:hAnsi="Simplified Arabic" w:cs="Simplified Arabic"/>
          <w:b/>
          <w:bCs/>
          <w:sz w:val="32"/>
          <w:szCs w:val="32"/>
          <w:rtl/>
        </w:rPr>
        <w:t xml:space="preserve"> التنظيم الذاتي </w:t>
      </w:r>
    </w:p>
    <w:p w:rsidR="00AB5E19" w:rsidRPr="009E3E96" w:rsidRDefault="001A455B" w:rsidP="009E3E96">
      <w:pPr>
        <w:spacing w:line="360" w:lineRule="auto"/>
        <w:jc w:val="right"/>
        <w:rPr>
          <w:rFonts w:ascii="Simplified Arabic" w:eastAsia="Calibri" w:hAnsi="Simplified Arabic" w:cs="Simplified Arabic"/>
          <w:b/>
          <w:bCs/>
          <w:sz w:val="32"/>
          <w:szCs w:val="32"/>
          <w:rtl/>
        </w:rPr>
      </w:pPr>
      <w:r w:rsidRPr="009E3E96">
        <w:rPr>
          <w:rFonts w:ascii="Times New Roman" w:eastAsia="Calibri" w:hAnsi="Times New Roman" w:cs="Times New Roman"/>
          <w:b/>
          <w:bCs/>
          <w:sz w:val="32"/>
          <w:szCs w:val="32"/>
        </w:rPr>
        <w:t xml:space="preserve">AUTO </w:t>
      </w:r>
      <w:r w:rsidR="00AB5E19" w:rsidRPr="009E3E96">
        <w:rPr>
          <w:rFonts w:ascii="Times New Roman" w:eastAsia="Calibri" w:hAnsi="Times New Roman" w:cs="Times New Roman"/>
          <w:b/>
          <w:bCs/>
          <w:sz w:val="32"/>
          <w:szCs w:val="32"/>
        </w:rPr>
        <w:t>ORGANISATION</w:t>
      </w:r>
      <w:r w:rsidR="00AB5E19" w:rsidRPr="009E3E96">
        <w:rPr>
          <w:rFonts w:ascii="Simplified Arabic" w:eastAsia="Calibri" w:hAnsi="Simplified Arabic" w:cs="Simplified Arabic"/>
          <w:b/>
          <w:bCs/>
          <w:sz w:val="32"/>
          <w:szCs w:val="32"/>
        </w:rPr>
        <w:t xml:space="preserve"> </w:t>
      </w:r>
      <w:r w:rsidR="00AB5E19" w:rsidRPr="009E3E96">
        <w:rPr>
          <w:rFonts w:ascii="Simplified Arabic" w:eastAsia="Calibri" w:hAnsi="Simplified Arabic" w:cs="Simplified Arabic"/>
          <w:b/>
          <w:bCs/>
          <w:sz w:val="32"/>
          <w:szCs w:val="32"/>
          <w:rtl/>
        </w:rPr>
        <w:t xml:space="preserve"> ومن ثم تستقل كل مقاطعة ليس في المجال الإداري فحسب بل كذلك في مجال التشريع والقضاء </w:t>
      </w:r>
      <w:proofErr w:type="spellStart"/>
      <w:r w:rsidR="00AB5E19" w:rsidRPr="009E3E96">
        <w:rPr>
          <w:rFonts w:ascii="Simplified Arabic" w:eastAsia="Calibri" w:hAnsi="Simplified Arabic" w:cs="Simplified Arabic"/>
          <w:b/>
          <w:bCs/>
          <w:sz w:val="32"/>
          <w:szCs w:val="32"/>
          <w:rtl/>
        </w:rPr>
        <w:t>،</w:t>
      </w:r>
      <w:proofErr w:type="spellEnd"/>
      <w:r w:rsidR="00AB5E19" w:rsidRPr="009E3E96">
        <w:rPr>
          <w:rFonts w:ascii="Simplified Arabic" w:eastAsia="Calibri" w:hAnsi="Simplified Arabic" w:cs="Simplified Arabic"/>
          <w:b/>
          <w:bCs/>
          <w:sz w:val="32"/>
          <w:szCs w:val="32"/>
          <w:rtl/>
        </w:rPr>
        <w:t xml:space="preserve"> بينما ينحصر </w:t>
      </w:r>
      <w:r w:rsidR="00156123" w:rsidRPr="009E3E96">
        <w:rPr>
          <w:rFonts w:ascii="Simplified Arabic" w:eastAsia="Calibri" w:hAnsi="Simplified Arabic" w:cs="Simplified Arabic"/>
          <w:b/>
          <w:bCs/>
          <w:sz w:val="32"/>
          <w:szCs w:val="32"/>
          <w:rtl/>
        </w:rPr>
        <w:t>الاستقلال</w:t>
      </w:r>
      <w:r w:rsidR="00AB5E19" w:rsidRPr="009E3E96">
        <w:rPr>
          <w:rFonts w:ascii="Simplified Arabic" w:eastAsia="Calibri" w:hAnsi="Simplified Arabic" w:cs="Simplified Arabic"/>
          <w:b/>
          <w:bCs/>
          <w:sz w:val="32"/>
          <w:szCs w:val="32"/>
          <w:rtl/>
        </w:rPr>
        <w:t xml:space="preserve"> في اللامركزية </w:t>
      </w:r>
      <w:r w:rsidR="00AB5E19" w:rsidRPr="009E3E96">
        <w:rPr>
          <w:rFonts w:ascii="Simplified Arabic" w:eastAsia="Calibri" w:hAnsi="Simplified Arabic" w:cs="Simplified Arabic"/>
          <w:b/>
          <w:bCs/>
          <w:sz w:val="32"/>
          <w:szCs w:val="32"/>
          <w:rtl/>
        </w:rPr>
        <w:lastRenderedPageBreak/>
        <w:t>الإدارية للوحدات الإقليمية في الوظيفة الإدارية فقط ولا يمتد إلى السلطة التشريعية أو القضائية .</w:t>
      </w:r>
    </w:p>
    <w:p w:rsidR="00AB5E19" w:rsidRPr="009E3E96" w:rsidRDefault="00AB5E19" w:rsidP="0075061F">
      <w:pPr>
        <w:spacing w:line="360" w:lineRule="auto"/>
        <w:jc w:val="right"/>
        <w:rPr>
          <w:rFonts w:ascii="Simplified Arabic" w:eastAsia="Calibri" w:hAnsi="Simplified Arabic" w:cs="Simplified Arabic"/>
          <w:b/>
          <w:bCs/>
          <w:sz w:val="32"/>
          <w:szCs w:val="32"/>
          <w:rtl/>
        </w:rPr>
      </w:pPr>
      <w:proofErr w:type="spellStart"/>
      <w:r w:rsidRPr="009E3E96">
        <w:rPr>
          <w:rFonts w:ascii="Simplified Arabic" w:eastAsia="Calibri" w:hAnsi="Simplified Arabic" w:cs="Simplified Arabic"/>
          <w:b/>
          <w:bCs/>
          <w:sz w:val="32"/>
          <w:szCs w:val="32"/>
          <w:rtl/>
        </w:rPr>
        <w:t>4-</w:t>
      </w:r>
      <w:proofErr w:type="spellEnd"/>
      <w:r w:rsidRPr="009E3E96">
        <w:rPr>
          <w:rFonts w:ascii="Simplified Arabic" w:eastAsia="Calibri" w:hAnsi="Simplified Arabic" w:cs="Simplified Arabic"/>
          <w:b/>
          <w:bCs/>
          <w:sz w:val="32"/>
          <w:szCs w:val="32"/>
          <w:rtl/>
        </w:rPr>
        <w:t xml:space="preserve"> يتحدد توزيع السلطات في النظام </w:t>
      </w:r>
      <w:proofErr w:type="spellStart"/>
      <w:r w:rsidRPr="009E3E96">
        <w:rPr>
          <w:rFonts w:ascii="Simplified Arabic" w:eastAsia="Calibri" w:hAnsi="Simplified Arabic" w:cs="Simplified Arabic"/>
          <w:b/>
          <w:bCs/>
          <w:sz w:val="32"/>
          <w:szCs w:val="32"/>
          <w:rtl/>
        </w:rPr>
        <w:t>اللامركزي</w:t>
      </w:r>
      <w:proofErr w:type="spellEnd"/>
      <w:r w:rsidRPr="009E3E96">
        <w:rPr>
          <w:rFonts w:ascii="Simplified Arabic" w:eastAsia="Calibri" w:hAnsi="Simplified Arabic" w:cs="Simplified Arabic"/>
          <w:b/>
          <w:bCs/>
          <w:sz w:val="32"/>
          <w:szCs w:val="32"/>
          <w:rtl/>
        </w:rPr>
        <w:t xml:space="preserve"> السياسي في دستور الدولة أما في اللامركزية الإدارية فيتحد </w:t>
      </w:r>
      <w:r w:rsidR="00156123" w:rsidRPr="009E3E96">
        <w:rPr>
          <w:rFonts w:ascii="Simplified Arabic" w:eastAsia="Calibri" w:hAnsi="Simplified Arabic" w:cs="Simplified Arabic"/>
          <w:b/>
          <w:bCs/>
          <w:sz w:val="32"/>
          <w:szCs w:val="32"/>
          <w:rtl/>
        </w:rPr>
        <w:t>استقلال</w:t>
      </w:r>
      <w:r w:rsidRPr="009E3E96">
        <w:rPr>
          <w:rFonts w:ascii="Simplified Arabic" w:eastAsia="Calibri" w:hAnsi="Simplified Arabic" w:cs="Simplified Arabic"/>
          <w:b/>
          <w:bCs/>
          <w:sz w:val="32"/>
          <w:szCs w:val="32"/>
          <w:rtl/>
        </w:rPr>
        <w:t xml:space="preserve"> الوحدات وصلاحياتها في القوانين العادية </w:t>
      </w:r>
      <w:r w:rsidR="0075061F">
        <w:rPr>
          <w:rFonts w:ascii="Simplified Arabic" w:eastAsia="Calibri" w:hAnsi="Simplified Arabic" w:cs="Simplified Arabic" w:hint="cs"/>
          <w:b/>
          <w:bCs/>
          <w:sz w:val="32"/>
          <w:szCs w:val="32"/>
          <w:rtl/>
        </w:rPr>
        <w:t>.</w:t>
      </w:r>
    </w:p>
    <w:p w:rsidR="001D4A3B" w:rsidRPr="009E3E96" w:rsidRDefault="00AB5E19" w:rsidP="009E3E96">
      <w:pPr>
        <w:spacing w:line="360" w:lineRule="auto"/>
        <w:jc w:val="right"/>
        <w:rPr>
          <w:rFonts w:ascii="Simplified Arabic" w:eastAsia="Calibri" w:hAnsi="Simplified Arabic" w:cs="Simplified Arabic"/>
          <w:b/>
          <w:bCs/>
          <w:sz w:val="32"/>
          <w:szCs w:val="32"/>
          <w:rtl/>
        </w:rPr>
      </w:pPr>
      <w:proofErr w:type="spellStart"/>
      <w:r w:rsidRPr="009E3E96">
        <w:rPr>
          <w:rFonts w:ascii="Simplified Arabic" w:eastAsia="Calibri" w:hAnsi="Simplified Arabic" w:cs="Simplified Arabic"/>
          <w:b/>
          <w:bCs/>
          <w:sz w:val="32"/>
          <w:szCs w:val="32"/>
          <w:rtl/>
        </w:rPr>
        <w:t>5-</w:t>
      </w:r>
      <w:proofErr w:type="spellEnd"/>
      <w:r w:rsidRPr="009E3E96">
        <w:rPr>
          <w:rFonts w:ascii="Simplified Arabic" w:eastAsia="Calibri" w:hAnsi="Simplified Arabic" w:cs="Simplified Arabic"/>
          <w:b/>
          <w:bCs/>
          <w:sz w:val="32"/>
          <w:szCs w:val="32"/>
          <w:rtl/>
        </w:rPr>
        <w:t xml:space="preserve"> للوحدة السياسية العضو في الاتحاد المركزي من الهيئة اللامركزية سلطة في المشاركة والتعبير عن إرادة الاتحاد خاصة في التشريع وتعديل الدستور الإتحادي عن طريق مجلس منتخب يمثل الولايات أو المقاطعات المختلفة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أما الهيئات اللامركزية فلا يكون لها أي دور في عمل التشريع أو تعديل الدستور.</w:t>
      </w:r>
    </w:p>
    <w:p w:rsidR="00785721" w:rsidRPr="009E3E96" w:rsidRDefault="00AB5E19" w:rsidP="009E3E96">
      <w:pPr>
        <w:spacing w:line="360" w:lineRule="auto"/>
        <w:jc w:val="right"/>
        <w:outlineLvl w:val="0"/>
        <w:rPr>
          <w:rFonts w:ascii="Times New Roman" w:eastAsia="Calibri" w:hAnsi="Times New Roman" w:cs="Times New Roman"/>
          <w:b/>
          <w:bCs/>
          <w:sz w:val="32"/>
          <w:szCs w:val="32"/>
          <w:rtl/>
          <w:lang w:bidi="ar-DZ"/>
        </w:rPr>
      </w:pPr>
      <w:proofErr w:type="spellStart"/>
      <w:r w:rsidRPr="009E3E96">
        <w:rPr>
          <w:rFonts w:ascii="Simplified Arabic" w:eastAsia="Calibri" w:hAnsi="Simplified Arabic" w:cs="Simplified Arabic"/>
          <w:b/>
          <w:bCs/>
          <w:sz w:val="32"/>
          <w:szCs w:val="32"/>
          <w:rtl/>
        </w:rPr>
        <w:t>6-</w:t>
      </w:r>
      <w:proofErr w:type="spellEnd"/>
      <w:r w:rsidRPr="009E3E96">
        <w:rPr>
          <w:rFonts w:ascii="Simplified Arabic" w:eastAsia="Calibri" w:hAnsi="Simplified Arabic" w:cs="Simplified Arabic"/>
          <w:b/>
          <w:bCs/>
          <w:sz w:val="32"/>
          <w:szCs w:val="32"/>
          <w:rtl/>
        </w:rPr>
        <w:t xml:space="preserve"> قد تنفرد المقاطعات الأعضاء في الإتحاد الفيدرالي باختصاصات معينة </w:t>
      </w:r>
      <w:proofErr w:type="spellStart"/>
      <w:r w:rsidRPr="009E3E96">
        <w:rPr>
          <w:rFonts w:ascii="Simplified Arabic" w:eastAsia="Calibri" w:hAnsi="Simplified Arabic" w:cs="Simplified Arabic"/>
          <w:b/>
          <w:bCs/>
          <w:sz w:val="32"/>
          <w:szCs w:val="32"/>
          <w:rtl/>
        </w:rPr>
        <w:t>لاتشاركها</w:t>
      </w:r>
      <w:proofErr w:type="spellEnd"/>
      <w:r w:rsidRPr="009E3E96">
        <w:rPr>
          <w:rFonts w:ascii="Simplified Arabic" w:eastAsia="Calibri" w:hAnsi="Simplified Arabic" w:cs="Simplified Arabic"/>
          <w:b/>
          <w:bCs/>
          <w:sz w:val="32"/>
          <w:szCs w:val="32"/>
          <w:rtl/>
        </w:rPr>
        <w:t xml:space="preserve"> فيها سلطات الإتحاد أما الهيئات الإدارية اللامركزية فهي تخضع في جميع اختصاصاتها لرقابة السلطة المركزية </w:t>
      </w:r>
      <w:proofErr w:type="spellStart"/>
      <w:r w:rsidRPr="009E3E96">
        <w:rPr>
          <w:rFonts w:ascii="Simplified Arabic" w:eastAsia="Calibri" w:hAnsi="Simplified Arabic" w:cs="Simplified Arabic"/>
          <w:b/>
          <w:bCs/>
          <w:sz w:val="32"/>
          <w:szCs w:val="32"/>
          <w:rtl/>
        </w:rPr>
        <w:t>.</w:t>
      </w:r>
      <w:proofErr w:type="spellEnd"/>
      <w:r w:rsidR="001A455B" w:rsidRPr="009E3E96">
        <w:rPr>
          <w:rFonts w:ascii="Simplified Arabic" w:eastAsia="Calibri" w:hAnsi="Simplified Arabic" w:cs="Simplified Arabic"/>
          <w:b/>
          <w:bCs/>
          <w:sz w:val="32"/>
          <w:szCs w:val="32"/>
          <w:rtl/>
        </w:rPr>
        <w:t>(4</w:t>
      </w:r>
      <w:proofErr w:type="spellStart"/>
      <w:r w:rsidR="001A455B" w:rsidRPr="009E3E96">
        <w:rPr>
          <w:rFonts w:ascii="Simplified Arabic" w:eastAsia="Calibri" w:hAnsi="Simplified Arabic" w:cs="Simplified Arabic"/>
          <w:b/>
          <w:bCs/>
          <w:sz w:val="32"/>
          <w:szCs w:val="32"/>
          <w:rtl/>
        </w:rPr>
        <w:t>)</w:t>
      </w:r>
      <w:proofErr w:type="spellEnd"/>
    </w:p>
    <w:p w:rsidR="00785721" w:rsidRDefault="00AB5E19" w:rsidP="00E10A66">
      <w:pPr>
        <w:spacing w:line="360" w:lineRule="auto"/>
        <w:outlineLvl w:val="0"/>
        <w:rPr>
          <w:rFonts w:ascii="Times New Roman" w:eastAsia="Calibri" w:hAnsi="Times New Roman" w:cs="Times New Roman" w:hint="cs"/>
          <w:b/>
          <w:bCs/>
          <w:sz w:val="32"/>
          <w:szCs w:val="32"/>
          <w:rtl/>
        </w:rPr>
      </w:pPr>
      <w:r w:rsidRPr="009E3E96">
        <w:rPr>
          <w:rFonts w:ascii="Times New Roman" w:eastAsia="Calibri" w:hAnsi="Times New Roman" w:cs="Times New Roman"/>
          <w:b/>
          <w:bCs/>
          <w:sz w:val="32"/>
          <w:szCs w:val="32"/>
        </w:rPr>
        <w:t xml:space="preserve">Le </w:t>
      </w:r>
      <w:r w:rsidR="000A7010" w:rsidRPr="009E3E96">
        <w:rPr>
          <w:rFonts w:ascii="Times New Roman" w:eastAsia="Calibri" w:hAnsi="Times New Roman" w:cs="Times New Roman"/>
          <w:b/>
          <w:bCs/>
          <w:sz w:val="32"/>
          <w:szCs w:val="32"/>
        </w:rPr>
        <w:t>fédéralisme</w:t>
      </w:r>
      <w:r w:rsidRPr="009E3E96">
        <w:rPr>
          <w:rFonts w:ascii="Times New Roman" w:eastAsia="Calibri" w:hAnsi="Times New Roman" w:cs="Times New Roman"/>
          <w:b/>
          <w:bCs/>
          <w:sz w:val="32"/>
          <w:szCs w:val="32"/>
        </w:rPr>
        <w:t xml:space="preserve"> se </w:t>
      </w:r>
      <w:r w:rsidR="000A7010" w:rsidRPr="009E3E96">
        <w:rPr>
          <w:rFonts w:ascii="Times New Roman" w:eastAsia="Calibri" w:hAnsi="Times New Roman" w:cs="Times New Roman"/>
          <w:b/>
          <w:bCs/>
          <w:sz w:val="32"/>
          <w:szCs w:val="32"/>
        </w:rPr>
        <w:t>caractérise</w:t>
      </w:r>
      <w:r w:rsidRPr="009E3E96">
        <w:rPr>
          <w:rFonts w:ascii="Times New Roman" w:eastAsia="Calibri" w:hAnsi="Times New Roman" w:cs="Times New Roman"/>
          <w:b/>
          <w:bCs/>
          <w:sz w:val="32"/>
          <w:szCs w:val="32"/>
        </w:rPr>
        <w:t xml:space="preserve"> par trois « lois »=autonomie des </w:t>
      </w:r>
      <w:r w:rsidR="000A7010" w:rsidRPr="009E3E96">
        <w:rPr>
          <w:rFonts w:ascii="Times New Roman" w:eastAsia="Calibri" w:hAnsi="Times New Roman" w:cs="Times New Roman"/>
          <w:b/>
          <w:bCs/>
          <w:sz w:val="32"/>
          <w:szCs w:val="32"/>
        </w:rPr>
        <w:t>états</w:t>
      </w:r>
      <w:r w:rsidRPr="009E3E96">
        <w:rPr>
          <w:rFonts w:ascii="Times New Roman" w:eastAsia="Calibri" w:hAnsi="Times New Roman" w:cs="Times New Roman"/>
          <w:b/>
          <w:bCs/>
          <w:sz w:val="32"/>
          <w:szCs w:val="32"/>
        </w:rPr>
        <w:t xml:space="preserve"> fédérés1superposition(états fédérés-états </w:t>
      </w:r>
      <w:r w:rsidR="000A7010" w:rsidRPr="009E3E96">
        <w:rPr>
          <w:rFonts w:ascii="Times New Roman" w:eastAsia="Calibri" w:hAnsi="Times New Roman" w:cs="Times New Roman"/>
          <w:b/>
          <w:bCs/>
          <w:sz w:val="32"/>
          <w:szCs w:val="32"/>
        </w:rPr>
        <w:t>féd</w:t>
      </w:r>
      <w:r w:rsidR="000A7010" w:rsidRPr="009E3E96">
        <w:rPr>
          <w:rFonts w:ascii="Times New Roman" w:eastAsia="Calibri" w:hAnsi="Times New Roman" w:cs="Times New Roman"/>
          <w:b/>
          <w:bCs/>
          <w:sz w:val="32"/>
          <w:szCs w:val="32"/>
        </w:rPr>
        <w:t>é</w:t>
      </w:r>
      <w:r w:rsidR="000A7010" w:rsidRPr="009E3E96">
        <w:rPr>
          <w:rFonts w:ascii="Times New Roman" w:eastAsia="Calibri" w:hAnsi="Times New Roman" w:cs="Times New Roman"/>
          <w:b/>
          <w:bCs/>
          <w:sz w:val="32"/>
          <w:szCs w:val="32"/>
        </w:rPr>
        <w:t>rales</w:t>
      </w:r>
      <w:r w:rsidRPr="009E3E96">
        <w:rPr>
          <w:rFonts w:ascii="Times New Roman" w:eastAsia="Calibri" w:hAnsi="Times New Roman" w:cs="Times New Roman"/>
          <w:b/>
          <w:bCs/>
          <w:sz w:val="32"/>
          <w:szCs w:val="32"/>
        </w:rPr>
        <w:t>)2,participation (des états fédérés au gouvernement féd</w:t>
      </w:r>
      <w:r w:rsidRPr="009E3E96">
        <w:rPr>
          <w:rFonts w:ascii="Times New Roman" w:eastAsia="Calibri" w:hAnsi="Times New Roman" w:cs="Times New Roman"/>
          <w:b/>
          <w:bCs/>
          <w:sz w:val="32"/>
          <w:szCs w:val="32"/>
        </w:rPr>
        <w:t>é</w:t>
      </w:r>
      <w:r w:rsidRPr="009E3E96">
        <w:rPr>
          <w:rFonts w:ascii="Times New Roman" w:eastAsia="Calibri" w:hAnsi="Times New Roman" w:cs="Times New Roman"/>
          <w:b/>
          <w:bCs/>
          <w:sz w:val="32"/>
          <w:szCs w:val="32"/>
        </w:rPr>
        <w:t xml:space="preserve">ral)3.La </w:t>
      </w:r>
      <w:r w:rsidR="000A7010" w:rsidRPr="009E3E96">
        <w:rPr>
          <w:rFonts w:ascii="Times New Roman" w:eastAsia="Calibri" w:hAnsi="Times New Roman" w:cs="Times New Roman"/>
          <w:b/>
          <w:bCs/>
          <w:sz w:val="32"/>
          <w:szCs w:val="32"/>
        </w:rPr>
        <w:t>décentralisation, organisation</w:t>
      </w:r>
      <w:r w:rsidRPr="009E3E96">
        <w:rPr>
          <w:rFonts w:ascii="Times New Roman" w:eastAsia="Calibri" w:hAnsi="Times New Roman" w:cs="Times New Roman"/>
          <w:b/>
          <w:bCs/>
          <w:sz w:val="32"/>
          <w:szCs w:val="32"/>
        </w:rPr>
        <w:t xml:space="preserve"> administrative et non pol</w:t>
      </w:r>
      <w:r w:rsidRPr="009E3E96">
        <w:rPr>
          <w:rFonts w:ascii="Times New Roman" w:eastAsia="Calibri" w:hAnsi="Times New Roman" w:cs="Times New Roman"/>
          <w:b/>
          <w:bCs/>
          <w:sz w:val="32"/>
          <w:szCs w:val="32"/>
        </w:rPr>
        <w:t>i</w:t>
      </w:r>
      <w:r w:rsidRPr="009E3E96">
        <w:rPr>
          <w:rFonts w:ascii="Times New Roman" w:eastAsia="Calibri" w:hAnsi="Times New Roman" w:cs="Times New Roman"/>
          <w:b/>
          <w:bCs/>
          <w:sz w:val="32"/>
          <w:szCs w:val="32"/>
        </w:rPr>
        <w:t>tique de l’</w:t>
      </w:r>
      <w:r w:rsidR="000A7010" w:rsidRPr="009E3E96">
        <w:rPr>
          <w:rFonts w:ascii="Times New Roman" w:eastAsia="Calibri" w:hAnsi="Times New Roman" w:cs="Times New Roman"/>
          <w:b/>
          <w:bCs/>
          <w:sz w:val="32"/>
          <w:szCs w:val="32"/>
        </w:rPr>
        <w:t>état, connait</w:t>
      </w:r>
      <w:r w:rsidRPr="009E3E96">
        <w:rPr>
          <w:rFonts w:ascii="Times New Roman" w:eastAsia="Calibri" w:hAnsi="Times New Roman" w:cs="Times New Roman"/>
          <w:b/>
          <w:bCs/>
          <w:sz w:val="32"/>
          <w:szCs w:val="32"/>
        </w:rPr>
        <w:t xml:space="preserve"> 1et2 ,mais pas3. Georges scelle</w:t>
      </w:r>
    </w:p>
    <w:p w:rsidR="0075061F" w:rsidRPr="009E3E96" w:rsidRDefault="0075061F" w:rsidP="00E10A66">
      <w:pPr>
        <w:spacing w:line="360" w:lineRule="auto"/>
        <w:outlineLvl w:val="0"/>
        <w:rPr>
          <w:rFonts w:ascii="Simplified Arabic" w:eastAsia="Calibri" w:hAnsi="Simplified Arabic" w:cs="Simplified Arabic"/>
          <w:b/>
          <w:bCs/>
          <w:sz w:val="32"/>
          <w:szCs w:val="32"/>
          <w:rtl/>
          <w:lang w:bidi="ar-DZ"/>
        </w:rPr>
      </w:pPr>
    </w:p>
    <w:p w:rsidR="00AB5E19" w:rsidRPr="009E3E96" w:rsidRDefault="00AB5E19" w:rsidP="009E3E96">
      <w:pPr>
        <w:spacing w:line="360" w:lineRule="auto"/>
        <w:jc w:val="right"/>
        <w:rPr>
          <w:rFonts w:ascii="Simplified Arabic" w:eastAsia="Calibri" w:hAnsi="Simplified Arabic" w:cs="Simplified Arabic"/>
          <w:b/>
          <w:bCs/>
          <w:sz w:val="36"/>
          <w:szCs w:val="36"/>
          <w:u w:val="single"/>
          <w:rtl/>
        </w:rPr>
      </w:pPr>
      <w:proofErr w:type="spellStart"/>
      <w:r w:rsidRPr="009E3E96">
        <w:rPr>
          <w:rFonts w:ascii="Simplified Arabic" w:eastAsia="Calibri" w:hAnsi="Simplified Arabic" w:cs="Simplified Arabic"/>
          <w:b/>
          <w:bCs/>
          <w:sz w:val="36"/>
          <w:szCs w:val="36"/>
          <w:u w:val="single"/>
          <w:rtl/>
        </w:rPr>
        <w:lastRenderedPageBreak/>
        <w:t>صورواشكال</w:t>
      </w:r>
      <w:proofErr w:type="spellEnd"/>
      <w:r w:rsidRPr="009E3E96">
        <w:rPr>
          <w:rFonts w:ascii="Simplified Arabic" w:eastAsia="Calibri" w:hAnsi="Simplified Arabic" w:cs="Simplified Arabic"/>
          <w:b/>
          <w:bCs/>
          <w:sz w:val="36"/>
          <w:szCs w:val="36"/>
          <w:u w:val="single"/>
          <w:rtl/>
        </w:rPr>
        <w:t> اللامركزية الإدارية</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   تأخذ اللامركزية شكل من الشكلين الآتيين :</w:t>
      </w:r>
    </w:p>
    <w:p w:rsidR="000A7010"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أ</w:t>
      </w:r>
      <w:proofErr w:type="spellStart"/>
      <w:r w:rsidRPr="009E3E96">
        <w:rPr>
          <w:rFonts w:ascii="Simplified Arabic" w:eastAsia="Calibri" w:hAnsi="Simplified Arabic" w:cs="Simplified Arabic"/>
          <w:b/>
          <w:bCs/>
          <w:sz w:val="32"/>
          <w:szCs w:val="32"/>
          <w:rtl/>
        </w:rPr>
        <w:t>)</w:t>
      </w:r>
      <w:proofErr w:type="spellEnd"/>
      <w:r w:rsidR="000A7010" w:rsidRPr="009E3E96">
        <w:rPr>
          <w:rFonts w:ascii="Simplified Arabic" w:eastAsia="Calibri" w:hAnsi="Simplified Arabic" w:cs="Simplified Arabic"/>
          <w:b/>
          <w:bCs/>
          <w:sz w:val="32"/>
          <w:szCs w:val="32"/>
          <w:rtl/>
        </w:rPr>
        <w:t xml:space="preserve">   </w:t>
      </w:r>
      <w:r w:rsidR="000A7010" w:rsidRPr="009E3E96">
        <w:rPr>
          <w:rFonts w:ascii="Simplified Arabic" w:eastAsia="Calibri" w:hAnsi="Simplified Arabic" w:cs="Simplified Arabic"/>
          <w:b/>
          <w:bCs/>
          <w:sz w:val="32"/>
          <w:szCs w:val="32"/>
          <w:u w:val="single"/>
          <w:rtl/>
        </w:rPr>
        <w:t xml:space="preserve">اللامركزية الإقليمية </w:t>
      </w:r>
    </w:p>
    <w:p w:rsidR="000A7010" w:rsidRPr="009E3E96" w:rsidRDefault="000A7010" w:rsidP="009E3E96">
      <w:pPr>
        <w:spacing w:line="360" w:lineRule="auto"/>
        <w:jc w:val="right"/>
        <w:rPr>
          <w:rFonts w:asciiTheme="majorBidi" w:eastAsia="Calibri" w:hAnsiTheme="majorBidi" w:cstheme="majorBidi"/>
          <w:b/>
          <w:bCs/>
          <w:sz w:val="32"/>
          <w:szCs w:val="32"/>
          <w:rtl/>
        </w:rPr>
      </w:pPr>
      <w:r w:rsidRPr="009E3E96">
        <w:rPr>
          <w:rFonts w:asciiTheme="majorBidi" w:eastAsia="Calibri" w:hAnsiTheme="majorBidi" w:cstheme="majorBidi"/>
          <w:b/>
          <w:bCs/>
          <w:sz w:val="32"/>
          <w:szCs w:val="32"/>
        </w:rPr>
        <w:t>LA DECENTRALISATION TERRITORIALE</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والتي تقوم على أساس </w:t>
      </w:r>
      <w:r w:rsidR="000A7010" w:rsidRPr="009E3E96">
        <w:rPr>
          <w:rFonts w:ascii="Simplified Arabic" w:eastAsia="Calibri" w:hAnsi="Simplified Arabic" w:cs="Simplified Arabic"/>
          <w:b/>
          <w:bCs/>
          <w:sz w:val="32"/>
          <w:szCs w:val="32"/>
          <w:rtl/>
        </w:rPr>
        <w:t>معي</w:t>
      </w:r>
      <w:r w:rsidRPr="009E3E96">
        <w:rPr>
          <w:rFonts w:ascii="Simplified Arabic" w:eastAsia="Calibri" w:hAnsi="Simplified Arabic" w:cs="Simplified Arabic"/>
          <w:b/>
          <w:bCs/>
          <w:sz w:val="32"/>
          <w:szCs w:val="32"/>
          <w:rtl/>
        </w:rPr>
        <w:t>ار جغر</w:t>
      </w:r>
      <w:r w:rsidR="000A7010" w:rsidRPr="009E3E96">
        <w:rPr>
          <w:rFonts w:ascii="Simplified Arabic" w:eastAsia="Calibri" w:hAnsi="Simplified Arabic" w:cs="Simplified Arabic"/>
          <w:b/>
          <w:bCs/>
          <w:sz w:val="32"/>
          <w:szCs w:val="32"/>
          <w:rtl/>
        </w:rPr>
        <w:t>ا</w:t>
      </w:r>
      <w:r w:rsidRPr="009E3E96">
        <w:rPr>
          <w:rFonts w:ascii="Simplified Arabic" w:eastAsia="Calibri" w:hAnsi="Simplified Arabic" w:cs="Simplified Arabic"/>
          <w:b/>
          <w:bCs/>
          <w:sz w:val="32"/>
          <w:szCs w:val="32"/>
          <w:rtl/>
        </w:rPr>
        <w:t>في إقليمي كالولاية والبلدية .</w:t>
      </w:r>
    </w:p>
    <w:p w:rsidR="000A7010" w:rsidRPr="009E3E96" w:rsidRDefault="00AB5E19" w:rsidP="009E3E96">
      <w:pPr>
        <w:spacing w:line="360" w:lineRule="auto"/>
        <w:jc w:val="right"/>
        <w:outlineLvl w:val="0"/>
        <w:rPr>
          <w:rFonts w:ascii="Simplified Arabic" w:eastAsia="Calibri" w:hAnsi="Simplified Arabic" w:cs="Simplified Arabic"/>
          <w:b/>
          <w:bCs/>
          <w:sz w:val="32"/>
          <w:szCs w:val="32"/>
          <w:u w:val="single"/>
          <w:rtl/>
        </w:rPr>
      </w:pPr>
      <w:r w:rsidRPr="009E3E96">
        <w:rPr>
          <w:rFonts w:ascii="Simplified Arabic" w:eastAsia="Calibri" w:hAnsi="Simplified Arabic" w:cs="Simplified Arabic"/>
          <w:b/>
          <w:bCs/>
          <w:sz w:val="32"/>
          <w:szCs w:val="32"/>
          <w:u w:val="single"/>
          <w:rtl/>
        </w:rPr>
        <w:t>ب</w:t>
      </w:r>
      <w:proofErr w:type="spellStart"/>
      <w:r w:rsidRPr="009E3E96">
        <w:rPr>
          <w:rFonts w:ascii="Simplified Arabic" w:eastAsia="Calibri" w:hAnsi="Simplified Arabic" w:cs="Simplified Arabic"/>
          <w:b/>
          <w:bCs/>
          <w:sz w:val="32"/>
          <w:szCs w:val="32"/>
          <w:u w:val="single"/>
          <w:rtl/>
        </w:rPr>
        <w:t>)</w:t>
      </w:r>
      <w:proofErr w:type="spellEnd"/>
      <w:r w:rsidR="000A7010" w:rsidRPr="009E3E96">
        <w:rPr>
          <w:rFonts w:ascii="Simplified Arabic" w:eastAsia="Calibri" w:hAnsi="Simplified Arabic" w:cs="Simplified Arabic"/>
          <w:b/>
          <w:bCs/>
          <w:sz w:val="32"/>
          <w:szCs w:val="32"/>
          <w:u w:val="single"/>
          <w:rtl/>
        </w:rPr>
        <w:t xml:space="preserve"> اللامركزية </w:t>
      </w:r>
      <w:proofErr w:type="spellStart"/>
      <w:r w:rsidR="000A7010" w:rsidRPr="009E3E96">
        <w:rPr>
          <w:rFonts w:ascii="Simplified Arabic" w:eastAsia="Calibri" w:hAnsi="Simplified Arabic" w:cs="Simplified Arabic"/>
          <w:b/>
          <w:bCs/>
          <w:sz w:val="32"/>
          <w:szCs w:val="32"/>
          <w:u w:val="single"/>
          <w:rtl/>
        </w:rPr>
        <w:t>المصلحية</w:t>
      </w:r>
      <w:proofErr w:type="spellEnd"/>
      <w:r w:rsidR="000A7010" w:rsidRPr="009E3E96">
        <w:rPr>
          <w:rFonts w:ascii="Simplified Arabic" w:eastAsia="Calibri" w:hAnsi="Simplified Arabic" w:cs="Simplified Arabic"/>
          <w:b/>
          <w:bCs/>
          <w:sz w:val="32"/>
          <w:szCs w:val="32"/>
          <w:u w:val="single"/>
          <w:rtl/>
        </w:rPr>
        <w:t xml:space="preserve"> او </w:t>
      </w:r>
      <w:proofErr w:type="spellStart"/>
      <w:r w:rsidR="000A7010" w:rsidRPr="009E3E96">
        <w:rPr>
          <w:rFonts w:ascii="Simplified Arabic" w:eastAsia="Calibri" w:hAnsi="Simplified Arabic" w:cs="Simplified Arabic"/>
          <w:b/>
          <w:bCs/>
          <w:sz w:val="32"/>
          <w:szCs w:val="32"/>
          <w:u w:val="single"/>
          <w:rtl/>
        </w:rPr>
        <w:t>المرفقية</w:t>
      </w:r>
      <w:proofErr w:type="spellEnd"/>
    </w:p>
    <w:p w:rsidR="000A7010" w:rsidRPr="009E3E96" w:rsidRDefault="000A7010" w:rsidP="009E3E96">
      <w:pPr>
        <w:spacing w:line="360" w:lineRule="auto"/>
        <w:jc w:val="right"/>
        <w:outlineLvl w:val="0"/>
        <w:rPr>
          <w:rFonts w:asciiTheme="majorBidi" w:eastAsia="Calibri" w:hAnsiTheme="majorBidi" w:cstheme="majorBidi"/>
          <w:b/>
          <w:bCs/>
          <w:sz w:val="32"/>
          <w:szCs w:val="32"/>
          <w:rtl/>
        </w:rPr>
      </w:pPr>
      <w:r w:rsidRPr="009E3E96">
        <w:rPr>
          <w:rFonts w:asciiTheme="majorBidi" w:eastAsia="Calibri" w:hAnsiTheme="majorBidi" w:cstheme="majorBidi"/>
          <w:b/>
          <w:bCs/>
          <w:sz w:val="32"/>
          <w:szCs w:val="32"/>
        </w:rPr>
        <w:t>LA DECENTRALISATION PAR SERVICE</w:t>
      </w:r>
    </w:p>
    <w:p w:rsidR="0075061F" w:rsidRDefault="00AB5E19" w:rsidP="0075061F">
      <w:pPr>
        <w:spacing w:line="360" w:lineRule="auto"/>
        <w:jc w:val="right"/>
        <w:outlineLvl w:val="0"/>
        <w:rPr>
          <w:rFonts w:ascii="Simplified Arabic" w:eastAsia="Calibri" w:hAnsi="Simplified Arabic" w:cs="Simplified Arabic" w:hint="cs"/>
          <w:b/>
          <w:bCs/>
          <w:sz w:val="32"/>
          <w:szCs w:val="32"/>
          <w:rtl/>
        </w:rPr>
      </w:pPr>
      <w:r w:rsidRPr="009E3E96">
        <w:rPr>
          <w:rFonts w:ascii="Simplified Arabic" w:eastAsia="Calibri" w:hAnsi="Simplified Arabic" w:cs="Simplified Arabic"/>
          <w:b/>
          <w:bCs/>
          <w:sz w:val="32"/>
          <w:szCs w:val="32"/>
          <w:rtl/>
        </w:rPr>
        <w:t>وتقوم بتخصيص أشخاص معنوية إد</w:t>
      </w:r>
      <w:r w:rsidR="00EF78BA" w:rsidRPr="009E3E96">
        <w:rPr>
          <w:rFonts w:ascii="Simplified Arabic" w:eastAsia="MS Mincho" w:hAnsi="Simplified Arabic" w:cs="Simplified Arabic"/>
          <w:b/>
          <w:bCs/>
          <w:sz w:val="32"/>
          <w:szCs w:val="32"/>
          <w:rtl/>
        </w:rPr>
        <w:t>ا</w:t>
      </w:r>
      <w:r w:rsidRPr="009E3E96">
        <w:rPr>
          <w:rFonts w:ascii="Simplified Arabic" w:eastAsia="Calibri" w:hAnsi="Simplified Arabic" w:cs="Simplified Arabic"/>
          <w:b/>
          <w:bCs/>
          <w:sz w:val="32"/>
          <w:szCs w:val="32"/>
          <w:rtl/>
        </w:rPr>
        <w:t xml:space="preserve">رية بنشاط محدد وتأخذ شكل المؤسسة العمومية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 xml:space="preserve"> فترتكز على أساس معيار التخصص أو </w:t>
      </w:r>
      <w:r w:rsidR="00156123" w:rsidRPr="009E3E96">
        <w:rPr>
          <w:rFonts w:ascii="Simplified Arabic" w:eastAsia="Calibri" w:hAnsi="Simplified Arabic" w:cs="Simplified Arabic"/>
          <w:b/>
          <w:bCs/>
          <w:sz w:val="32"/>
          <w:szCs w:val="32"/>
          <w:rtl/>
        </w:rPr>
        <w:t>الاختصاص</w:t>
      </w:r>
      <w:r w:rsidRPr="009E3E96">
        <w:rPr>
          <w:rFonts w:ascii="Simplified Arabic" w:eastAsia="Calibri" w:hAnsi="Simplified Arabic" w:cs="Simplified Arabic"/>
          <w:b/>
          <w:bCs/>
          <w:sz w:val="32"/>
          <w:szCs w:val="32"/>
          <w:rtl/>
        </w:rPr>
        <w:t xml:space="preserve"> الفني </w:t>
      </w:r>
      <w:proofErr w:type="spellStart"/>
      <w:r w:rsidRPr="009E3E96">
        <w:rPr>
          <w:rFonts w:ascii="Simplified Arabic" w:eastAsia="Calibri" w:hAnsi="Simplified Arabic" w:cs="Simplified Arabic"/>
          <w:b/>
          <w:bCs/>
          <w:sz w:val="32"/>
          <w:szCs w:val="32"/>
          <w:rtl/>
        </w:rPr>
        <w:t>.</w:t>
      </w:r>
      <w:proofErr w:type="spellEnd"/>
      <w:r w:rsidR="001A455B" w:rsidRPr="009E3E96">
        <w:rPr>
          <w:rFonts w:ascii="Simplified Arabic" w:eastAsia="Calibri" w:hAnsi="Simplified Arabic" w:cs="Simplified Arabic"/>
          <w:b/>
          <w:bCs/>
          <w:sz w:val="32"/>
          <w:szCs w:val="32"/>
          <w:rtl/>
        </w:rPr>
        <w:t>(5</w:t>
      </w:r>
      <w:proofErr w:type="spellStart"/>
      <w:r w:rsidR="001A455B" w:rsidRPr="009E3E96">
        <w:rPr>
          <w:rFonts w:ascii="Simplified Arabic" w:eastAsia="Calibri" w:hAnsi="Simplified Arabic" w:cs="Simplified Arabic"/>
          <w:b/>
          <w:bCs/>
          <w:sz w:val="32"/>
          <w:szCs w:val="32"/>
          <w:rtl/>
        </w:rPr>
        <w:t>)</w:t>
      </w:r>
      <w:proofErr w:type="spellEnd"/>
      <w:r w:rsidR="00785721" w:rsidRPr="009E3E96">
        <w:rPr>
          <w:rFonts w:ascii="Simplified Arabic" w:eastAsia="Calibri" w:hAnsi="Simplified Arabic" w:cs="Simplified Arabic"/>
          <w:b/>
          <w:bCs/>
          <w:sz w:val="32"/>
          <w:szCs w:val="32"/>
          <w:rtl/>
        </w:rPr>
        <w:t xml:space="preserve"> </w:t>
      </w:r>
    </w:p>
    <w:p w:rsidR="00AB5E19" w:rsidRPr="009E3E96" w:rsidRDefault="00AB5E19" w:rsidP="0075061F">
      <w:pPr>
        <w:spacing w:line="360" w:lineRule="auto"/>
        <w:jc w:val="right"/>
        <w:outlineLvl w:val="0"/>
        <w:rPr>
          <w:rFonts w:ascii="Simplified Arabic" w:eastAsia="Calibri" w:hAnsi="Simplified Arabic" w:cs="Simplified Arabic"/>
          <w:b/>
          <w:bCs/>
          <w:sz w:val="36"/>
          <w:szCs w:val="36"/>
          <w:u w:val="single"/>
          <w:rtl/>
        </w:rPr>
      </w:pPr>
      <w:r w:rsidRPr="009E3E96">
        <w:rPr>
          <w:rFonts w:ascii="Simplified Arabic" w:eastAsia="Calibri" w:hAnsi="Simplified Arabic" w:cs="Simplified Arabic"/>
          <w:b/>
          <w:bCs/>
          <w:sz w:val="32"/>
          <w:szCs w:val="32"/>
          <w:rtl/>
        </w:rPr>
        <w:t xml:space="preserve"> </w:t>
      </w:r>
      <w:r w:rsidRPr="009E3E96">
        <w:rPr>
          <w:rFonts w:ascii="Simplified Arabic" w:eastAsia="Calibri" w:hAnsi="Simplified Arabic" w:cs="Simplified Arabic"/>
          <w:b/>
          <w:bCs/>
          <w:sz w:val="36"/>
          <w:szCs w:val="36"/>
          <w:u w:val="single"/>
          <w:rtl/>
        </w:rPr>
        <w:t>عناصر اللامركزية الإدارية</w:t>
      </w:r>
    </w:p>
    <w:p w:rsidR="00AB5E19" w:rsidRPr="009E3E96" w:rsidRDefault="00AB5E19" w:rsidP="009E3E96">
      <w:pPr>
        <w:spacing w:line="360" w:lineRule="auto"/>
        <w:jc w:val="right"/>
        <w:rPr>
          <w:rFonts w:ascii="Simplified Arabic" w:eastAsia="Calibri" w:hAnsi="Simplified Arabic" w:cs="Simplified Arabic"/>
          <w:b/>
          <w:bCs/>
          <w:sz w:val="32"/>
          <w:szCs w:val="32"/>
          <w:rtl/>
        </w:rPr>
      </w:pPr>
      <w:proofErr w:type="spellStart"/>
      <w:r w:rsidRPr="009E3E96">
        <w:rPr>
          <w:rFonts w:ascii="Simplified Arabic" w:eastAsia="Calibri" w:hAnsi="Simplified Arabic" w:cs="Simplified Arabic"/>
          <w:b/>
          <w:bCs/>
          <w:sz w:val="32"/>
          <w:szCs w:val="32"/>
          <w:rtl/>
        </w:rPr>
        <w:t>لا</w:t>
      </w:r>
      <w:r w:rsidR="00156123" w:rsidRPr="009E3E96">
        <w:rPr>
          <w:rFonts w:ascii="Simplified Arabic" w:eastAsia="Calibri" w:hAnsi="Simplified Arabic" w:cs="Simplified Arabic"/>
          <w:b/>
          <w:bCs/>
          <w:sz w:val="32"/>
          <w:szCs w:val="32"/>
          <w:rtl/>
        </w:rPr>
        <w:t>يتحقق</w:t>
      </w:r>
      <w:proofErr w:type="spellEnd"/>
      <w:r w:rsidRPr="009E3E96">
        <w:rPr>
          <w:rFonts w:ascii="Simplified Arabic" w:eastAsia="Calibri" w:hAnsi="Simplified Arabic" w:cs="Simplified Arabic"/>
          <w:b/>
          <w:bCs/>
          <w:sz w:val="32"/>
          <w:szCs w:val="32"/>
          <w:rtl/>
        </w:rPr>
        <w:t xml:space="preserve"> </w:t>
      </w:r>
      <w:r w:rsidR="00156123" w:rsidRPr="009E3E96">
        <w:rPr>
          <w:rFonts w:ascii="Simplified Arabic" w:eastAsia="Calibri" w:hAnsi="Simplified Arabic" w:cs="Simplified Arabic"/>
          <w:b/>
          <w:bCs/>
          <w:sz w:val="32"/>
          <w:szCs w:val="32"/>
          <w:rtl/>
        </w:rPr>
        <w:t>نظام</w:t>
      </w:r>
      <w:r w:rsidRPr="009E3E96">
        <w:rPr>
          <w:rFonts w:ascii="Simplified Arabic" w:eastAsia="Calibri" w:hAnsi="Simplified Arabic" w:cs="Simplified Arabic"/>
          <w:b/>
          <w:bCs/>
          <w:sz w:val="32"/>
          <w:szCs w:val="32"/>
          <w:rtl/>
        </w:rPr>
        <w:t xml:space="preserve"> اللامركزية الإدارية إلا إذا تحققت العناصر</w:t>
      </w:r>
      <w:r w:rsidR="00E10A66">
        <w:rPr>
          <w:rFonts w:ascii="Simplified Arabic" w:eastAsia="Calibri" w:hAnsi="Simplified Arabic" w:cs="Simplified Arabic" w:hint="cs"/>
          <w:b/>
          <w:bCs/>
          <w:sz w:val="32"/>
          <w:szCs w:val="32"/>
          <w:rtl/>
        </w:rPr>
        <w:t xml:space="preserve"> </w:t>
      </w:r>
      <w:r w:rsidR="009E3E96">
        <w:rPr>
          <w:rFonts w:ascii="Simplified Arabic" w:eastAsia="Calibri" w:hAnsi="Simplified Arabic" w:cs="Simplified Arabic" w:hint="cs"/>
          <w:b/>
          <w:bCs/>
          <w:sz w:val="32"/>
          <w:szCs w:val="32"/>
          <w:rtl/>
        </w:rPr>
        <w:t>او المقومات</w:t>
      </w:r>
      <w:r w:rsidRPr="009E3E96">
        <w:rPr>
          <w:rFonts w:ascii="Simplified Arabic" w:eastAsia="Calibri" w:hAnsi="Simplified Arabic" w:cs="Simplified Arabic"/>
          <w:b/>
          <w:bCs/>
          <w:sz w:val="32"/>
          <w:szCs w:val="32"/>
          <w:rtl/>
        </w:rPr>
        <w:t xml:space="preserve"> التالية </w:t>
      </w:r>
      <w:proofErr w:type="spellStart"/>
      <w:r w:rsidRPr="009E3E96">
        <w:rPr>
          <w:rFonts w:ascii="Simplified Arabic" w:eastAsia="Calibri" w:hAnsi="Simplified Arabic" w:cs="Simplified Arabic"/>
          <w:b/>
          <w:bCs/>
          <w:sz w:val="32"/>
          <w:szCs w:val="32"/>
          <w:rtl/>
        </w:rPr>
        <w:t>:</w:t>
      </w:r>
      <w:proofErr w:type="spellEnd"/>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1_ وجود مجموعة مصالح إقليمية أو </w:t>
      </w:r>
      <w:proofErr w:type="spellStart"/>
      <w:r w:rsidRPr="009E3E96">
        <w:rPr>
          <w:rFonts w:ascii="Simplified Arabic" w:eastAsia="Calibri" w:hAnsi="Simplified Arabic" w:cs="Simplified Arabic"/>
          <w:b/>
          <w:bCs/>
          <w:sz w:val="32"/>
          <w:szCs w:val="32"/>
          <w:rtl/>
        </w:rPr>
        <w:t>مرفقية</w:t>
      </w:r>
      <w:proofErr w:type="spellEnd"/>
      <w:r w:rsidRPr="009E3E96">
        <w:rPr>
          <w:rFonts w:ascii="Simplified Arabic" w:eastAsia="Calibri" w:hAnsi="Simplified Arabic" w:cs="Simplified Arabic"/>
          <w:b/>
          <w:bCs/>
          <w:sz w:val="32"/>
          <w:szCs w:val="32"/>
          <w:rtl/>
        </w:rPr>
        <w:t xml:space="preserve"> متميزة من المصالح الوطنية ،ومحددة في حدود إقليمية واضحة أو في نطاق مرافق معينة .</w:t>
      </w:r>
    </w:p>
    <w:p w:rsidR="00AB5E19" w:rsidRPr="009E3E96" w:rsidRDefault="00AB5E19" w:rsidP="0075061F">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أن تكون لهذه المصالح الإقليمية أو </w:t>
      </w:r>
      <w:proofErr w:type="spellStart"/>
      <w:r w:rsidRPr="009E3E96">
        <w:rPr>
          <w:rFonts w:ascii="Simplified Arabic" w:eastAsia="Calibri" w:hAnsi="Simplified Arabic" w:cs="Simplified Arabic"/>
          <w:b/>
          <w:bCs/>
          <w:sz w:val="32"/>
          <w:szCs w:val="32"/>
          <w:rtl/>
        </w:rPr>
        <w:t>المرفقية</w:t>
      </w:r>
      <w:proofErr w:type="spellEnd"/>
      <w:r w:rsidRPr="009E3E96">
        <w:rPr>
          <w:rFonts w:ascii="Simplified Arabic" w:eastAsia="Calibri" w:hAnsi="Simplified Arabic" w:cs="Simplified Arabic"/>
          <w:b/>
          <w:bCs/>
          <w:sz w:val="32"/>
          <w:szCs w:val="32"/>
          <w:rtl/>
        </w:rPr>
        <w:t xml:space="preserve"> إدارة ذاتية </w:t>
      </w:r>
      <w:proofErr w:type="spellStart"/>
      <w:r w:rsidRPr="009E3E96">
        <w:rPr>
          <w:rFonts w:ascii="Simplified Arabic" w:eastAsia="Calibri" w:hAnsi="Simplified Arabic" w:cs="Simplified Arabic"/>
          <w:b/>
          <w:bCs/>
          <w:sz w:val="32"/>
          <w:szCs w:val="32"/>
          <w:rtl/>
        </w:rPr>
        <w:t>ولايقوم</w:t>
      </w:r>
      <w:proofErr w:type="spellEnd"/>
      <w:r w:rsidRPr="009E3E96">
        <w:rPr>
          <w:rFonts w:ascii="Simplified Arabic" w:eastAsia="Calibri" w:hAnsi="Simplified Arabic" w:cs="Simplified Arabic"/>
          <w:b/>
          <w:bCs/>
          <w:sz w:val="32"/>
          <w:szCs w:val="32"/>
          <w:rtl/>
        </w:rPr>
        <w:t xml:space="preserve"> هذا العنصر إلا بتوفي</w:t>
      </w:r>
      <w:r w:rsidR="006E2FBA" w:rsidRPr="009E3E96">
        <w:rPr>
          <w:rFonts w:ascii="Simplified Arabic" w:eastAsia="Calibri" w:hAnsi="Simplified Arabic" w:cs="Simplified Arabic"/>
          <w:b/>
          <w:bCs/>
          <w:sz w:val="32"/>
          <w:szCs w:val="32"/>
          <w:rtl/>
        </w:rPr>
        <w:t xml:space="preserve">ر ضمانات معينة وهو عموما إتباع </w:t>
      </w:r>
      <w:r w:rsidRPr="009E3E96">
        <w:rPr>
          <w:rFonts w:ascii="Simplified Arabic" w:eastAsia="Calibri" w:hAnsi="Simplified Arabic" w:cs="Simplified Arabic"/>
          <w:b/>
          <w:bCs/>
          <w:sz w:val="32"/>
          <w:szCs w:val="32"/>
          <w:rtl/>
        </w:rPr>
        <w:t xml:space="preserve"> </w:t>
      </w:r>
      <w:r w:rsidR="006E2FBA" w:rsidRPr="009E3E96">
        <w:rPr>
          <w:rFonts w:ascii="Simplified Arabic" w:eastAsia="Calibri" w:hAnsi="Simplified Arabic" w:cs="Simplified Arabic"/>
          <w:b/>
          <w:bCs/>
          <w:sz w:val="32"/>
          <w:szCs w:val="32"/>
          <w:rtl/>
        </w:rPr>
        <w:t>أسلوب</w:t>
      </w:r>
      <w:r w:rsidRPr="009E3E96">
        <w:rPr>
          <w:rFonts w:ascii="Simplified Arabic" w:eastAsia="Calibri" w:hAnsi="Simplified Arabic" w:cs="Simplified Arabic"/>
          <w:b/>
          <w:bCs/>
          <w:sz w:val="32"/>
          <w:szCs w:val="32"/>
          <w:rtl/>
        </w:rPr>
        <w:t xml:space="preserve"> </w:t>
      </w:r>
      <w:r w:rsidR="006E2FBA" w:rsidRPr="009E3E96">
        <w:rPr>
          <w:rFonts w:ascii="Simplified Arabic" w:eastAsia="Calibri" w:hAnsi="Simplified Arabic" w:cs="Simplified Arabic"/>
          <w:b/>
          <w:bCs/>
          <w:sz w:val="32"/>
          <w:szCs w:val="32"/>
          <w:rtl/>
        </w:rPr>
        <w:t>الانتخاب</w:t>
      </w:r>
      <w:r w:rsidRPr="009E3E96">
        <w:rPr>
          <w:rFonts w:ascii="Simplified Arabic" w:eastAsia="Calibri" w:hAnsi="Simplified Arabic" w:cs="Simplified Arabic"/>
          <w:b/>
          <w:bCs/>
          <w:sz w:val="32"/>
          <w:szCs w:val="32"/>
          <w:rtl/>
        </w:rPr>
        <w:t xml:space="preserve">  وفي بعض الأحيان حتى وإن تم </w:t>
      </w:r>
      <w:r w:rsidR="006E2FBA" w:rsidRPr="009E3E96">
        <w:rPr>
          <w:rFonts w:ascii="Simplified Arabic" w:eastAsia="Calibri" w:hAnsi="Simplified Arabic" w:cs="Simplified Arabic"/>
          <w:b/>
          <w:bCs/>
          <w:sz w:val="32"/>
          <w:szCs w:val="32"/>
          <w:rtl/>
        </w:rPr>
        <w:lastRenderedPageBreak/>
        <w:t>الاختيار</w:t>
      </w:r>
      <w:r w:rsidRPr="009E3E96">
        <w:rPr>
          <w:rFonts w:ascii="Simplified Arabic" w:eastAsia="Calibri" w:hAnsi="Simplified Arabic" w:cs="Simplified Arabic"/>
          <w:b/>
          <w:bCs/>
          <w:sz w:val="32"/>
          <w:szCs w:val="32"/>
          <w:rtl/>
        </w:rPr>
        <w:t xml:space="preserve"> بواسطة التعيين فالعبرة بتحقق </w:t>
      </w:r>
      <w:r w:rsidR="006E2FBA" w:rsidRPr="009E3E96">
        <w:rPr>
          <w:rFonts w:ascii="Simplified Arabic" w:eastAsia="Calibri" w:hAnsi="Simplified Arabic" w:cs="Simplified Arabic"/>
          <w:b/>
          <w:bCs/>
          <w:sz w:val="32"/>
          <w:szCs w:val="32"/>
          <w:rtl/>
        </w:rPr>
        <w:t>الاستقلال</w:t>
      </w:r>
      <w:r w:rsidRPr="009E3E96">
        <w:rPr>
          <w:rFonts w:ascii="Simplified Arabic" w:eastAsia="Calibri" w:hAnsi="Simplified Arabic" w:cs="Simplified Arabic"/>
          <w:b/>
          <w:bCs/>
          <w:sz w:val="32"/>
          <w:szCs w:val="32"/>
          <w:rtl/>
        </w:rPr>
        <w:t xml:space="preserve"> تجاه السلطة المركزية (فكرة الإدارة الذاتية)</w:t>
      </w:r>
      <w:r w:rsidR="0075061F">
        <w:rPr>
          <w:rFonts w:ascii="Simplified Arabic" w:eastAsia="Calibri" w:hAnsi="Simplified Arabic" w:cs="Simplified Arabic" w:hint="cs"/>
          <w:b/>
          <w:bCs/>
          <w:sz w:val="32"/>
          <w:szCs w:val="32"/>
          <w:rtl/>
        </w:rPr>
        <w:t xml:space="preserve">،بمعنى ان </w:t>
      </w:r>
      <w:proofErr w:type="spellStart"/>
      <w:r w:rsidR="0075061F">
        <w:rPr>
          <w:rFonts w:ascii="Simplified Arabic" w:eastAsia="Calibri" w:hAnsi="Simplified Arabic" w:cs="Simplified Arabic" w:hint="cs"/>
          <w:b/>
          <w:bCs/>
          <w:sz w:val="32"/>
          <w:szCs w:val="32"/>
          <w:rtl/>
        </w:rPr>
        <w:t>يتلولى</w:t>
      </w:r>
      <w:proofErr w:type="spellEnd"/>
      <w:r w:rsidR="0075061F">
        <w:rPr>
          <w:rFonts w:ascii="Simplified Arabic" w:eastAsia="Calibri" w:hAnsi="Simplified Arabic" w:cs="Simplified Arabic" w:hint="cs"/>
          <w:b/>
          <w:bCs/>
          <w:sz w:val="32"/>
          <w:szCs w:val="32"/>
          <w:rtl/>
        </w:rPr>
        <w:t xml:space="preserve"> سكان الاقليم ادارة شؤونهم بانفسهم.</w:t>
      </w:r>
    </w:p>
    <w:p w:rsidR="00AB5E19" w:rsidRPr="009E3E96" w:rsidRDefault="00AB5E19" w:rsidP="009E3E96">
      <w:pPr>
        <w:spacing w:line="360" w:lineRule="auto"/>
        <w:jc w:val="right"/>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2_ وجوب </w:t>
      </w:r>
      <w:r w:rsidR="006E2FBA" w:rsidRPr="009E3E96">
        <w:rPr>
          <w:rFonts w:ascii="Simplified Arabic" w:eastAsia="Calibri" w:hAnsi="Simplified Arabic" w:cs="Simplified Arabic"/>
          <w:b/>
          <w:bCs/>
          <w:sz w:val="32"/>
          <w:szCs w:val="32"/>
          <w:rtl/>
        </w:rPr>
        <w:t>الاعتراف</w:t>
      </w:r>
      <w:r w:rsidRPr="009E3E96">
        <w:rPr>
          <w:rFonts w:ascii="Simplified Arabic" w:eastAsia="Calibri" w:hAnsi="Simplified Arabic" w:cs="Simplified Arabic"/>
          <w:b/>
          <w:bCs/>
          <w:sz w:val="32"/>
          <w:szCs w:val="32"/>
          <w:rtl/>
        </w:rPr>
        <w:t xml:space="preserve"> لهذه المصالح المتميزة بالشخصية القانونية المستقلة عن شخصية الدولة أي </w:t>
      </w:r>
      <w:r w:rsidR="006E2FBA" w:rsidRPr="009E3E96">
        <w:rPr>
          <w:rFonts w:ascii="Simplified Arabic" w:eastAsia="Calibri" w:hAnsi="Simplified Arabic" w:cs="Simplified Arabic"/>
          <w:b/>
          <w:bCs/>
          <w:sz w:val="32"/>
          <w:szCs w:val="32"/>
          <w:rtl/>
        </w:rPr>
        <w:t>الاعتراف</w:t>
      </w:r>
      <w:r w:rsidRPr="009E3E96">
        <w:rPr>
          <w:rFonts w:ascii="Simplified Arabic" w:eastAsia="Calibri" w:hAnsi="Simplified Arabic" w:cs="Simplified Arabic"/>
          <w:b/>
          <w:bCs/>
          <w:sz w:val="32"/>
          <w:szCs w:val="32"/>
          <w:rtl/>
        </w:rPr>
        <w:t xml:space="preserve"> بوجود مصالح عامة غير المصالح </w:t>
      </w:r>
      <w:proofErr w:type="spellStart"/>
      <w:r w:rsidRPr="009E3E96">
        <w:rPr>
          <w:rFonts w:ascii="Simplified Arabic" w:eastAsia="Calibri" w:hAnsi="Simplified Arabic" w:cs="Simplified Arabic"/>
          <w:b/>
          <w:bCs/>
          <w:sz w:val="32"/>
          <w:szCs w:val="32"/>
          <w:rtl/>
        </w:rPr>
        <w:t>القومية،</w:t>
      </w:r>
      <w:proofErr w:type="spellEnd"/>
      <w:r w:rsidRPr="009E3E96">
        <w:rPr>
          <w:rFonts w:ascii="Simplified Arabic" w:eastAsia="Calibri" w:hAnsi="Simplified Arabic" w:cs="Simplified Arabic"/>
          <w:b/>
          <w:bCs/>
          <w:sz w:val="32"/>
          <w:szCs w:val="32"/>
          <w:rtl/>
        </w:rPr>
        <w:t xml:space="preserve"> ولها صلاحية التسيير والإشراف والتصرف (إصدار القرارات_ إبرام العقود...)</w:t>
      </w:r>
      <w:r w:rsidR="006E2FBA" w:rsidRPr="009E3E96">
        <w:rPr>
          <w:rFonts w:ascii="Simplified Arabic" w:eastAsia="Calibri" w:hAnsi="Simplified Arabic" w:cs="Simplified Arabic"/>
          <w:b/>
          <w:bCs/>
          <w:sz w:val="32"/>
          <w:szCs w:val="32"/>
          <w:rtl/>
        </w:rPr>
        <w:t>باسمها</w:t>
      </w:r>
      <w:r w:rsidRPr="009E3E96">
        <w:rPr>
          <w:rFonts w:ascii="Simplified Arabic" w:eastAsia="Calibri" w:hAnsi="Simplified Arabic" w:cs="Simplified Arabic"/>
          <w:b/>
          <w:bCs/>
          <w:sz w:val="32"/>
          <w:szCs w:val="32"/>
          <w:rtl/>
        </w:rPr>
        <w:t xml:space="preserve"> الخاص لابإسم الدولة </w:t>
      </w:r>
      <w:proofErr w:type="spellStart"/>
      <w:r w:rsidRPr="009E3E96">
        <w:rPr>
          <w:rFonts w:ascii="Simplified Arabic" w:eastAsia="Calibri" w:hAnsi="Simplified Arabic" w:cs="Simplified Arabic"/>
          <w:b/>
          <w:bCs/>
          <w:sz w:val="32"/>
          <w:szCs w:val="32"/>
          <w:rtl/>
        </w:rPr>
        <w:t>.</w:t>
      </w:r>
      <w:proofErr w:type="spellEnd"/>
    </w:p>
    <w:p w:rsidR="001A455B" w:rsidRPr="009E3E96" w:rsidRDefault="00AB5E19" w:rsidP="009E3E96">
      <w:pPr>
        <w:spacing w:line="360" w:lineRule="auto"/>
        <w:jc w:val="right"/>
        <w:outlineLvl w:val="0"/>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 xml:space="preserve">3_ </w:t>
      </w:r>
      <w:r w:rsidR="006E2FBA" w:rsidRPr="009E3E96">
        <w:rPr>
          <w:rFonts w:ascii="Simplified Arabic" w:eastAsia="Calibri" w:hAnsi="Simplified Arabic" w:cs="Simplified Arabic"/>
          <w:b/>
          <w:bCs/>
          <w:sz w:val="32"/>
          <w:szCs w:val="32"/>
          <w:rtl/>
        </w:rPr>
        <w:t>الاعتراف</w:t>
      </w:r>
      <w:r w:rsidRPr="009E3E96">
        <w:rPr>
          <w:rFonts w:ascii="Simplified Arabic" w:eastAsia="Calibri" w:hAnsi="Simplified Arabic" w:cs="Simplified Arabic"/>
          <w:b/>
          <w:bCs/>
          <w:sz w:val="32"/>
          <w:szCs w:val="32"/>
          <w:rtl/>
        </w:rPr>
        <w:t xml:space="preserve"> للأجهزة اللامركزية بسلطة التقرير او البت النهائي في بعض الأمور مع بقاء رقابة الدولة على هذه الوحدات الإدارية في حدود طبيعة النظام الإداري الكلي </w:t>
      </w:r>
      <w:proofErr w:type="spellStart"/>
      <w:r w:rsidRPr="009E3E96">
        <w:rPr>
          <w:rFonts w:ascii="Simplified Arabic" w:eastAsia="Calibri" w:hAnsi="Simplified Arabic" w:cs="Simplified Arabic"/>
          <w:b/>
          <w:bCs/>
          <w:sz w:val="32"/>
          <w:szCs w:val="32"/>
          <w:rtl/>
        </w:rPr>
        <w:t>.</w:t>
      </w:r>
      <w:proofErr w:type="spellEnd"/>
      <w:r w:rsidRPr="009E3E96">
        <w:rPr>
          <w:rFonts w:ascii="Simplified Arabic" w:eastAsia="Calibri" w:hAnsi="Simplified Arabic" w:cs="Simplified Arabic"/>
          <w:b/>
          <w:bCs/>
          <w:sz w:val="32"/>
          <w:szCs w:val="32"/>
          <w:rtl/>
        </w:rPr>
        <w:t>(خضوعها لوصاية السلطة المركزية</w:t>
      </w:r>
      <w:proofErr w:type="spellStart"/>
      <w:r w:rsidRPr="009E3E96">
        <w:rPr>
          <w:rFonts w:ascii="Simplified Arabic" w:eastAsia="Calibri" w:hAnsi="Simplified Arabic" w:cs="Simplified Arabic"/>
          <w:b/>
          <w:bCs/>
          <w:sz w:val="32"/>
          <w:szCs w:val="32"/>
          <w:rtl/>
        </w:rPr>
        <w:t>)</w:t>
      </w:r>
      <w:proofErr w:type="spellEnd"/>
      <w:r w:rsidR="003F1D31" w:rsidRPr="009E3E96">
        <w:rPr>
          <w:rFonts w:ascii="Simplified Arabic" w:eastAsia="Calibri" w:hAnsi="Simplified Arabic" w:cs="Simplified Arabic"/>
          <w:b/>
          <w:bCs/>
          <w:sz w:val="32"/>
          <w:szCs w:val="32"/>
          <w:rtl/>
        </w:rPr>
        <w:t>(</w:t>
      </w:r>
      <w:r w:rsidR="00785721" w:rsidRPr="009E3E96">
        <w:rPr>
          <w:rFonts w:ascii="Simplified Arabic" w:eastAsia="Calibri" w:hAnsi="Simplified Arabic" w:cs="Simplified Arabic"/>
          <w:b/>
          <w:bCs/>
          <w:sz w:val="32"/>
          <w:szCs w:val="32"/>
          <w:rtl/>
        </w:rPr>
        <w:t>6</w:t>
      </w:r>
      <w:proofErr w:type="spellStart"/>
      <w:r w:rsidR="00785721" w:rsidRPr="009E3E96">
        <w:rPr>
          <w:rFonts w:ascii="Simplified Arabic" w:eastAsia="Calibri" w:hAnsi="Simplified Arabic" w:cs="Simplified Arabic"/>
          <w:b/>
          <w:bCs/>
          <w:sz w:val="32"/>
          <w:szCs w:val="32"/>
          <w:rtl/>
        </w:rPr>
        <w:t>)</w:t>
      </w:r>
      <w:proofErr w:type="spellEnd"/>
    </w:p>
    <w:p w:rsidR="0098779E" w:rsidRPr="009E3E96" w:rsidRDefault="0098779E" w:rsidP="009E3E96">
      <w:pPr>
        <w:spacing w:line="360" w:lineRule="auto"/>
        <w:jc w:val="right"/>
        <w:outlineLvl w:val="0"/>
        <w:rPr>
          <w:rFonts w:ascii="Simplified Arabic" w:eastAsia="Calibri" w:hAnsi="Simplified Arabic" w:cs="Simplified Arabic"/>
          <w:b/>
          <w:bCs/>
          <w:sz w:val="32"/>
          <w:szCs w:val="32"/>
          <w:rtl/>
        </w:rPr>
      </w:pPr>
    </w:p>
    <w:p w:rsidR="0098779E" w:rsidRPr="009E3E96" w:rsidRDefault="0098779E" w:rsidP="009E3E96">
      <w:pPr>
        <w:spacing w:line="360" w:lineRule="auto"/>
        <w:jc w:val="right"/>
        <w:outlineLvl w:val="0"/>
        <w:rPr>
          <w:rFonts w:ascii="Simplified Arabic" w:eastAsia="Calibri" w:hAnsi="Simplified Arabic" w:cs="Simplified Arabic"/>
          <w:b/>
          <w:bCs/>
          <w:sz w:val="36"/>
          <w:szCs w:val="36"/>
          <w:rtl/>
        </w:rPr>
      </w:pPr>
    </w:p>
    <w:p w:rsidR="009143A5" w:rsidRPr="009E3E96" w:rsidRDefault="009143A5" w:rsidP="009E3E96">
      <w:pPr>
        <w:spacing w:line="360" w:lineRule="auto"/>
        <w:jc w:val="right"/>
        <w:outlineLvl w:val="0"/>
        <w:rPr>
          <w:rFonts w:ascii="Simplified Arabic" w:hAnsi="Simplified Arabic" w:cs="Simplified Arabic"/>
          <w:b/>
          <w:bCs/>
          <w:sz w:val="36"/>
          <w:szCs w:val="36"/>
          <w:u w:val="single"/>
          <w:rtl/>
          <w:lang w:bidi="ar-DZ"/>
        </w:rPr>
      </w:pPr>
      <w:r w:rsidRPr="009E3E96">
        <w:rPr>
          <w:rFonts w:ascii="Simplified Arabic" w:hAnsi="Simplified Arabic" w:cs="Simplified Arabic"/>
          <w:b/>
          <w:bCs/>
          <w:sz w:val="36"/>
          <w:szCs w:val="36"/>
          <w:u w:val="single"/>
          <w:rtl/>
          <w:lang w:bidi="ar-DZ"/>
        </w:rPr>
        <w:t>ثانيا:مظاهر الوصاية الادارية   في  قانون البلدية الجديد (القانون 11/10</w:t>
      </w:r>
      <w:proofErr w:type="spellStart"/>
      <w:r w:rsidRPr="009E3E96">
        <w:rPr>
          <w:rFonts w:ascii="Simplified Arabic" w:hAnsi="Simplified Arabic" w:cs="Simplified Arabic"/>
          <w:b/>
          <w:bCs/>
          <w:sz w:val="36"/>
          <w:szCs w:val="36"/>
          <w:u w:val="single"/>
          <w:rtl/>
          <w:lang w:bidi="ar-DZ"/>
        </w:rPr>
        <w:t>)</w:t>
      </w:r>
      <w:proofErr w:type="spellEnd"/>
    </w:p>
    <w:p w:rsidR="00785721" w:rsidRPr="009E3E96" w:rsidRDefault="0098779E" w:rsidP="003F341B">
      <w:pPr>
        <w:spacing w:line="360" w:lineRule="auto"/>
        <w:jc w:val="right"/>
        <w:outlineLvl w:val="0"/>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القانون البلدي</w:t>
      </w:r>
      <w:r w:rsidR="002B7CF4" w:rsidRPr="009E3E96">
        <w:rPr>
          <w:rFonts w:ascii="Simplified Arabic" w:hAnsi="Simplified Arabic" w:cs="Simplified Arabic"/>
          <w:b/>
          <w:bCs/>
          <w:sz w:val="32"/>
          <w:szCs w:val="32"/>
          <w:rtl/>
        </w:rPr>
        <w:t xml:space="preserve"> الاخير</w:t>
      </w:r>
      <w:r w:rsidR="006E2FBA" w:rsidRPr="009E3E96">
        <w:rPr>
          <w:rFonts w:ascii="Simplified Arabic" w:hAnsi="Simplified Arabic" w:cs="Simplified Arabic"/>
          <w:b/>
          <w:bCs/>
          <w:sz w:val="32"/>
          <w:szCs w:val="32"/>
          <w:rtl/>
        </w:rPr>
        <w:t xml:space="preserve"> </w:t>
      </w:r>
      <w:r w:rsidR="002B7CF4" w:rsidRPr="009E3E96">
        <w:rPr>
          <w:rFonts w:ascii="Simplified Arabic" w:hAnsi="Simplified Arabic" w:cs="Simplified Arabic"/>
          <w:b/>
          <w:bCs/>
          <w:sz w:val="32"/>
          <w:szCs w:val="32"/>
          <w:rtl/>
        </w:rPr>
        <w:t>11</w:t>
      </w:r>
      <w:r w:rsidRPr="009E3E96">
        <w:rPr>
          <w:rFonts w:ascii="Simplified Arabic" w:hAnsi="Simplified Arabic" w:cs="Simplified Arabic"/>
          <w:b/>
          <w:bCs/>
          <w:sz w:val="32"/>
          <w:szCs w:val="32"/>
          <w:rtl/>
        </w:rPr>
        <w:t>/</w:t>
      </w:r>
      <w:r w:rsidR="002B7CF4" w:rsidRPr="009E3E96">
        <w:rPr>
          <w:rFonts w:ascii="Simplified Arabic" w:hAnsi="Simplified Arabic" w:cs="Simplified Arabic"/>
          <w:b/>
          <w:bCs/>
          <w:sz w:val="32"/>
          <w:szCs w:val="32"/>
          <w:rtl/>
        </w:rPr>
        <w:t>10</w:t>
      </w:r>
      <w:r w:rsidRPr="009E3E96">
        <w:rPr>
          <w:rFonts w:ascii="Simplified Arabic" w:hAnsi="Simplified Arabic" w:cs="Simplified Arabic"/>
          <w:b/>
          <w:bCs/>
          <w:sz w:val="32"/>
          <w:szCs w:val="32"/>
          <w:rtl/>
        </w:rPr>
        <w:t xml:space="preserve"> المؤرخ في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w:t>
      </w:r>
      <w:r w:rsidR="002B7CF4" w:rsidRPr="009E3E96">
        <w:rPr>
          <w:rFonts w:ascii="Simplified Arabic" w:hAnsi="Simplified Arabic" w:cs="Simplified Arabic"/>
          <w:b/>
          <w:bCs/>
          <w:sz w:val="32"/>
          <w:szCs w:val="32"/>
          <w:rtl/>
        </w:rPr>
        <w:t>22</w:t>
      </w:r>
      <w:r w:rsidRPr="009E3E96">
        <w:rPr>
          <w:rFonts w:ascii="Simplified Arabic" w:hAnsi="Simplified Arabic" w:cs="Simplified Arabic"/>
          <w:b/>
          <w:bCs/>
          <w:sz w:val="32"/>
          <w:szCs w:val="32"/>
          <w:rtl/>
        </w:rPr>
        <w:t>/</w:t>
      </w:r>
      <w:r w:rsidR="002B7CF4" w:rsidRPr="009E3E96">
        <w:rPr>
          <w:rFonts w:ascii="Simplified Arabic" w:hAnsi="Simplified Arabic" w:cs="Simplified Arabic"/>
          <w:b/>
          <w:bCs/>
          <w:sz w:val="32"/>
          <w:szCs w:val="32"/>
          <w:rtl/>
        </w:rPr>
        <w:t>06</w:t>
      </w:r>
      <w:r w:rsidRPr="009E3E96">
        <w:rPr>
          <w:rFonts w:ascii="Simplified Arabic" w:hAnsi="Simplified Arabic" w:cs="Simplified Arabic"/>
          <w:b/>
          <w:bCs/>
          <w:sz w:val="32"/>
          <w:szCs w:val="32"/>
          <w:rtl/>
        </w:rPr>
        <w:t>/</w:t>
      </w:r>
      <w:r w:rsidR="002B7CF4" w:rsidRPr="009E3E96">
        <w:rPr>
          <w:rFonts w:ascii="Simplified Arabic" w:hAnsi="Simplified Arabic" w:cs="Simplified Arabic"/>
          <w:b/>
          <w:bCs/>
          <w:sz w:val="32"/>
          <w:szCs w:val="32"/>
          <w:rtl/>
        </w:rPr>
        <w:t>2011</w:t>
      </w:r>
      <w:r w:rsidRPr="009E3E96">
        <w:rPr>
          <w:rFonts w:ascii="Simplified Arabic" w:hAnsi="Simplified Arabic" w:cs="Simplified Arabic"/>
          <w:b/>
          <w:bCs/>
          <w:sz w:val="32"/>
          <w:szCs w:val="32"/>
          <w:rtl/>
        </w:rPr>
        <w:t xml:space="preserve"> </w:t>
      </w:r>
      <w:r w:rsidR="002B7CF4" w:rsidRPr="009E3E96">
        <w:rPr>
          <w:rFonts w:ascii="Simplified Arabic" w:hAnsi="Simplified Arabic" w:cs="Simplified Arabic"/>
          <w:b/>
          <w:bCs/>
          <w:sz w:val="32"/>
          <w:szCs w:val="32"/>
          <w:rtl/>
        </w:rPr>
        <w:t>على غرار النصوص السابقة (الامر 67/24 والقانون 90/08)نص على ان</w:t>
      </w:r>
      <w:r w:rsidRPr="009E3E96">
        <w:rPr>
          <w:rFonts w:ascii="Simplified Arabic" w:hAnsi="Simplified Arabic" w:cs="Simplified Arabic"/>
          <w:b/>
          <w:bCs/>
          <w:sz w:val="32"/>
          <w:szCs w:val="32"/>
          <w:rtl/>
        </w:rPr>
        <w:t xml:space="preserve"> البلدية جماعة </w:t>
      </w:r>
      <w:r w:rsidR="006E2FBA" w:rsidRPr="009E3E96">
        <w:rPr>
          <w:rFonts w:ascii="Simplified Arabic" w:hAnsi="Simplified Arabic" w:cs="Simplified Arabic"/>
          <w:b/>
          <w:bCs/>
          <w:sz w:val="32"/>
          <w:szCs w:val="32"/>
          <w:rtl/>
        </w:rPr>
        <w:t>إقليمية</w:t>
      </w:r>
      <w:r w:rsidRPr="009E3E96">
        <w:rPr>
          <w:rFonts w:ascii="Simplified Arabic" w:hAnsi="Simplified Arabic" w:cs="Simplified Arabic"/>
          <w:b/>
          <w:bCs/>
          <w:sz w:val="32"/>
          <w:szCs w:val="32"/>
          <w:rtl/>
        </w:rPr>
        <w:t xml:space="preserve"> أساسية تتمتع بالشخصية المعنوية والإسقلال المالي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وتعتبر البلدية قاعدة اللامركزية ولها وجود قانوني</w:t>
      </w:r>
      <w:r w:rsidR="006E2FBA" w:rsidRPr="009E3E96">
        <w:rPr>
          <w:rFonts w:ascii="Simplified Arabic" w:hAnsi="Simplified Arabic" w:cs="Simplified Arabic"/>
          <w:b/>
          <w:bCs/>
          <w:sz w:val="32"/>
          <w:szCs w:val="32"/>
          <w:rtl/>
        </w:rPr>
        <w:t>(شخصية معنوية مستقلة عن الدولة</w:t>
      </w:r>
      <w:proofErr w:type="spellStart"/>
      <w:r w:rsidR="006E2FBA"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بمفهوم المادة 49 من القانون المدني الجزائري </w:t>
      </w:r>
      <w:proofErr w:type="spellStart"/>
      <w:r w:rsidRPr="009E3E96">
        <w:rPr>
          <w:rFonts w:ascii="Simplified Arabic" w:hAnsi="Simplified Arabic" w:cs="Simplified Arabic"/>
          <w:b/>
          <w:bCs/>
          <w:sz w:val="32"/>
          <w:szCs w:val="32"/>
          <w:rtl/>
        </w:rPr>
        <w:t>.</w:t>
      </w:r>
      <w:proofErr w:type="spellEnd"/>
      <w:r w:rsidR="003F1D31" w:rsidRPr="009E3E96">
        <w:rPr>
          <w:rFonts w:ascii="Simplified Arabic" w:hAnsi="Simplified Arabic" w:cs="Simplified Arabic"/>
          <w:b/>
          <w:bCs/>
          <w:sz w:val="32"/>
          <w:szCs w:val="32"/>
          <w:rtl/>
        </w:rPr>
        <w:t>(7</w:t>
      </w:r>
      <w:proofErr w:type="spellStart"/>
      <w:r w:rsidR="003F1D31" w:rsidRPr="009E3E96">
        <w:rPr>
          <w:rFonts w:ascii="Simplified Arabic" w:hAnsi="Simplified Arabic" w:cs="Simplified Arabic"/>
          <w:b/>
          <w:bCs/>
          <w:sz w:val="32"/>
          <w:szCs w:val="32"/>
          <w:rtl/>
        </w:rPr>
        <w:t>)</w:t>
      </w:r>
      <w:proofErr w:type="spellEnd"/>
    </w:p>
    <w:p w:rsidR="002B7CF4" w:rsidRPr="009E3E96" w:rsidRDefault="002B7CF4" w:rsidP="009E3E96">
      <w:pPr>
        <w:spacing w:line="360" w:lineRule="auto"/>
        <w:jc w:val="right"/>
        <w:outlineLvl w:val="0"/>
        <w:rPr>
          <w:rFonts w:ascii="Simplified Arabic" w:eastAsia="Calibri" w:hAnsi="Simplified Arabic" w:cs="Simplified Arabic"/>
          <w:b/>
          <w:bCs/>
          <w:sz w:val="32"/>
          <w:szCs w:val="32"/>
          <w:rtl/>
        </w:rPr>
      </w:pPr>
      <w:r w:rsidRPr="009E3E96">
        <w:rPr>
          <w:rFonts w:ascii="Simplified Arabic" w:hAnsi="Simplified Arabic" w:cs="Simplified Arabic"/>
          <w:b/>
          <w:bCs/>
          <w:sz w:val="32"/>
          <w:szCs w:val="32"/>
          <w:rtl/>
        </w:rPr>
        <w:lastRenderedPageBreak/>
        <w:t xml:space="preserve">وكون البلدية احدى صور ممارسة اللامركزية الادارية فهي تخضع لرقابة </w:t>
      </w:r>
      <w:proofErr w:type="spellStart"/>
      <w:r w:rsidRPr="009E3E96">
        <w:rPr>
          <w:rFonts w:ascii="Simplified Arabic" w:hAnsi="Simplified Arabic" w:cs="Simplified Arabic"/>
          <w:b/>
          <w:bCs/>
          <w:sz w:val="32"/>
          <w:szCs w:val="32"/>
          <w:rtl/>
        </w:rPr>
        <w:t>وصائية</w:t>
      </w:r>
      <w:proofErr w:type="spellEnd"/>
      <w:r w:rsidRPr="009E3E96">
        <w:rPr>
          <w:rFonts w:ascii="Simplified Arabic" w:hAnsi="Simplified Arabic" w:cs="Simplified Arabic"/>
          <w:b/>
          <w:bCs/>
          <w:sz w:val="32"/>
          <w:szCs w:val="32"/>
          <w:rtl/>
        </w:rPr>
        <w:t xml:space="preserve"> لتبقى العلاقة قائمة بين الادارة المركزية </w:t>
      </w:r>
      <w:r w:rsidR="006E2FBA" w:rsidRPr="009E3E96">
        <w:rPr>
          <w:rFonts w:ascii="Simplified Arabic" w:hAnsi="Simplified Arabic" w:cs="Simplified Arabic"/>
          <w:b/>
          <w:bCs/>
          <w:sz w:val="32"/>
          <w:szCs w:val="32"/>
          <w:rtl/>
        </w:rPr>
        <w:t>والإدارة</w:t>
      </w:r>
      <w:r w:rsidRPr="009E3E96">
        <w:rPr>
          <w:rFonts w:ascii="Simplified Arabic" w:hAnsi="Simplified Arabic" w:cs="Simplified Arabic"/>
          <w:b/>
          <w:bCs/>
          <w:sz w:val="32"/>
          <w:szCs w:val="32"/>
          <w:rtl/>
        </w:rPr>
        <w:t xml:space="preserve"> المحلية.</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إن الرقابة الإدارية على الأشخاص والأجهزة من المسائل الحساسة التى يتحدد </w:t>
      </w:r>
      <w:proofErr w:type="spellStart"/>
      <w:r w:rsidRPr="009E3E96">
        <w:rPr>
          <w:rFonts w:ascii="Simplified Arabic" w:hAnsi="Simplified Arabic" w:cs="Simplified Arabic"/>
          <w:b/>
          <w:bCs/>
          <w:sz w:val="32"/>
          <w:szCs w:val="32"/>
          <w:rtl/>
        </w:rPr>
        <w:t>بها</w:t>
      </w:r>
      <w:proofErr w:type="spellEnd"/>
      <w:r w:rsidRPr="009E3E96">
        <w:rPr>
          <w:rFonts w:ascii="Simplified Arabic" w:hAnsi="Simplified Arabic" w:cs="Simplified Arabic"/>
          <w:b/>
          <w:bCs/>
          <w:sz w:val="32"/>
          <w:szCs w:val="32"/>
          <w:rtl/>
        </w:rPr>
        <w:t xml:space="preserve"> طبيعة النظام الإداري وصورته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فالإدارة المتينة هي التي تعتمد على نظام رقابة صارم ومحكم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وقد تمارس </w:t>
      </w:r>
      <w:proofErr w:type="spellStart"/>
      <w:r w:rsidRPr="009E3E96">
        <w:rPr>
          <w:rFonts w:ascii="Simplified Arabic" w:hAnsi="Simplified Arabic" w:cs="Simplified Arabic"/>
          <w:b/>
          <w:bCs/>
          <w:sz w:val="32"/>
          <w:szCs w:val="32"/>
          <w:rtl/>
        </w:rPr>
        <w:t>هاته</w:t>
      </w:r>
      <w:proofErr w:type="spellEnd"/>
      <w:r w:rsidRPr="009E3E96">
        <w:rPr>
          <w:rFonts w:ascii="Simplified Arabic" w:hAnsi="Simplified Arabic" w:cs="Simplified Arabic"/>
          <w:b/>
          <w:bCs/>
          <w:sz w:val="32"/>
          <w:szCs w:val="32"/>
          <w:rtl/>
        </w:rPr>
        <w:t xml:space="preserve"> الرقابة إما على الموظفين المعنيين وإما على المنتخبين وتمارس حتى على الهيئات المنتخبة كما تم دراسة ذلك في باب اللامركزية الإدارية</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إلا أنه يجب التمييز بين نوعين من الرقابة المسلطة على البلدية وهي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u w:val="single"/>
          <w:rtl/>
        </w:rPr>
        <w:t xml:space="preserve">أ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الخارجية</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وهي الرقابة التي تمارسها أجهزة خارج السلطة التنفيذية وتنوع </w:t>
      </w:r>
      <w:proofErr w:type="spellStart"/>
      <w:r w:rsidRPr="009E3E96">
        <w:rPr>
          <w:rFonts w:ascii="Simplified Arabic" w:hAnsi="Simplified Arabic" w:cs="Simplified Arabic"/>
          <w:b/>
          <w:bCs/>
          <w:sz w:val="32"/>
          <w:szCs w:val="32"/>
          <w:rtl/>
        </w:rPr>
        <w:t>هاته</w:t>
      </w:r>
      <w:proofErr w:type="spellEnd"/>
      <w:r w:rsidRPr="009E3E96">
        <w:rPr>
          <w:rFonts w:ascii="Simplified Arabic" w:hAnsi="Simplified Arabic" w:cs="Simplified Arabic"/>
          <w:b/>
          <w:bCs/>
          <w:sz w:val="32"/>
          <w:szCs w:val="32"/>
          <w:rtl/>
        </w:rPr>
        <w:t xml:space="preserve"> الرقابة وتختلف من الرقابة السياسية إلى الرقابة الشعبية أو التشريعية والرقابة القضائية .</w:t>
      </w: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التشريعية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كون المجلس الشعبي الوطني له وظيفة أساسية هي سن القوانين لكن له كذلك صلاحية الرقابة بتشكيل لجان للتحقق في أية قضية ذات أهمية وطنية ويشكل اللجان من بين أعضائه وعمل هذه الصنف من الرقابة تضمنه القانون 80/04 المؤرخ في : 01/03/80 المتضمن ممارسة وظيفة الرقابة من طرف المجلس الشعبي الوطني .</w:t>
      </w:r>
    </w:p>
    <w:p w:rsidR="000A7010"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السياسية</w:t>
      </w:r>
      <w:r w:rsidRPr="009E3E96">
        <w:rPr>
          <w:rFonts w:ascii="Simplified Arabic" w:hAnsi="Simplified Arabic" w:cs="Simplified Arabic"/>
          <w:b/>
          <w:bCs/>
          <w:sz w:val="32"/>
          <w:szCs w:val="32"/>
          <w:rtl/>
        </w:rPr>
        <w:t xml:space="preserve"> </w:t>
      </w:r>
    </w:p>
    <w:p w:rsidR="0098779E" w:rsidRPr="009E3E96" w:rsidRDefault="003F1D31"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بعد اقرا ر التعددية الحزبية بموجب دستور 1989 اصبح لكل حزب حق ممارسة رقابة سياسية على مرشحيه طبقا للقوانين الساري </w:t>
      </w:r>
      <w:proofErr w:type="spellStart"/>
      <w:r w:rsidRPr="009E3E96">
        <w:rPr>
          <w:rFonts w:ascii="Simplified Arabic" w:hAnsi="Simplified Arabic" w:cs="Simplified Arabic"/>
          <w:b/>
          <w:bCs/>
          <w:sz w:val="32"/>
          <w:szCs w:val="32"/>
          <w:rtl/>
        </w:rPr>
        <w:t>بها</w:t>
      </w:r>
      <w:proofErr w:type="spellEnd"/>
      <w:r w:rsidRPr="009E3E96">
        <w:rPr>
          <w:rFonts w:ascii="Simplified Arabic" w:hAnsi="Simplified Arabic" w:cs="Simplified Arabic"/>
          <w:b/>
          <w:bCs/>
          <w:sz w:val="32"/>
          <w:szCs w:val="32"/>
          <w:rtl/>
        </w:rPr>
        <w:t xml:space="preserve"> العمل </w:t>
      </w:r>
      <w:r w:rsidR="0098779E" w:rsidRPr="009E3E96">
        <w:rPr>
          <w:rFonts w:ascii="Simplified Arabic" w:hAnsi="Simplified Arabic" w:cs="Simplified Arabic"/>
          <w:b/>
          <w:bCs/>
          <w:sz w:val="32"/>
          <w:szCs w:val="32"/>
          <w:rtl/>
        </w:rPr>
        <w:t>.</w:t>
      </w:r>
    </w:p>
    <w:p w:rsidR="00BD7810" w:rsidRPr="009E3E96" w:rsidRDefault="00BD7810" w:rsidP="009E3E96">
      <w:pPr>
        <w:spacing w:line="360" w:lineRule="auto"/>
        <w:jc w:val="right"/>
        <w:rPr>
          <w:rFonts w:ascii="Simplified Arabic" w:hAnsi="Simplified Arabic" w:cs="Simplified Arabic"/>
          <w:b/>
          <w:bCs/>
          <w:sz w:val="32"/>
          <w:szCs w:val="32"/>
          <w:rtl/>
        </w:rPr>
      </w:pPr>
    </w:p>
    <w:p w:rsidR="00BD7810" w:rsidRPr="009E3E96" w:rsidRDefault="00BD7810" w:rsidP="009E3E96">
      <w:pPr>
        <w:spacing w:line="360" w:lineRule="auto"/>
        <w:jc w:val="right"/>
        <w:rPr>
          <w:rFonts w:ascii="Simplified Arabic" w:hAnsi="Simplified Arabic" w:cs="Simplified Arabic"/>
          <w:b/>
          <w:bCs/>
          <w:sz w:val="32"/>
          <w:szCs w:val="32"/>
          <w:rtl/>
        </w:rPr>
      </w:pPr>
    </w:p>
    <w:p w:rsidR="00BD7810" w:rsidRPr="009E3E96" w:rsidRDefault="00BD7810" w:rsidP="009E3E96">
      <w:pPr>
        <w:spacing w:line="360" w:lineRule="auto"/>
        <w:jc w:val="right"/>
        <w:rPr>
          <w:rFonts w:ascii="Simplified Arabic" w:hAnsi="Simplified Arabic" w:cs="Simplified Arabic"/>
          <w:b/>
          <w:bCs/>
          <w:sz w:val="32"/>
          <w:szCs w:val="32"/>
          <w:rtl/>
        </w:rPr>
      </w:pPr>
    </w:p>
    <w:p w:rsidR="00BD7810" w:rsidRPr="009E3E96" w:rsidRDefault="00BD7810" w:rsidP="009E3E96">
      <w:pPr>
        <w:spacing w:line="360" w:lineRule="auto"/>
        <w:jc w:val="right"/>
        <w:rPr>
          <w:rFonts w:ascii="Simplified Arabic" w:hAnsi="Simplified Arabic" w:cs="Simplified Arabic"/>
          <w:b/>
          <w:bCs/>
          <w:sz w:val="32"/>
          <w:szCs w:val="32"/>
          <w:rtl/>
        </w:rPr>
      </w:pP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القضائية</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وهي من أهم أنواع الرقابة الخارجية وأكثرها فاعلية وتضمنتها المواد من </w:t>
      </w:r>
      <w:r w:rsidR="00BD7810" w:rsidRPr="009E3E96">
        <w:rPr>
          <w:rFonts w:ascii="Simplified Arabic" w:hAnsi="Simplified Arabic" w:cs="Simplified Arabic"/>
          <w:b/>
          <w:bCs/>
          <w:sz w:val="32"/>
          <w:szCs w:val="32"/>
          <w:rtl/>
        </w:rPr>
        <w:t>156</w:t>
      </w:r>
      <w:r w:rsidRPr="009E3E96">
        <w:rPr>
          <w:rFonts w:ascii="Simplified Arabic" w:hAnsi="Simplified Arabic" w:cs="Simplified Arabic"/>
          <w:b/>
          <w:bCs/>
          <w:sz w:val="32"/>
          <w:szCs w:val="32"/>
          <w:rtl/>
        </w:rPr>
        <w:t xml:space="preserve"> </w:t>
      </w:r>
      <w:r w:rsidR="003F341B" w:rsidRPr="009E3E96">
        <w:rPr>
          <w:rFonts w:ascii="Simplified Arabic" w:hAnsi="Simplified Arabic" w:cs="Simplified Arabic" w:hint="cs"/>
          <w:b/>
          <w:bCs/>
          <w:sz w:val="32"/>
          <w:szCs w:val="32"/>
          <w:rtl/>
        </w:rPr>
        <w:t>وما</w:t>
      </w:r>
      <w:r w:rsidR="00BD7810" w:rsidRPr="009E3E96">
        <w:rPr>
          <w:rFonts w:ascii="Simplified Arabic" w:hAnsi="Simplified Arabic" w:cs="Simplified Arabic"/>
          <w:b/>
          <w:bCs/>
          <w:sz w:val="32"/>
          <w:szCs w:val="32"/>
          <w:rtl/>
        </w:rPr>
        <w:t xml:space="preserve"> بعدها من </w:t>
      </w:r>
      <w:r w:rsidRPr="009E3E96">
        <w:rPr>
          <w:rFonts w:ascii="Simplified Arabic" w:hAnsi="Simplified Arabic" w:cs="Simplified Arabic"/>
          <w:b/>
          <w:bCs/>
          <w:sz w:val="32"/>
          <w:szCs w:val="32"/>
          <w:rtl/>
        </w:rPr>
        <w:t xml:space="preserve">الدستور.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ويراقب القضاء الأعمال الإدارية الصادرة عن البلدية بواسطة الدعاوي التي ممكن أن ترفع كدعوى الإلغاء أو التعويض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وهناك الشكاوي التي ممكن أن تحركها النيابة في حالة </w:t>
      </w:r>
      <w:r w:rsidR="003F341B" w:rsidRPr="009E3E96">
        <w:rPr>
          <w:rFonts w:ascii="Simplified Arabic" w:hAnsi="Simplified Arabic" w:cs="Simplified Arabic" w:hint="cs"/>
          <w:b/>
          <w:bCs/>
          <w:sz w:val="32"/>
          <w:szCs w:val="32"/>
          <w:rtl/>
        </w:rPr>
        <w:t>ارتكاب</w:t>
      </w:r>
      <w:r w:rsidRPr="009E3E96">
        <w:rPr>
          <w:rFonts w:ascii="Simplified Arabic" w:hAnsi="Simplified Arabic" w:cs="Simplified Arabic"/>
          <w:b/>
          <w:bCs/>
          <w:sz w:val="32"/>
          <w:szCs w:val="32"/>
          <w:rtl/>
        </w:rPr>
        <w:t xml:space="preserve"> أحد الأعضاء لجريمة وكذا بإمكان المواطن تقديم شكوى في حالة التعسف في حقه .</w:t>
      </w:r>
    </w:p>
    <w:p w:rsidR="00785721" w:rsidRPr="009E3E96" w:rsidRDefault="003F1D31"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وتدعم دور القضاء </w:t>
      </w:r>
      <w:proofErr w:type="spellStart"/>
      <w:r w:rsidRPr="009E3E96">
        <w:rPr>
          <w:rFonts w:ascii="Simplified Arabic" w:hAnsi="Simplified Arabic" w:cs="Simplified Arabic"/>
          <w:b/>
          <w:bCs/>
          <w:sz w:val="32"/>
          <w:szCs w:val="32"/>
          <w:rtl/>
        </w:rPr>
        <w:t>بانشاء</w:t>
      </w:r>
      <w:proofErr w:type="spellEnd"/>
      <w:r w:rsidRPr="009E3E96">
        <w:rPr>
          <w:rFonts w:ascii="Simplified Arabic" w:hAnsi="Simplified Arabic" w:cs="Simplified Arabic"/>
          <w:b/>
          <w:bCs/>
          <w:sz w:val="32"/>
          <w:szCs w:val="32"/>
          <w:rtl/>
        </w:rPr>
        <w:t xml:space="preserve"> مجلس الدولة بموجب القانون العضوي 98/03 </w:t>
      </w:r>
      <w:proofErr w:type="spellStart"/>
      <w:r w:rsidRPr="009E3E96">
        <w:rPr>
          <w:rFonts w:ascii="Simplified Arabic" w:hAnsi="Simplified Arabic" w:cs="Simplified Arabic"/>
          <w:b/>
          <w:bCs/>
          <w:sz w:val="32"/>
          <w:szCs w:val="32"/>
          <w:rtl/>
        </w:rPr>
        <w:t>واصبح</w:t>
      </w:r>
      <w:proofErr w:type="spellEnd"/>
      <w:r w:rsidRPr="009E3E96">
        <w:rPr>
          <w:rFonts w:ascii="Simplified Arabic" w:hAnsi="Simplified Arabic" w:cs="Simplified Arabic"/>
          <w:b/>
          <w:bCs/>
          <w:sz w:val="32"/>
          <w:szCs w:val="32"/>
          <w:rtl/>
        </w:rPr>
        <w:t xml:space="preserve"> النظام القضائي الجزائري يتشكل من قضاء عادي وقضاء اداري ومحكمة تنازع</w:t>
      </w:r>
      <w:r w:rsidR="00BD7810" w:rsidRPr="009E3E96">
        <w:rPr>
          <w:rFonts w:ascii="Simplified Arabic" w:hAnsi="Simplified Arabic" w:cs="Simplified Arabic"/>
          <w:b/>
          <w:bCs/>
          <w:sz w:val="32"/>
          <w:szCs w:val="32"/>
          <w:rtl/>
        </w:rPr>
        <w:t>،بما يشكل ازدواجية قضائية فعلية ،تمكن من حماية الحقوق والحريات ومراقبة المشروعية</w:t>
      </w:r>
      <w:r w:rsidRPr="009E3E96">
        <w:rPr>
          <w:rFonts w:ascii="Simplified Arabic" w:hAnsi="Simplified Arabic" w:cs="Simplified Arabic"/>
          <w:b/>
          <w:bCs/>
          <w:sz w:val="32"/>
          <w:szCs w:val="32"/>
          <w:rtl/>
        </w:rPr>
        <w:t>(</w:t>
      </w:r>
      <w:r w:rsidR="00785721" w:rsidRPr="009E3E96">
        <w:rPr>
          <w:rFonts w:ascii="Simplified Arabic" w:hAnsi="Simplified Arabic" w:cs="Simplified Arabic"/>
          <w:b/>
          <w:bCs/>
          <w:sz w:val="32"/>
          <w:szCs w:val="32"/>
          <w:rtl/>
        </w:rPr>
        <w:t>8</w:t>
      </w:r>
      <w:proofErr w:type="spellStart"/>
      <w:r w:rsidRPr="009E3E96">
        <w:rPr>
          <w:rFonts w:ascii="Simplified Arabic" w:hAnsi="Simplified Arabic" w:cs="Simplified Arabic"/>
          <w:b/>
          <w:bCs/>
          <w:sz w:val="32"/>
          <w:szCs w:val="32"/>
          <w:rtl/>
        </w:rPr>
        <w:t>)</w:t>
      </w:r>
      <w:proofErr w:type="spellEnd"/>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u w:val="single"/>
          <w:rtl/>
        </w:rPr>
        <w:t xml:space="preserve">ب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الداخلية على البلدية </w:t>
      </w:r>
    </w:p>
    <w:p w:rsidR="0098779E" w:rsidRDefault="0098779E" w:rsidP="009E3E96">
      <w:pPr>
        <w:spacing w:line="360" w:lineRule="auto"/>
        <w:jc w:val="right"/>
        <w:rPr>
          <w:rFonts w:ascii="Simplified Arabic" w:hAnsi="Simplified Arabic" w:cs="Simplified Arabic" w:hint="cs"/>
          <w:b/>
          <w:bCs/>
          <w:sz w:val="32"/>
          <w:szCs w:val="32"/>
          <w:rtl/>
        </w:rPr>
      </w:pPr>
      <w:r w:rsidRPr="009E3E96">
        <w:rPr>
          <w:rFonts w:ascii="Simplified Arabic" w:hAnsi="Simplified Arabic" w:cs="Simplified Arabic"/>
          <w:b/>
          <w:bCs/>
          <w:sz w:val="32"/>
          <w:szCs w:val="32"/>
          <w:rtl/>
        </w:rPr>
        <w:t xml:space="preserve">   وتسمى بالرقابة الذاتية وتتخذ صور إما على الأشخاص وإما على الهيئة ذاتها وإما على أعمال المجلس الشعبي البلدي وتتخل صورتين إما رقابة رئاسية أو </w:t>
      </w:r>
      <w:proofErr w:type="spellStart"/>
      <w:r w:rsidRPr="009E3E96">
        <w:rPr>
          <w:rFonts w:ascii="Simplified Arabic" w:hAnsi="Simplified Arabic" w:cs="Simplified Arabic"/>
          <w:b/>
          <w:bCs/>
          <w:sz w:val="32"/>
          <w:szCs w:val="32"/>
          <w:rtl/>
        </w:rPr>
        <w:t>وصائية</w:t>
      </w:r>
      <w:proofErr w:type="spellEnd"/>
      <w:r w:rsidRPr="009E3E96">
        <w:rPr>
          <w:rFonts w:ascii="Simplified Arabic" w:hAnsi="Simplified Arabic" w:cs="Simplified Arabic"/>
          <w:b/>
          <w:bCs/>
          <w:sz w:val="32"/>
          <w:szCs w:val="32"/>
          <w:rtl/>
        </w:rPr>
        <w:t xml:space="preserve"> .</w:t>
      </w:r>
    </w:p>
    <w:p w:rsidR="003F341B" w:rsidRPr="009E3E96" w:rsidRDefault="003F341B" w:rsidP="009E3E96">
      <w:pPr>
        <w:spacing w:line="360" w:lineRule="auto"/>
        <w:jc w:val="right"/>
        <w:rPr>
          <w:rFonts w:ascii="Simplified Arabic" w:hAnsi="Simplified Arabic" w:cs="Simplified Arabic"/>
          <w:b/>
          <w:bCs/>
          <w:sz w:val="32"/>
          <w:szCs w:val="32"/>
          <w:rtl/>
        </w:rPr>
      </w:pP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على الأشخاص</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وتمارس إما على الأشخاص المعينين أو المنتخبين بالمجلس الشعبي البلدي كالآتي :</w:t>
      </w: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على المعينين</w:t>
      </w:r>
      <w:r w:rsidR="001D4A3B" w:rsidRPr="009E3E96">
        <w:rPr>
          <w:rFonts w:ascii="Simplified Arabic" w:hAnsi="Simplified Arabic" w:cs="Simplified Arabic"/>
          <w:b/>
          <w:bCs/>
          <w:sz w:val="32"/>
          <w:szCs w:val="32"/>
          <w:rtl/>
        </w:rPr>
        <w:t xml:space="preserve">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وهي إحدى صور الرقابة الرئاسية والتي تمارس على موظفي البلديات أي كانت درجات مسؤولياتهم فكل </w:t>
      </w:r>
      <w:proofErr w:type="spellStart"/>
      <w:r w:rsidRPr="009E3E96">
        <w:rPr>
          <w:rFonts w:ascii="Simplified Arabic" w:hAnsi="Simplified Arabic" w:cs="Simplified Arabic"/>
          <w:b/>
          <w:bCs/>
          <w:sz w:val="32"/>
          <w:szCs w:val="32"/>
          <w:rtl/>
        </w:rPr>
        <w:t>مسؤول</w:t>
      </w:r>
      <w:proofErr w:type="spellEnd"/>
      <w:r w:rsidRPr="009E3E96">
        <w:rPr>
          <w:rFonts w:ascii="Simplified Arabic" w:hAnsi="Simplified Arabic" w:cs="Simplified Arabic"/>
          <w:b/>
          <w:bCs/>
          <w:sz w:val="32"/>
          <w:szCs w:val="32"/>
          <w:rtl/>
        </w:rPr>
        <w:t xml:space="preserve"> أو موظف بالبلدية يعمل وفق التعليمات الرئاسية ويخضع لأوامر ونواهي رؤسائه بداية من الرئيس البلدية والأمين العام إلى غاية رؤساء المصالح وغيرهم</w:t>
      </w:r>
      <w:r w:rsidR="003F1D31" w:rsidRPr="009E3E96">
        <w:rPr>
          <w:rFonts w:ascii="Simplified Arabic" w:hAnsi="Simplified Arabic" w:cs="Simplified Arabic"/>
          <w:b/>
          <w:bCs/>
          <w:sz w:val="32"/>
          <w:szCs w:val="32"/>
          <w:rtl/>
        </w:rPr>
        <w:t xml:space="preserve"> المفوضين في إطار صلاحيات معينة،وتمارس </w:t>
      </w:r>
      <w:proofErr w:type="spellStart"/>
      <w:r w:rsidR="003F1D31" w:rsidRPr="009E3E96">
        <w:rPr>
          <w:rFonts w:ascii="Simplified Arabic" w:hAnsi="Simplified Arabic" w:cs="Simplified Arabic"/>
          <w:b/>
          <w:bCs/>
          <w:sz w:val="32"/>
          <w:szCs w:val="32"/>
          <w:rtl/>
        </w:rPr>
        <w:t>هاته</w:t>
      </w:r>
      <w:proofErr w:type="spellEnd"/>
      <w:r w:rsidR="003F1D31" w:rsidRPr="009E3E96">
        <w:rPr>
          <w:rFonts w:ascii="Simplified Arabic" w:hAnsi="Simplified Arabic" w:cs="Simplified Arabic"/>
          <w:b/>
          <w:bCs/>
          <w:sz w:val="32"/>
          <w:szCs w:val="32"/>
          <w:rtl/>
        </w:rPr>
        <w:t xml:space="preserve"> الرقابة على اساس قانون الوظيفة العمومية </w:t>
      </w:r>
      <w:proofErr w:type="spellStart"/>
      <w:r w:rsidR="003F1D31" w:rsidRPr="009E3E96">
        <w:rPr>
          <w:rFonts w:ascii="Simplified Arabic" w:hAnsi="Simplified Arabic" w:cs="Simplified Arabic"/>
          <w:b/>
          <w:bCs/>
          <w:sz w:val="32"/>
          <w:szCs w:val="32"/>
          <w:rtl/>
        </w:rPr>
        <w:t>والانظمة</w:t>
      </w:r>
      <w:proofErr w:type="spellEnd"/>
      <w:r w:rsidR="003F1D31" w:rsidRPr="009E3E96">
        <w:rPr>
          <w:rFonts w:ascii="Simplified Arabic" w:hAnsi="Simplified Arabic" w:cs="Simplified Arabic"/>
          <w:b/>
          <w:bCs/>
          <w:sz w:val="32"/>
          <w:szCs w:val="32"/>
          <w:rtl/>
        </w:rPr>
        <w:t xml:space="preserve"> القانونية الخاصة بكل سلك مهني.</w:t>
      </w: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lastRenderedPageBreak/>
        <w:t>-</w:t>
      </w:r>
      <w:proofErr w:type="spellEnd"/>
      <w:r w:rsidRPr="009E3E96">
        <w:rPr>
          <w:rFonts w:ascii="Simplified Arabic" w:hAnsi="Simplified Arabic" w:cs="Simplified Arabic"/>
          <w:b/>
          <w:bCs/>
          <w:sz w:val="32"/>
          <w:szCs w:val="32"/>
          <w:u w:val="single"/>
          <w:rtl/>
        </w:rPr>
        <w:t xml:space="preserve"> الرقابة على المنتخبين </w:t>
      </w:r>
    </w:p>
    <w:p w:rsidR="0098779E" w:rsidRDefault="0098779E" w:rsidP="003F341B">
      <w:pPr>
        <w:spacing w:line="360" w:lineRule="auto"/>
        <w:jc w:val="right"/>
        <w:rPr>
          <w:rFonts w:ascii="Simplified Arabic" w:hAnsi="Simplified Arabic" w:cs="Simplified Arabic" w:hint="cs"/>
          <w:b/>
          <w:bCs/>
          <w:sz w:val="32"/>
          <w:szCs w:val="32"/>
          <w:rtl/>
        </w:rPr>
      </w:pPr>
      <w:r w:rsidRPr="009E3E96">
        <w:rPr>
          <w:rFonts w:ascii="Simplified Arabic" w:hAnsi="Simplified Arabic" w:cs="Simplified Arabic"/>
          <w:b/>
          <w:bCs/>
          <w:sz w:val="32"/>
          <w:szCs w:val="32"/>
          <w:rtl/>
        </w:rPr>
        <w:t xml:space="preserve">   تخضع أعمال المنتخبين وتصرفاتهم لرقابة </w:t>
      </w:r>
      <w:proofErr w:type="spellStart"/>
      <w:r w:rsidRPr="009E3E96">
        <w:rPr>
          <w:rFonts w:ascii="Simplified Arabic" w:hAnsi="Simplified Arabic" w:cs="Simplified Arabic"/>
          <w:b/>
          <w:bCs/>
          <w:sz w:val="32"/>
          <w:szCs w:val="32"/>
          <w:rtl/>
        </w:rPr>
        <w:t>وصائية</w:t>
      </w:r>
      <w:proofErr w:type="spellEnd"/>
      <w:r w:rsidRPr="009E3E96">
        <w:rPr>
          <w:rFonts w:ascii="Simplified Arabic" w:hAnsi="Simplified Arabic" w:cs="Simplified Arabic"/>
          <w:b/>
          <w:bCs/>
          <w:sz w:val="32"/>
          <w:szCs w:val="32"/>
          <w:rtl/>
        </w:rPr>
        <w:t xml:space="preserve"> تمارس على المنتخبين أنفسهم كما تمارس على الهيئة البلدية رغم كون البلدية مستقلة وتجسد مظاهر النظام الإداري </w:t>
      </w:r>
      <w:proofErr w:type="spellStart"/>
      <w:r w:rsidRPr="009E3E96">
        <w:rPr>
          <w:rFonts w:ascii="Simplified Arabic" w:hAnsi="Simplified Arabic" w:cs="Simplified Arabic"/>
          <w:b/>
          <w:bCs/>
          <w:sz w:val="32"/>
          <w:szCs w:val="32"/>
          <w:rtl/>
        </w:rPr>
        <w:t>اللامركزي</w:t>
      </w:r>
      <w:proofErr w:type="spellEnd"/>
      <w:r w:rsidRPr="009E3E96">
        <w:rPr>
          <w:rFonts w:ascii="Simplified Arabic" w:hAnsi="Simplified Arabic" w:cs="Simplified Arabic"/>
          <w:b/>
          <w:bCs/>
          <w:sz w:val="32"/>
          <w:szCs w:val="32"/>
          <w:rtl/>
        </w:rPr>
        <w:t xml:space="preserve"> وتتجلى </w:t>
      </w:r>
      <w:proofErr w:type="spellStart"/>
      <w:r w:rsidRPr="009E3E96">
        <w:rPr>
          <w:rFonts w:ascii="Simplified Arabic" w:hAnsi="Simplified Arabic" w:cs="Simplified Arabic"/>
          <w:b/>
          <w:bCs/>
          <w:sz w:val="32"/>
          <w:szCs w:val="32"/>
          <w:rtl/>
        </w:rPr>
        <w:t>هاته</w:t>
      </w:r>
      <w:proofErr w:type="spellEnd"/>
      <w:r w:rsidRPr="009E3E96">
        <w:rPr>
          <w:rFonts w:ascii="Simplified Arabic" w:hAnsi="Simplified Arabic" w:cs="Simplified Arabic"/>
          <w:b/>
          <w:bCs/>
          <w:sz w:val="32"/>
          <w:szCs w:val="32"/>
          <w:rtl/>
        </w:rPr>
        <w:t xml:space="preserve"> الرقابة في إمكانية أخذ إجراءات تأديبية مع أي منتخب وفق </w:t>
      </w:r>
      <w:proofErr w:type="spellStart"/>
      <w:r w:rsidRPr="009E3E96">
        <w:rPr>
          <w:rFonts w:ascii="Simplified Arabic" w:hAnsi="Simplified Arabic" w:cs="Simplified Arabic"/>
          <w:b/>
          <w:bCs/>
          <w:sz w:val="32"/>
          <w:szCs w:val="32"/>
          <w:rtl/>
        </w:rPr>
        <w:t>ماتضمنه</w:t>
      </w:r>
      <w:proofErr w:type="spellEnd"/>
      <w:r w:rsidRPr="009E3E96">
        <w:rPr>
          <w:rFonts w:ascii="Simplified Arabic" w:hAnsi="Simplified Arabic" w:cs="Simplified Arabic"/>
          <w:b/>
          <w:bCs/>
          <w:sz w:val="32"/>
          <w:szCs w:val="32"/>
          <w:rtl/>
        </w:rPr>
        <w:t xml:space="preserve"> الأمر 76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85 المؤرخ في 23/10/76 المتضمن النظام التأديبي لأعضاء المجلس الشعبي البلدي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وقد تضمنت المواد 31 و 32 و 33 من القانون البلدي صور الرقابة </w:t>
      </w:r>
      <w:r w:rsidR="003F341B" w:rsidRPr="009E3E96">
        <w:rPr>
          <w:rFonts w:ascii="Simplified Arabic" w:hAnsi="Simplified Arabic" w:cs="Simplified Arabic" w:hint="cs"/>
          <w:b/>
          <w:bCs/>
          <w:sz w:val="32"/>
          <w:szCs w:val="32"/>
          <w:rtl/>
        </w:rPr>
        <w:t>وأشكالها</w:t>
      </w:r>
      <w:r w:rsidR="003F341B">
        <w:rPr>
          <w:rFonts w:ascii="Simplified Arabic" w:hAnsi="Simplified Arabic" w:cs="Simplified Arabic" w:hint="cs"/>
          <w:b/>
          <w:bCs/>
          <w:sz w:val="32"/>
          <w:szCs w:val="32"/>
          <w:rtl/>
        </w:rPr>
        <w:t xml:space="preserve"> تتمثل في:</w:t>
      </w:r>
    </w:p>
    <w:p w:rsidR="003F341B" w:rsidRPr="009E3E96" w:rsidRDefault="003F341B" w:rsidP="003F341B">
      <w:pPr>
        <w:spacing w:line="360" w:lineRule="auto"/>
        <w:jc w:val="right"/>
        <w:rPr>
          <w:rFonts w:ascii="Simplified Arabic" w:hAnsi="Simplified Arabic" w:cs="Simplified Arabic"/>
          <w:b/>
          <w:bCs/>
          <w:sz w:val="32"/>
          <w:szCs w:val="32"/>
          <w:rtl/>
        </w:rPr>
      </w:pP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rtl/>
        </w:rPr>
        <w:t>ا/</w:t>
      </w:r>
      <w:proofErr w:type="spellEnd"/>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الإقالة الحكمية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المادة </w:t>
      </w:r>
      <w:r w:rsidR="003F1D31" w:rsidRPr="009E3E96">
        <w:rPr>
          <w:rFonts w:ascii="Simplified Arabic" w:hAnsi="Simplified Arabic" w:cs="Simplified Arabic"/>
          <w:b/>
          <w:bCs/>
          <w:sz w:val="32"/>
          <w:szCs w:val="32"/>
          <w:rtl/>
        </w:rPr>
        <w:t>40</w:t>
      </w:r>
      <w:r w:rsidRPr="009E3E96">
        <w:rPr>
          <w:rFonts w:ascii="Simplified Arabic" w:hAnsi="Simplified Arabic" w:cs="Simplified Arabic"/>
          <w:b/>
          <w:bCs/>
          <w:sz w:val="32"/>
          <w:szCs w:val="32"/>
          <w:rtl/>
        </w:rPr>
        <w:t xml:space="preserve"> من القانون </w:t>
      </w:r>
      <w:r w:rsidR="003F1D31" w:rsidRPr="009E3E96">
        <w:rPr>
          <w:rFonts w:ascii="Simplified Arabic" w:hAnsi="Simplified Arabic" w:cs="Simplified Arabic"/>
          <w:b/>
          <w:bCs/>
          <w:sz w:val="32"/>
          <w:szCs w:val="32"/>
          <w:rtl/>
        </w:rPr>
        <w:t>11</w:t>
      </w:r>
      <w:r w:rsidRPr="009E3E96">
        <w:rPr>
          <w:rFonts w:ascii="Simplified Arabic" w:hAnsi="Simplified Arabic" w:cs="Simplified Arabic"/>
          <w:b/>
          <w:bCs/>
          <w:sz w:val="32"/>
          <w:szCs w:val="32"/>
          <w:rtl/>
        </w:rPr>
        <w:t>/</w:t>
      </w:r>
      <w:r w:rsidR="003F1D31" w:rsidRPr="009E3E96">
        <w:rPr>
          <w:rFonts w:ascii="Simplified Arabic" w:hAnsi="Simplified Arabic" w:cs="Simplified Arabic"/>
          <w:b/>
          <w:bCs/>
          <w:sz w:val="32"/>
          <w:szCs w:val="32"/>
          <w:rtl/>
        </w:rPr>
        <w:t>10</w:t>
      </w:r>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w:t>
      </w:r>
    </w:p>
    <w:p w:rsidR="0098779E" w:rsidRPr="009E3E96" w:rsidRDefault="0098779E" w:rsidP="003F341B">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rtl/>
        </w:rPr>
        <w:t>ب/</w:t>
      </w:r>
      <w:proofErr w:type="spellEnd"/>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الإيقاف </w:t>
      </w:r>
      <w:r w:rsidR="003F341B">
        <w:rPr>
          <w:rFonts w:ascii="Simplified Arabic" w:hAnsi="Simplified Arabic" w:cs="Simplified Arabic" w:hint="cs"/>
          <w:b/>
          <w:bCs/>
          <w:sz w:val="32"/>
          <w:szCs w:val="32"/>
          <w:rtl/>
        </w:rPr>
        <w:t xml:space="preserve"> </w:t>
      </w:r>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المادة </w:t>
      </w:r>
      <w:r w:rsidR="003F1D31" w:rsidRPr="009E3E96">
        <w:rPr>
          <w:rFonts w:ascii="Simplified Arabic" w:hAnsi="Simplified Arabic" w:cs="Simplified Arabic"/>
          <w:b/>
          <w:bCs/>
          <w:sz w:val="32"/>
          <w:szCs w:val="32"/>
          <w:rtl/>
        </w:rPr>
        <w:t>43</w:t>
      </w:r>
      <w:r w:rsidRPr="009E3E96">
        <w:rPr>
          <w:rFonts w:ascii="Simplified Arabic" w:hAnsi="Simplified Arabic" w:cs="Simplified Arabic"/>
          <w:b/>
          <w:bCs/>
          <w:sz w:val="32"/>
          <w:szCs w:val="32"/>
          <w:rtl/>
        </w:rPr>
        <w:t xml:space="preserve"> من القانون </w:t>
      </w:r>
      <w:r w:rsidR="003F1D31" w:rsidRPr="009E3E96">
        <w:rPr>
          <w:rFonts w:ascii="Simplified Arabic" w:hAnsi="Simplified Arabic" w:cs="Simplified Arabic"/>
          <w:b/>
          <w:bCs/>
          <w:sz w:val="32"/>
          <w:szCs w:val="32"/>
          <w:rtl/>
        </w:rPr>
        <w:t>11</w:t>
      </w:r>
      <w:r w:rsidRPr="009E3E96">
        <w:rPr>
          <w:rFonts w:ascii="Simplified Arabic" w:hAnsi="Simplified Arabic" w:cs="Simplified Arabic"/>
          <w:b/>
          <w:bCs/>
          <w:sz w:val="32"/>
          <w:szCs w:val="32"/>
          <w:rtl/>
        </w:rPr>
        <w:t>/</w:t>
      </w:r>
      <w:r w:rsidR="003F1D31" w:rsidRPr="009E3E96">
        <w:rPr>
          <w:rFonts w:ascii="Simplified Arabic" w:hAnsi="Simplified Arabic" w:cs="Simplified Arabic"/>
          <w:b/>
          <w:bCs/>
          <w:sz w:val="32"/>
          <w:szCs w:val="32"/>
          <w:rtl/>
        </w:rPr>
        <w:t>10</w:t>
      </w:r>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 </w:t>
      </w: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rtl/>
        </w:rPr>
        <w:t>ج/</w:t>
      </w:r>
      <w:proofErr w:type="spellEnd"/>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الإقصاء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المادة </w:t>
      </w:r>
      <w:r w:rsidR="003F1D31" w:rsidRPr="009E3E96">
        <w:rPr>
          <w:rFonts w:ascii="Simplified Arabic" w:hAnsi="Simplified Arabic" w:cs="Simplified Arabic"/>
          <w:b/>
          <w:bCs/>
          <w:sz w:val="32"/>
          <w:szCs w:val="32"/>
          <w:rtl/>
        </w:rPr>
        <w:t>44</w:t>
      </w:r>
      <w:r w:rsidRPr="009E3E96">
        <w:rPr>
          <w:rFonts w:ascii="Simplified Arabic" w:hAnsi="Simplified Arabic" w:cs="Simplified Arabic"/>
          <w:b/>
          <w:bCs/>
          <w:sz w:val="32"/>
          <w:szCs w:val="32"/>
          <w:rtl/>
        </w:rPr>
        <w:t xml:space="preserve"> من القانون </w:t>
      </w:r>
      <w:r w:rsidR="003F1D31" w:rsidRPr="009E3E96">
        <w:rPr>
          <w:rFonts w:ascii="Simplified Arabic" w:hAnsi="Simplified Arabic" w:cs="Simplified Arabic"/>
          <w:b/>
          <w:bCs/>
          <w:sz w:val="32"/>
          <w:szCs w:val="32"/>
          <w:rtl/>
        </w:rPr>
        <w:t>11</w:t>
      </w:r>
      <w:r w:rsidRPr="009E3E96">
        <w:rPr>
          <w:rFonts w:ascii="Simplified Arabic" w:hAnsi="Simplified Arabic" w:cs="Simplified Arabic"/>
          <w:b/>
          <w:bCs/>
          <w:sz w:val="32"/>
          <w:szCs w:val="32"/>
          <w:rtl/>
        </w:rPr>
        <w:t>/</w:t>
      </w:r>
      <w:r w:rsidR="003F1D31" w:rsidRPr="009E3E96">
        <w:rPr>
          <w:rFonts w:ascii="Simplified Arabic" w:hAnsi="Simplified Arabic" w:cs="Simplified Arabic"/>
          <w:b/>
          <w:bCs/>
          <w:sz w:val="32"/>
          <w:szCs w:val="32"/>
          <w:rtl/>
        </w:rPr>
        <w:t>10</w:t>
      </w:r>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w:t>
      </w:r>
    </w:p>
    <w:p w:rsidR="0098779E" w:rsidRPr="009E3E96" w:rsidRDefault="0098779E"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الرقابة على الهيئة</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مظهر هذه الرقابة التي تمارسه السلطة </w:t>
      </w:r>
      <w:proofErr w:type="spellStart"/>
      <w:r w:rsidRPr="009E3E96">
        <w:rPr>
          <w:rFonts w:ascii="Simplified Arabic" w:hAnsi="Simplified Arabic" w:cs="Simplified Arabic"/>
          <w:b/>
          <w:bCs/>
          <w:sz w:val="32"/>
          <w:szCs w:val="32"/>
          <w:rtl/>
        </w:rPr>
        <w:t>الوصائية</w:t>
      </w:r>
      <w:proofErr w:type="spellEnd"/>
      <w:r w:rsidRPr="009E3E96">
        <w:rPr>
          <w:rFonts w:ascii="Simplified Arabic" w:hAnsi="Simplified Arabic" w:cs="Simplified Arabic"/>
          <w:b/>
          <w:bCs/>
          <w:sz w:val="32"/>
          <w:szCs w:val="32"/>
          <w:rtl/>
        </w:rPr>
        <w:t xml:space="preserve"> على المجلس الشعبي البلدي كهيئة تتمثل في إمكانية حله إذا توافرت الشروط المنصوص عليها في المادة </w:t>
      </w:r>
      <w:r w:rsidR="00781CD9" w:rsidRPr="009E3E96">
        <w:rPr>
          <w:rFonts w:ascii="Simplified Arabic" w:hAnsi="Simplified Arabic" w:cs="Simplified Arabic"/>
          <w:b/>
          <w:bCs/>
          <w:sz w:val="32"/>
          <w:szCs w:val="32"/>
          <w:rtl/>
        </w:rPr>
        <w:t>46 من القانون البلدي ،مع ملاحظة ان هذا الاجراء كان منصوص عليه في المادة 34 من القانون البلدي</w:t>
      </w:r>
      <w:r w:rsidR="00BD7810" w:rsidRPr="009E3E96">
        <w:rPr>
          <w:rFonts w:ascii="Simplified Arabic" w:hAnsi="Simplified Arabic" w:cs="Simplified Arabic"/>
          <w:b/>
          <w:bCs/>
          <w:sz w:val="32"/>
          <w:szCs w:val="32"/>
          <w:rtl/>
        </w:rPr>
        <w:t xml:space="preserve"> </w:t>
      </w:r>
      <w:r w:rsidR="00781CD9" w:rsidRPr="009E3E96">
        <w:rPr>
          <w:rFonts w:ascii="Simplified Arabic" w:hAnsi="Simplified Arabic" w:cs="Simplified Arabic"/>
          <w:b/>
          <w:bCs/>
          <w:sz w:val="32"/>
          <w:szCs w:val="32"/>
          <w:rtl/>
        </w:rPr>
        <w:t>السابق(90/08</w:t>
      </w:r>
      <w:proofErr w:type="spellStart"/>
      <w:r w:rsidR="00781CD9" w:rsidRPr="009E3E96">
        <w:rPr>
          <w:rFonts w:ascii="Simplified Arabic" w:hAnsi="Simplified Arabic" w:cs="Simplified Arabic"/>
          <w:b/>
          <w:bCs/>
          <w:sz w:val="32"/>
          <w:szCs w:val="32"/>
          <w:rtl/>
        </w:rPr>
        <w:t>)</w:t>
      </w:r>
      <w:proofErr w:type="spellEnd"/>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  </w:t>
      </w:r>
      <w:r w:rsidR="00BD7810" w:rsidRPr="009E3E96">
        <w:rPr>
          <w:rFonts w:ascii="Simplified Arabic" w:hAnsi="Simplified Arabic" w:cs="Simplified Arabic"/>
          <w:b/>
          <w:bCs/>
          <w:sz w:val="32"/>
          <w:szCs w:val="32"/>
          <w:rtl/>
        </w:rPr>
        <w:t>بحيث يتم</w:t>
      </w:r>
      <w:r w:rsidRPr="009E3E96">
        <w:rPr>
          <w:rFonts w:ascii="Simplified Arabic" w:hAnsi="Simplified Arabic" w:cs="Simplified Arabic"/>
          <w:b/>
          <w:bCs/>
          <w:sz w:val="32"/>
          <w:szCs w:val="32"/>
          <w:rtl/>
        </w:rPr>
        <w:t xml:space="preserve"> حل المجلس </w:t>
      </w:r>
      <w:r w:rsidR="00BD7810" w:rsidRPr="009E3E96">
        <w:rPr>
          <w:rFonts w:ascii="Simplified Arabic" w:hAnsi="Simplified Arabic" w:cs="Simplified Arabic"/>
          <w:b/>
          <w:bCs/>
          <w:sz w:val="32"/>
          <w:szCs w:val="32"/>
          <w:rtl/>
        </w:rPr>
        <w:t>الشعبي</w:t>
      </w:r>
      <w:r w:rsidRPr="009E3E96">
        <w:rPr>
          <w:rFonts w:ascii="Simplified Arabic" w:hAnsi="Simplified Arabic" w:cs="Simplified Arabic"/>
          <w:b/>
          <w:bCs/>
          <w:sz w:val="32"/>
          <w:szCs w:val="32"/>
          <w:rtl/>
        </w:rPr>
        <w:t xml:space="preserve"> البلدي بموجب قرار إداري وتنتهي حياته ويتم تجديد كافة الأعضاء من الصفة التي يحملوها في الحالات الأربعة التالية :</w:t>
      </w:r>
    </w:p>
    <w:p w:rsidR="00781CD9"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1-في حالة خرق احكام دستورية</w:t>
      </w:r>
    </w:p>
    <w:p w:rsidR="00781CD9"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2-في حالة الغاء انتخاب جميع اعضاء المجلس</w:t>
      </w:r>
    </w:p>
    <w:p w:rsidR="00781CD9"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3-في حالة استقالة </w:t>
      </w:r>
      <w:proofErr w:type="spellStart"/>
      <w:r w:rsidRPr="009E3E96">
        <w:rPr>
          <w:rFonts w:ascii="Simplified Arabic" w:hAnsi="Simplified Arabic" w:cs="Simplified Arabic"/>
          <w:b/>
          <w:bCs/>
          <w:sz w:val="32"/>
          <w:szCs w:val="32"/>
          <w:rtl/>
        </w:rPr>
        <w:t>جماعيةلاعضاء</w:t>
      </w:r>
      <w:proofErr w:type="spellEnd"/>
      <w:r w:rsidRPr="009E3E96">
        <w:rPr>
          <w:rFonts w:ascii="Simplified Arabic" w:hAnsi="Simplified Arabic" w:cs="Simplified Arabic"/>
          <w:b/>
          <w:bCs/>
          <w:sz w:val="32"/>
          <w:szCs w:val="32"/>
          <w:rtl/>
        </w:rPr>
        <w:t xml:space="preserve"> المجلس</w:t>
      </w:r>
    </w:p>
    <w:p w:rsidR="00781CD9"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4-عندما يكون الابقاء على المجلس مصدر </w:t>
      </w:r>
      <w:proofErr w:type="spellStart"/>
      <w:r w:rsidRPr="009E3E96">
        <w:rPr>
          <w:rFonts w:ascii="Simplified Arabic" w:hAnsi="Simplified Arabic" w:cs="Simplified Arabic"/>
          <w:b/>
          <w:bCs/>
          <w:sz w:val="32"/>
          <w:szCs w:val="32"/>
          <w:rtl/>
        </w:rPr>
        <w:t>اختلالات</w:t>
      </w:r>
      <w:proofErr w:type="spellEnd"/>
      <w:r w:rsidRPr="009E3E96">
        <w:rPr>
          <w:rFonts w:ascii="Simplified Arabic" w:hAnsi="Simplified Arabic" w:cs="Simplified Arabic"/>
          <w:b/>
          <w:bCs/>
          <w:sz w:val="32"/>
          <w:szCs w:val="32"/>
          <w:rtl/>
        </w:rPr>
        <w:t xml:space="preserve"> خطيرة تم اثباتها في التسيير البلدي او من طبيعته المساس بمصالح المواطنين </w:t>
      </w:r>
      <w:r w:rsidR="003F341B" w:rsidRPr="009E3E96">
        <w:rPr>
          <w:rFonts w:ascii="Simplified Arabic" w:hAnsi="Simplified Arabic" w:cs="Simplified Arabic" w:hint="cs"/>
          <w:b/>
          <w:bCs/>
          <w:sz w:val="32"/>
          <w:szCs w:val="32"/>
          <w:rtl/>
        </w:rPr>
        <w:t>وطمأنينتهم</w:t>
      </w:r>
    </w:p>
    <w:p w:rsidR="0098779E" w:rsidRPr="009E3E96" w:rsidRDefault="00781CD9"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rtl/>
        </w:rPr>
        <w:t>5-</w:t>
      </w:r>
      <w:proofErr w:type="spellEnd"/>
      <w:r w:rsidR="0098779E" w:rsidRPr="009E3E96">
        <w:rPr>
          <w:rFonts w:ascii="Simplified Arabic" w:hAnsi="Simplified Arabic" w:cs="Simplified Arabic"/>
          <w:b/>
          <w:bCs/>
          <w:sz w:val="32"/>
          <w:szCs w:val="32"/>
          <w:rtl/>
        </w:rPr>
        <w:t xml:space="preserve"> عندما يصبح عدد المنتخبين أقل من </w:t>
      </w:r>
      <w:r w:rsidRPr="009E3E96">
        <w:rPr>
          <w:rFonts w:ascii="Simplified Arabic" w:hAnsi="Simplified Arabic" w:cs="Simplified Arabic"/>
          <w:b/>
          <w:bCs/>
          <w:sz w:val="32"/>
          <w:szCs w:val="32"/>
          <w:rtl/>
        </w:rPr>
        <w:t>الاغلبية المطلقة بالرغم من تطبيق احكام المادة 41 اعلاه(الاستخلاف</w:t>
      </w:r>
      <w:proofErr w:type="spellStart"/>
      <w:r w:rsidRPr="009E3E96">
        <w:rPr>
          <w:rFonts w:ascii="Simplified Arabic" w:hAnsi="Simplified Arabic" w:cs="Simplified Arabic"/>
          <w:b/>
          <w:bCs/>
          <w:sz w:val="32"/>
          <w:szCs w:val="32"/>
          <w:rtl/>
        </w:rPr>
        <w:t>)</w:t>
      </w:r>
      <w:r w:rsidR="0098779E" w:rsidRPr="009E3E96">
        <w:rPr>
          <w:rFonts w:ascii="Simplified Arabic" w:hAnsi="Simplified Arabic" w:cs="Simplified Arabic"/>
          <w:b/>
          <w:bCs/>
          <w:sz w:val="32"/>
          <w:szCs w:val="32"/>
          <w:rtl/>
        </w:rPr>
        <w:t>.</w:t>
      </w:r>
      <w:proofErr w:type="spellEnd"/>
    </w:p>
    <w:p w:rsidR="0098779E" w:rsidRPr="009E3E96" w:rsidRDefault="00781CD9" w:rsidP="009E3E96">
      <w:pPr>
        <w:spacing w:line="360" w:lineRule="auto"/>
        <w:jc w:val="right"/>
        <w:rPr>
          <w:rFonts w:ascii="Simplified Arabic" w:hAnsi="Simplified Arabic" w:cs="Simplified Arabic"/>
          <w:b/>
          <w:bCs/>
          <w:sz w:val="32"/>
          <w:szCs w:val="32"/>
          <w:rtl/>
        </w:rPr>
      </w:pPr>
      <w:proofErr w:type="spellStart"/>
      <w:r w:rsidRPr="009E3E96">
        <w:rPr>
          <w:rFonts w:ascii="Simplified Arabic" w:hAnsi="Simplified Arabic" w:cs="Simplified Arabic"/>
          <w:b/>
          <w:bCs/>
          <w:sz w:val="32"/>
          <w:szCs w:val="32"/>
          <w:rtl/>
        </w:rPr>
        <w:t>6-</w:t>
      </w:r>
      <w:proofErr w:type="spellEnd"/>
      <w:r w:rsidR="003F341B">
        <w:rPr>
          <w:rFonts w:ascii="Simplified Arabic" w:hAnsi="Simplified Arabic" w:cs="Simplified Arabic"/>
          <w:b/>
          <w:bCs/>
          <w:sz w:val="32"/>
          <w:szCs w:val="32"/>
          <w:rtl/>
        </w:rPr>
        <w:t xml:space="preserve"> </w:t>
      </w:r>
      <w:r w:rsidR="0098779E" w:rsidRPr="009E3E96">
        <w:rPr>
          <w:rFonts w:ascii="Simplified Arabic" w:hAnsi="Simplified Arabic" w:cs="Simplified Arabic"/>
          <w:b/>
          <w:bCs/>
          <w:sz w:val="32"/>
          <w:szCs w:val="32"/>
          <w:rtl/>
        </w:rPr>
        <w:t xml:space="preserve"> في حالة وجود </w:t>
      </w:r>
      <w:r w:rsidR="003F341B" w:rsidRPr="009E3E96">
        <w:rPr>
          <w:rFonts w:ascii="Simplified Arabic" w:hAnsi="Simplified Arabic" w:cs="Simplified Arabic" w:hint="cs"/>
          <w:b/>
          <w:bCs/>
          <w:sz w:val="32"/>
          <w:szCs w:val="32"/>
          <w:rtl/>
        </w:rPr>
        <w:t>اختلاف</w:t>
      </w:r>
      <w:r w:rsidR="0098779E" w:rsidRPr="009E3E96">
        <w:rPr>
          <w:rFonts w:ascii="Simplified Arabic" w:hAnsi="Simplified Arabic" w:cs="Simplified Arabic"/>
          <w:b/>
          <w:bCs/>
          <w:sz w:val="32"/>
          <w:szCs w:val="32"/>
          <w:rtl/>
        </w:rPr>
        <w:t xml:space="preserve"> خطير بين أعضاء المجلس الشعبي البلدي </w:t>
      </w:r>
      <w:r w:rsidRPr="009E3E96">
        <w:rPr>
          <w:rFonts w:ascii="Simplified Arabic" w:hAnsi="Simplified Arabic" w:cs="Simplified Arabic"/>
          <w:b/>
          <w:bCs/>
          <w:sz w:val="32"/>
          <w:szCs w:val="32"/>
          <w:rtl/>
        </w:rPr>
        <w:t>تعيق</w:t>
      </w:r>
      <w:r w:rsidR="0098779E" w:rsidRPr="009E3E96">
        <w:rPr>
          <w:rFonts w:ascii="Simplified Arabic" w:hAnsi="Simplified Arabic" w:cs="Simplified Arabic"/>
          <w:b/>
          <w:bCs/>
          <w:sz w:val="32"/>
          <w:szCs w:val="32"/>
          <w:rtl/>
        </w:rPr>
        <w:t xml:space="preserve"> </w:t>
      </w:r>
      <w:r w:rsidR="003F341B" w:rsidRPr="009E3E96">
        <w:rPr>
          <w:rFonts w:ascii="Simplified Arabic" w:hAnsi="Simplified Arabic" w:cs="Simplified Arabic" w:hint="cs"/>
          <w:b/>
          <w:bCs/>
          <w:sz w:val="32"/>
          <w:szCs w:val="32"/>
          <w:rtl/>
        </w:rPr>
        <w:t>السير العادي</w:t>
      </w:r>
      <w:r w:rsidR="0098779E" w:rsidRPr="009E3E96">
        <w:rPr>
          <w:rFonts w:ascii="Simplified Arabic" w:hAnsi="Simplified Arabic" w:cs="Simplified Arabic"/>
          <w:b/>
          <w:bCs/>
          <w:sz w:val="32"/>
          <w:szCs w:val="32"/>
          <w:rtl/>
        </w:rPr>
        <w:t xml:space="preserve"> </w:t>
      </w:r>
      <w:r w:rsidRPr="009E3E96">
        <w:rPr>
          <w:rFonts w:ascii="Simplified Arabic" w:hAnsi="Simplified Arabic" w:cs="Simplified Arabic"/>
          <w:b/>
          <w:bCs/>
          <w:sz w:val="32"/>
          <w:szCs w:val="32"/>
          <w:rtl/>
        </w:rPr>
        <w:t xml:space="preserve"> </w:t>
      </w:r>
      <w:r w:rsidR="0098779E" w:rsidRPr="009E3E96">
        <w:rPr>
          <w:rFonts w:ascii="Simplified Arabic" w:hAnsi="Simplified Arabic" w:cs="Simplified Arabic"/>
          <w:b/>
          <w:bCs/>
          <w:sz w:val="32"/>
          <w:szCs w:val="32"/>
          <w:rtl/>
        </w:rPr>
        <w:t xml:space="preserve"> </w:t>
      </w:r>
      <w:r w:rsidRPr="009E3E96">
        <w:rPr>
          <w:rFonts w:ascii="Simplified Arabic" w:hAnsi="Simplified Arabic" w:cs="Simplified Arabic"/>
          <w:b/>
          <w:bCs/>
          <w:sz w:val="32"/>
          <w:szCs w:val="32"/>
          <w:rtl/>
        </w:rPr>
        <w:t>ل</w:t>
      </w:r>
      <w:r w:rsidR="0098779E" w:rsidRPr="009E3E96">
        <w:rPr>
          <w:rFonts w:ascii="Simplified Arabic" w:hAnsi="Simplified Arabic" w:cs="Simplified Arabic"/>
          <w:b/>
          <w:bCs/>
          <w:sz w:val="32"/>
          <w:szCs w:val="32"/>
          <w:rtl/>
        </w:rPr>
        <w:t xml:space="preserve">هيئات البلدية </w:t>
      </w:r>
      <w:r w:rsidRPr="009E3E96">
        <w:rPr>
          <w:rFonts w:ascii="Simplified Arabic" w:hAnsi="Simplified Arabic" w:cs="Simplified Arabic"/>
          <w:b/>
          <w:bCs/>
          <w:sz w:val="32"/>
          <w:szCs w:val="32"/>
          <w:rtl/>
        </w:rPr>
        <w:t>،وبعد اعذار يوجهه الوالي للمجلس دون استجابة له</w:t>
      </w:r>
    </w:p>
    <w:p w:rsidR="0098779E"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7</w:t>
      </w:r>
      <w:r w:rsidR="0098779E" w:rsidRPr="009E3E96">
        <w:rPr>
          <w:rFonts w:ascii="Simplified Arabic" w:hAnsi="Simplified Arabic" w:cs="Simplified Arabic"/>
          <w:b/>
          <w:bCs/>
          <w:sz w:val="32"/>
          <w:szCs w:val="32"/>
          <w:rtl/>
        </w:rPr>
        <w:t xml:space="preserve"> </w:t>
      </w:r>
      <w:proofErr w:type="spellStart"/>
      <w:r w:rsidR="0098779E" w:rsidRPr="009E3E96">
        <w:rPr>
          <w:rFonts w:ascii="Simplified Arabic" w:hAnsi="Simplified Arabic" w:cs="Simplified Arabic"/>
          <w:b/>
          <w:bCs/>
          <w:sz w:val="32"/>
          <w:szCs w:val="32"/>
          <w:rtl/>
        </w:rPr>
        <w:t>-</w:t>
      </w:r>
      <w:proofErr w:type="spellEnd"/>
      <w:r w:rsidR="0098779E" w:rsidRPr="009E3E96">
        <w:rPr>
          <w:rFonts w:ascii="Simplified Arabic" w:hAnsi="Simplified Arabic" w:cs="Simplified Arabic"/>
          <w:b/>
          <w:bCs/>
          <w:sz w:val="32"/>
          <w:szCs w:val="32"/>
          <w:rtl/>
        </w:rPr>
        <w:t xml:space="preserve"> في حالة</w:t>
      </w:r>
      <w:r w:rsidRPr="009E3E96">
        <w:rPr>
          <w:rFonts w:ascii="Simplified Arabic" w:hAnsi="Simplified Arabic" w:cs="Simplified Arabic"/>
          <w:b/>
          <w:bCs/>
          <w:sz w:val="32"/>
          <w:szCs w:val="32"/>
          <w:rtl/>
        </w:rPr>
        <w:t xml:space="preserve"> اندماج بلديات او</w:t>
      </w:r>
      <w:r w:rsidR="0098779E" w:rsidRPr="009E3E96">
        <w:rPr>
          <w:rFonts w:ascii="Simplified Arabic" w:hAnsi="Simplified Arabic" w:cs="Simplified Arabic"/>
          <w:b/>
          <w:bCs/>
          <w:sz w:val="32"/>
          <w:szCs w:val="32"/>
          <w:rtl/>
        </w:rPr>
        <w:t xml:space="preserve"> ضم</w:t>
      </w:r>
      <w:r w:rsidRPr="009E3E96">
        <w:rPr>
          <w:rFonts w:ascii="Simplified Arabic" w:hAnsi="Simplified Arabic" w:cs="Simplified Arabic"/>
          <w:b/>
          <w:bCs/>
          <w:sz w:val="32"/>
          <w:szCs w:val="32"/>
          <w:rtl/>
        </w:rPr>
        <w:t>ها</w:t>
      </w:r>
      <w:r w:rsidR="0098779E" w:rsidRPr="009E3E96">
        <w:rPr>
          <w:rFonts w:ascii="Simplified Arabic" w:hAnsi="Simplified Arabic" w:cs="Simplified Arabic"/>
          <w:b/>
          <w:bCs/>
          <w:sz w:val="32"/>
          <w:szCs w:val="32"/>
          <w:rtl/>
        </w:rPr>
        <w:t xml:space="preserve"> </w:t>
      </w:r>
      <w:r w:rsidRPr="009E3E96">
        <w:rPr>
          <w:rFonts w:ascii="Simplified Arabic" w:hAnsi="Simplified Arabic" w:cs="Simplified Arabic"/>
          <w:b/>
          <w:bCs/>
          <w:sz w:val="32"/>
          <w:szCs w:val="32"/>
          <w:rtl/>
        </w:rPr>
        <w:t xml:space="preserve"> </w:t>
      </w:r>
      <w:r w:rsidR="0098779E" w:rsidRPr="009E3E96">
        <w:rPr>
          <w:rFonts w:ascii="Simplified Arabic" w:hAnsi="Simplified Arabic" w:cs="Simplified Arabic"/>
          <w:b/>
          <w:bCs/>
          <w:sz w:val="32"/>
          <w:szCs w:val="32"/>
          <w:rtl/>
        </w:rPr>
        <w:t>أو تجزئتها .</w:t>
      </w:r>
    </w:p>
    <w:p w:rsidR="00781CD9" w:rsidRPr="009E3E96" w:rsidRDefault="00781CD9"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8-في حالة حدوث ظروف استثنائية تحول دون تنصيب المجلس المنتخب</w:t>
      </w:r>
    </w:p>
    <w:p w:rsidR="00785721"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   إذا تحققت إحدى </w:t>
      </w:r>
      <w:proofErr w:type="spellStart"/>
      <w:r w:rsidRPr="009E3E96">
        <w:rPr>
          <w:rFonts w:ascii="Simplified Arabic" w:hAnsi="Simplified Arabic" w:cs="Simplified Arabic"/>
          <w:b/>
          <w:bCs/>
          <w:sz w:val="32"/>
          <w:szCs w:val="32"/>
          <w:rtl/>
        </w:rPr>
        <w:t>هاته</w:t>
      </w:r>
      <w:proofErr w:type="spellEnd"/>
      <w:r w:rsidRPr="009E3E96">
        <w:rPr>
          <w:rFonts w:ascii="Simplified Arabic" w:hAnsi="Simplified Arabic" w:cs="Simplified Arabic"/>
          <w:b/>
          <w:bCs/>
          <w:sz w:val="32"/>
          <w:szCs w:val="32"/>
          <w:rtl/>
        </w:rPr>
        <w:t xml:space="preserve"> الحالات يبادر الوالي بإعداد تقرير يرسله </w:t>
      </w:r>
      <w:proofErr w:type="spellStart"/>
      <w:r w:rsidRPr="009E3E96">
        <w:rPr>
          <w:rFonts w:ascii="Simplified Arabic" w:hAnsi="Simplified Arabic" w:cs="Simplified Arabic"/>
          <w:b/>
          <w:bCs/>
          <w:sz w:val="32"/>
          <w:szCs w:val="32"/>
          <w:rtl/>
        </w:rPr>
        <w:t>لوزيرالداخلية</w:t>
      </w:r>
      <w:proofErr w:type="spellEnd"/>
      <w:r w:rsidRPr="009E3E96">
        <w:rPr>
          <w:rFonts w:ascii="Simplified Arabic" w:hAnsi="Simplified Arabic" w:cs="Simplified Arabic"/>
          <w:b/>
          <w:bCs/>
          <w:sz w:val="32"/>
          <w:szCs w:val="32"/>
          <w:rtl/>
        </w:rPr>
        <w:t xml:space="preserve"> الذي يقترح إجراء الحل </w:t>
      </w:r>
      <w:r w:rsidR="00B57741" w:rsidRPr="009E3E96">
        <w:rPr>
          <w:rFonts w:ascii="Simplified Arabic" w:hAnsi="Simplified Arabic" w:cs="Simplified Arabic"/>
          <w:b/>
          <w:bCs/>
          <w:sz w:val="32"/>
          <w:szCs w:val="32"/>
          <w:rtl/>
        </w:rPr>
        <w:t xml:space="preserve">ليصدر </w:t>
      </w:r>
      <w:r w:rsidRPr="009E3E96">
        <w:rPr>
          <w:rFonts w:ascii="Simplified Arabic" w:hAnsi="Simplified Arabic" w:cs="Simplified Arabic"/>
          <w:b/>
          <w:bCs/>
          <w:sz w:val="32"/>
          <w:szCs w:val="32"/>
          <w:rtl/>
        </w:rPr>
        <w:t>رئيس الجمهورية مرسوم</w:t>
      </w:r>
      <w:r w:rsidR="00B57741" w:rsidRPr="009E3E96">
        <w:rPr>
          <w:rFonts w:ascii="Simplified Arabic" w:hAnsi="Simplified Arabic" w:cs="Simplified Arabic"/>
          <w:b/>
          <w:bCs/>
          <w:sz w:val="32"/>
          <w:szCs w:val="32"/>
          <w:rtl/>
        </w:rPr>
        <w:t xml:space="preserve"> رئاسي</w:t>
      </w:r>
      <w:r w:rsidRPr="009E3E96">
        <w:rPr>
          <w:rFonts w:ascii="Simplified Arabic" w:hAnsi="Simplified Arabic" w:cs="Simplified Arabic"/>
          <w:b/>
          <w:bCs/>
          <w:sz w:val="32"/>
          <w:szCs w:val="32"/>
          <w:rtl/>
        </w:rPr>
        <w:t xml:space="preserve"> يتضمن حل المجلس الشعبي البلدي </w:t>
      </w:r>
      <w:proofErr w:type="spellStart"/>
      <w:r w:rsidRPr="009E3E96">
        <w:rPr>
          <w:rFonts w:ascii="Simplified Arabic" w:hAnsi="Simplified Arabic" w:cs="Simplified Arabic"/>
          <w:b/>
          <w:bCs/>
          <w:sz w:val="32"/>
          <w:szCs w:val="32"/>
          <w:rtl/>
        </w:rPr>
        <w:t>.</w:t>
      </w:r>
      <w:proofErr w:type="spellEnd"/>
      <w:r w:rsidR="00B57741" w:rsidRPr="009E3E96">
        <w:rPr>
          <w:rFonts w:ascii="Simplified Arabic" w:hAnsi="Simplified Arabic" w:cs="Simplified Arabic"/>
          <w:b/>
          <w:bCs/>
          <w:sz w:val="32"/>
          <w:szCs w:val="32"/>
          <w:rtl/>
        </w:rPr>
        <w:t>(9</w:t>
      </w:r>
      <w:proofErr w:type="spellStart"/>
      <w:r w:rsidR="00B57741" w:rsidRPr="009E3E96">
        <w:rPr>
          <w:rFonts w:ascii="Simplified Arabic" w:hAnsi="Simplified Arabic" w:cs="Simplified Arabic"/>
          <w:b/>
          <w:bCs/>
          <w:sz w:val="32"/>
          <w:szCs w:val="32"/>
          <w:rtl/>
        </w:rPr>
        <w:t>)</w:t>
      </w:r>
      <w:proofErr w:type="spellEnd"/>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u w:val="single"/>
          <w:rtl/>
        </w:rPr>
        <w:t>الرقابة على الأعمال</w:t>
      </w:r>
      <w:r w:rsidR="001D4A3B" w:rsidRPr="009E3E96">
        <w:rPr>
          <w:rFonts w:ascii="Simplified Arabic" w:hAnsi="Simplified Arabic" w:cs="Simplified Arabic"/>
          <w:b/>
          <w:bCs/>
          <w:sz w:val="32"/>
          <w:szCs w:val="32"/>
          <w:rtl/>
        </w:rPr>
        <w:t xml:space="preserve">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تضمنت المواد من </w:t>
      </w:r>
      <w:r w:rsidR="00B57741" w:rsidRPr="009E3E96">
        <w:rPr>
          <w:rFonts w:ascii="Simplified Arabic" w:hAnsi="Simplified Arabic" w:cs="Simplified Arabic"/>
          <w:b/>
          <w:bCs/>
          <w:sz w:val="32"/>
          <w:szCs w:val="32"/>
          <w:rtl/>
        </w:rPr>
        <w:t>56</w:t>
      </w:r>
      <w:r w:rsidRPr="009E3E96">
        <w:rPr>
          <w:rFonts w:ascii="Simplified Arabic" w:hAnsi="Simplified Arabic" w:cs="Simplified Arabic"/>
          <w:b/>
          <w:bCs/>
          <w:sz w:val="32"/>
          <w:szCs w:val="32"/>
          <w:rtl/>
        </w:rPr>
        <w:t xml:space="preserve"> إلى </w:t>
      </w:r>
      <w:r w:rsidR="00B57741" w:rsidRPr="009E3E96">
        <w:rPr>
          <w:rFonts w:ascii="Simplified Arabic" w:hAnsi="Simplified Arabic" w:cs="Simplified Arabic"/>
          <w:b/>
          <w:bCs/>
          <w:sz w:val="32"/>
          <w:szCs w:val="32"/>
          <w:rtl/>
        </w:rPr>
        <w:t>60</w:t>
      </w:r>
      <w:r w:rsidRPr="009E3E96">
        <w:rPr>
          <w:rFonts w:ascii="Simplified Arabic" w:hAnsi="Simplified Arabic" w:cs="Simplified Arabic"/>
          <w:b/>
          <w:bCs/>
          <w:sz w:val="32"/>
          <w:szCs w:val="32"/>
          <w:rtl/>
        </w:rPr>
        <w:t xml:space="preserve"> صور الرقابة الإدارية التي تمارس من طرف الوالي على أعمال المجلس الشعبي البلدي وتتخذ شكلين : </w:t>
      </w:r>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u w:val="single"/>
          <w:rtl/>
        </w:rPr>
        <w:t>أ</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التصديق</w:t>
      </w:r>
      <w:r w:rsidR="00BD7810" w:rsidRPr="009E3E96">
        <w:rPr>
          <w:rFonts w:ascii="Simplified Arabic" w:hAnsi="Simplified Arabic" w:cs="Simplified Arabic"/>
          <w:b/>
          <w:bCs/>
          <w:sz w:val="32"/>
          <w:szCs w:val="32"/>
          <w:u w:val="single"/>
          <w:rtl/>
        </w:rPr>
        <w:t>(المصادقة</w:t>
      </w:r>
      <w:proofErr w:type="spellStart"/>
      <w:r w:rsidR="00BD7810" w:rsidRPr="009E3E96">
        <w:rPr>
          <w:rFonts w:ascii="Simplified Arabic" w:hAnsi="Simplified Arabic" w:cs="Simplified Arabic"/>
          <w:b/>
          <w:bCs/>
          <w:sz w:val="32"/>
          <w:szCs w:val="32"/>
          <w:u w:val="single"/>
          <w:rtl/>
        </w:rPr>
        <w:t>)</w:t>
      </w:r>
      <w:proofErr w:type="spellEnd"/>
    </w:p>
    <w:p w:rsidR="00BD7810" w:rsidRPr="009E3E96" w:rsidRDefault="0098779E" w:rsidP="003F341B">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ويكون إما تصديق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مصادقة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ضمنية أو صريحة على </w:t>
      </w:r>
      <w:proofErr w:type="spellStart"/>
      <w:r w:rsidRPr="009E3E96">
        <w:rPr>
          <w:rFonts w:ascii="Simplified Arabic" w:hAnsi="Simplified Arabic" w:cs="Simplified Arabic"/>
          <w:b/>
          <w:bCs/>
          <w:sz w:val="32"/>
          <w:szCs w:val="32"/>
          <w:rtl/>
        </w:rPr>
        <w:t>مدولات</w:t>
      </w:r>
      <w:proofErr w:type="spellEnd"/>
      <w:r w:rsidRPr="009E3E96">
        <w:rPr>
          <w:rFonts w:ascii="Simplified Arabic" w:hAnsi="Simplified Arabic" w:cs="Simplified Arabic"/>
          <w:b/>
          <w:bCs/>
          <w:sz w:val="32"/>
          <w:szCs w:val="32"/>
          <w:rtl/>
        </w:rPr>
        <w:t xml:space="preserve"> وقرارات المجلس الشعبي البلدي ورئيس </w:t>
      </w:r>
      <w:proofErr w:type="spellStart"/>
      <w:r w:rsidRPr="009E3E96">
        <w:rPr>
          <w:rFonts w:ascii="Simplified Arabic" w:hAnsi="Simplified Arabic" w:cs="Simplified Arabic"/>
          <w:b/>
          <w:bCs/>
          <w:sz w:val="32"/>
          <w:szCs w:val="32"/>
          <w:rtl/>
        </w:rPr>
        <w:t>البلدية.</w:t>
      </w:r>
      <w:proofErr w:type="spellEnd"/>
      <w:r w:rsidR="00B57741" w:rsidRPr="009E3E96">
        <w:rPr>
          <w:rFonts w:ascii="Simplified Arabic" w:hAnsi="Simplified Arabic" w:cs="Simplified Arabic"/>
          <w:b/>
          <w:bCs/>
          <w:sz w:val="32"/>
          <w:szCs w:val="32"/>
          <w:rtl/>
        </w:rPr>
        <w:t>(10</w:t>
      </w:r>
      <w:proofErr w:type="spellStart"/>
      <w:r w:rsidR="00B57741" w:rsidRPr="009E3E96">
        <w:rPr>
          <w:rFonts w:ascii="Simplified Arabic" w:hAnsi="Simplified Arabic" w:cs="Simplified Arabic"/>
          <w:b/>
          <w:bCs/>
          <w:sz w:val="32"/>
          <w:szCs w:val="32"/>
          <w:rtl/>
        </w:rPr>
        <w:t>)</w:t>
      </w:r>
      <w:proofErr w:type="spellEnd"/>
    </w:p>
    <w:p w:rsidR="0098779E"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u w:val="single"/>
          <w:rtl/>
        </w:rPr>
        <w:t>ب</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w:t>
      </w:r>
      <w:proofErr w:type="spellStart"/>
      <w:r w:rsidRPr="009E3E96">
        <w:rPr>
          <w:rFonts w:ascii="Simplified Arabic" w:hAnsi="Simplified Arabic" w:cs="Simplified Arabic"/>
          <w:b/>
          <w:bCs/>
          <w:sz w:val="32"/>
          <w:szCs w:val="32"/>
          <w:u w:val="single"/>
          <w:rtl/>
        </w:rPr>
        <w:t>-</w:t>
      </w:r>
      <w:proofErr w:type="spellEnd"/>
      <w:r w:rsidRPr="009E3E96">
        <w:rPr>
          <w:rFonts w:ascii="Simplified Arabic" w:hAnsi="Simplified Arabic" w:cs="Simplified Arabic"/>
          <w:b/>
          <w:bCs/>
          <w:sz w:val="32"/>
          <w:szCs w:val="32"/>
          <w:u w:val="single"/>
          <w:rtl/>
        </w:rPr>
        <w:t xml:space="preserve"> البطلان </w:t>
      </w:r>
    </w:p>
    <w:p w:rsidR="00B57741" w:rsidRPr="009E3E96" w:rsidRDefault="0098779E"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يكون الإبطال أو بطلان أعمال المجلس الشعبي البلدي أو قرارات رئيس البلدية إما بطلان نسبي أو مطلق وهذا إذا تناول موضوع خارج عن </w:t>
      </w:r>
      <w:r w:rsidR="00BD7810" w:rsidRPr="009E3E96">
        <w:rPr>
          <w:rFonts w:ascii="Simplified Arabic" w:hAnsi="Simplified Arabic" w:cs="Simplified Arabic"/>
          <w:b/>
          <w:bCs/>
          <w:sz w:val="32"/>
          <w:szCs w:val="32"/>
          <w:rtl/>
        </w:rPr>
        <w:t>اختصاص</w:t>
      </w:r>
      <w:r w:rsidRPr="009E3E96">
        <w:rPr>
          <w:rFonts w:ascii="Simplified Arabic" w:hAnsi="Simplified Arabic" w:cs="Simplified Arabic"/>
          <w:b/>
          <w:bCs/>
          <w:sz w:val="32"/>
          <w:szCs w:val="32"/>
          <w:rtl/>
        </w:rPr>
        <w:t xml:space="preserve"> البلدية أو يكون موضوع المداولة مخالفة للقانون أو بسبب يتصل بعيب يخص الشكل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القرار الإداري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أو الإجراءات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w:t>
      </w:r>
      <w:r w:rsidR="00BD7810" w:rsidRPr="009E3E96">
        <w:rPr>
          <w:rFonts w:ascii="Simplified Arabic" w:hAnsi="Simplified Arabic" w:cs="Simplified Arabic"/>
          <w:b/>
          <w:bCs/>
          <w:sz w:val="32"/>
          <w:szCs w:val="32"/>
          <w:rtl/>
        </w:rPr>
        <w:t>الاجتماعات</w:t>
      </w:r>
      <w:r w:rsidRPr="009E3E96">
        <w:rPr>
          <w:rFonts w:ascii="Simplified Arabic" w:hAnsi="Simplified Arabic" w:cs="Simplified Arabic"/>
          <w:b/>
          <w:bCs/>
          <w:sz w:val="32"/>
          <w:szCs w:val="32"/>
          <w:rtl/>
        </w:rPr>
        <w:t xml:space="preserve"> القانونية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وقد نصت المادة </w:t>
      </w:r>
      <w:r w:rsidR="00B57741" w:rsidRPr="009E3E96">
        <w:rPr>
          <w:rFonts w:ascii="Simplified Arabic" w:hAnsi="Simplified Arabic" w:cs="Simplified Arabic"/>
          <w:b/>
          <w:bCs/>
          <w:sz w:val="32"/>
          <w:szCs w:val="32"/>
          <w:rtl/>
        </w:rPr>
        <w:t>58</w:t>
      </w:r>
      <w:r w:rsidRPr="009E3E96">
        <w:rPr>
          <w:rFonts w:ascii="Simplified Arabic" w:hAnsi="Simplified Arabic" w:cs="Simplified Arabic"/>
          <w:b/>
          <w:bCs/>
          <w:sz w:val="32"/>
          <w:szCs w:val="32"/>
          <w:rtl/>
        </w:rPr>
        <w:t xml:space="preserve"> من القانون البلدي على هذه الحالات .</w:t>
      </w:r>
    </w:p>
    <w:p w:rsidR="00B57741" w:rsidRPr="009E3E96" w:rsidRDefault="00B57741" w:rsidP="009E3E96">
      <w:pPr>
        <w:spacing w:line="360" w:lineRule="auto"/>
        <w:jc w:val="right"/>
        <w:rPr>
          <w:rFonts w:ascii="Simplified Arabic" w:eastAsia="Calibri" w:hAnsi="Simplified Arabic" w:cs="Simplified Arabic"/>
          <w:b/>
          <w:bCs/>
          <w:sz w:val="32"/>
          <w:szCs w:val="32"/>
        </w:rPr>
      </w:pPr>
      <w:r w:rsidRPr="009E3E96">
        <w:rPr>
          <w:rFonts w:ascii="Simplified Arabic" w:hAnsi="Simplified Arabic" w:cs="Simplified Arabic"/>
          <w:b/>
          <w:bCs/>
          <w:sz w:val="32"/>
          <w:szCs w:val="32"/>
          <w:rtl/>
        </w:rPr>
        <w:lastRenderedPageBreak/>
        <w:t>قانون البلدي الجديد اعطى امكانية قانونية لرئيس البلدية للاحتجاج على رفض المصادقة او ضد قرار الوالي الذي يثبت بموجبه البطلان وهذا ما نصت عليه المادة  61 من قانون البلدية</w:t>
      </w:r>
      <w:r w:rsidR="003F341B">
        <w:rPr>
          <w:rFonts w:ascii="Simplified Arabic" w:hAnsi="Simplified Arabic" w:cs="Simplified Arabic" w:hint="cs"/>
          <w:b/>
          <w:bCs/>
          <w:sz w:val="32"/>
          <w:szCs w:val="32"/>
          <w:rtl/>
        </w:rPr>
        <w:t>.</w:t>
      </w:r>
    </w:p>
    <w:p w:rsidR="00D25E24" w:rsidRDefault="0098779E" w:rsidP="009E3E96">
      <w:pPr>
        <w:spacing w:line="360" w:lineRule="auto"/>
        <w:jc w:val="right"/>
        <w:rPr>
          <w:rFonts w:ascii="Simplified Arabic" w:eastAsia="Calibri" w:hAnsi="Simplified Arabic" w:cs="Simplified Arabic" w:hint="cs"/>
          <w:b/>
          <w:bCs/>
          <w:sz w:val="32"/>
          <w:szCs w:val="32"/>
          <w:rtl/>
        </w:rPr>
      </w:pPr>
      <w:r w:rsidRPr="009E3E96">
        <w:rPr>
          <w:rFonts w:ascii="Simplified Arabic" w:eastAsia="Calibri" w:hAnsi="Simplified Arabic" w:cs="Simplified Arabic"/>
          <w:b/>
          <w:bCs/>
          <w:sz w:val="32"/>
          <w:szCs w:val="32"/>
          <w:rtl/>
        </w:rPr>
        <w:t xml:space="preserve"> </w:t>
      </w:r>
      <w:r w:rsidR="00B57741" w:rsidRPr="009E3E96">
        <w:rPr>
          <w:rFonts w:ascii="Simplified Arabic" w:eastAsia="Calibri" w:hAnsi="Simplified Arabic" w:cs="Simplified Arabic"/>
          <w:b/>
          <w:bCs/>
          <w:sz w:val="32"/>
          <w:szCs w:val="32"/>
          <w:rtl/>
        </w:rPr>
        <w:t xml:space="preserve">هذا التوجه يبين العلاقة الجديدة التي اصبحت تقوم على المشروعية </w:t>
      </w:r>
      <w:r w:rsidR="00BD7810" w:rsidRPr="009E3E96">
        <w:rPr>
          <w:rFonts w:ascii="Simplified Arabic" w:eastAsia="Calibri" w:hAnsi="Simplified Arabic" w:cs="Simplified Arabic"/>
          <w:b/>
          <w:bCs/>
          <w:sz w:val="32"/>
          <w:szCs w:val="32"/>
          <w:rtl/>
        </w:rPr>
        <w:t>بإعطاء</w:t>
      </w:r>
      <w:r w:rsidR="00B57741" w:rsidRPr="009E3E96">
        <w:rPr>
          <w:rFonts w:ascii="Simplified Arabic" w:eastAsia="Calibri" w:hAnsi="Simplified Arabic" w:cs="Simplified Arabic"/>
          <w:b/>
          <w:bCs/>
          <w:sz w:val="32"/>
          <w:szCs w:val="32"/>
          <w:rtl/>
        </w:rPr>
        <w:t xml:space="preserve"> الحق في الطعن الاداري والقضائي ضد كل صور الممارسة الرقابية على اعمال المجلس وتصرفاته</w:t>
      </w:r>
      <w:r w:rsidR="00D25E24" w:rsidRPr="009E3E96">
        <w:rPr>
          <w:rFonts w:ascii="Simplified Arabic" w:eastAsia="Calibri" w:hAnsi="Simplified Arabic" w:cs="Simplified Arabic"/>
          <w:b/>
          <w:bCs/>
          <w:sz w:val="32"/>
          <w:szCs w:val="32"/>
          <w:rtl/>
        </w:rPr>
        <w:t>(10</w:t>
      </w:r>
      <w:proofErr w:type="spellStart"/>
      <w:r w:rsidR="00D25E24" w:rsidRPr="009E3E96">
        <w:rPr>
          <w:rFonts w:ascii="Simplified Arabic" w:eastAsia="Calibri" w:hAnsi="Simplified Arabic" w:cs="Simplified Arabic"/>
          <w:b/>
          <w:bCs/>
          <w:sz w:val="32"/>
          <w:szCs w:val="32"/>
          <w:rtl/>
        </w:rPr>
        <w:t>)</w:t>
      </w:r>
      <w:proofErr w:type="spellEnd"/>
    </w:p>
    <w:p w:rsidR="003F341B" w:rsidRDefault="003F341B" w:rsidP="009E3E96">
      <w:pPr>
        <w:spacing w:line="360" w:lineRule="auto"/>
        <w:jc w:val="right"/>
        <w:rPr>
          <w:rFonts w:ascii="Simplified Arabic" w:eastAsia="Calibri" w:hAnsi="Simplified Arabic" w:cs="Simplified Arabic" w:hint="cs"/>
          <w:b/>
          <w:bCs/>
          <w:sz w:val="32"/>
          <w:szCs w:val="32"/>
          <w:rtl/>
        </w:rPr>
      </w:pPr>
    </w:p>
    <w:p w:rsidR="003F341B" w:rsidRDefault="003F341B" w:rsidP="009E3E96">
      <w:pPr>
        <w:spacing w:line="360" w:lineRule="auto"/>
        <w:jc w:val="right"/>
        <w:rPr>
          <w:rFonts w:ascii="Simplified Arabic" w:eastAsia="Calibri" w:hAnsi="Simplified Arabic" w:cs="Simplified Arabic" w:hint="cs"/>
          <w:b/>
          <w:bCs/>
          <w:sz w:val="32"/>
          <w:szCs w:val="32"/>
          <w:rtl/>
        </w:rPr>
      </w:pPr>
    </w:p>
    <w:p w:rsidR="003F341B" w:rsidRDefault="003F341B" w:rsidP="009E3E96">
      <w:pPr>
        <w:spacing w:line="360" w:lineRule="auto"/>
        <w:jc w:val="right"/>
        <w:rPr>
          <w:rFonts w:ascii="Simplified Arabic" w:eastAsia="Calibri" w:hAnsi="Simplified Arabic" w:cs="Simplified Arabic" w:hint="cs"/>
          <w:b/>
          <w:bCs/>
          <w:sz w:val="32"/>
          <w:szCs w:val="32"/>
          <w:rtl/>
        </w:rPr>
      </w:pPr>
    </w:p>
    <w:p w:rsidR="003F341B" w:rsidRPr="009E3E96" w:rsidRDefault="003F341B" w:rsidP="009E3E96">
      <w:pPr>
        <w:spacing w:line="360" w:lineRule="auto"/>
        <w:jc w:val="right"/>
        <w:rPr>
          <w:rFonts w:ascii="Simplified Arabic" w:eastAsia="Calibri" w:hAnsi="Simplified Arabic" w:cs="Simplified Arabic"/>
          <w:b/>
          <w:bCs/>
          <w:sz w:val="32"/>
          <w:szCs w:val="32"/>
          <w:rtl/>
        </w:rPr>
      </w:pPr>
    </w:p>
    <w:p w:rsidR="00DC5A00" w:rsidRPr="003F341B" w:rsidRDefault="009143A5" w:rsidP="009E3E96">
      <w:pPr>
        <w:spacing w:line="360" w:lineRule="auto"/>
        <w:jc w:val="right"/>
        <w:rPr>
          <w:rFonts w:ascii="Simplified Arabic" w:hAnsi="Simplified Arabic" w:cs="Simplified Arabic"/>
          <w:b/>
          <w:bCs/>
          <w:sz w:val="36"/>
          <w:szCs w:val="36"/>
          <w:u w:val="single"/>
          <w:lang w:bidi="ar-DZ"/>
        </w:rPr>
      </w:pPr>
      <w:r w:rsidRPr="003F341B">
        <w:rPr>
          <w:rFonts w:ascii="Simplified Arabic" w:hAnsi="Simplified Arabic" w:cs="Simplified Arabic"/>
          <w:b/>
          <w:bCs/>
          <w:sz w:val="36"/>
          <w:szCs w:val="36"/>
          <w:u w:val="single"/>
          <w:rtl/>
          <w:lang w:bidi="ar-DZ"/>
        </w:rPr>
        <w:t>ثالثا</w:t>
      </w:r>
      <w:r w:rsidR="001A455B" w:rsidRPr="003F341B">
        <w:rPr>
          <w:rFonts w:ascii="Simplified Arabic" w:hAnsi="Simplified Arabic" w:cs="Simplified Arabic"/>
          <w:b/>
          <w:bCs/>
          <w:sz w:val="36"/>
          <w:szCs w:val="36"/>
          <w:u w:val="single"/>
          <w:rtl/>
          <w:lang w:bidi="ar-DZ"/>
        </w:rPr>
        <w:t xml:space="preserve">:مظاهر الوصاية الادارية   في  قانون </w:t>
      </w:r>
      <w:proofErr w:type="spellStart"/>
      <w:r w:rsidR="003F341B">
        <w:rPr>
          <w:rFonts w:ascii="Simplified Arabic" w:hAnsi="Simplified Arabic" w:cs="Simplified Arabic" w:hint="cs"/>
          <w:b/>
          <w:bCs/>
          <w:sz w:val="36"/>
          <w:szCs w:val="36"/>
          <w:u w:val="single"/>
          <w:rtl/>
          <w:lang w:bidi="ar-DZ"/>
        </w:rPr>
        <w:t>ا</w:t>
      </w:r>
      <w:r w:rsidR="00DC5A00" w:rsidRPr="003F341B">
        <w:rPr>
          <w:rFonts w:ascii="Simplified Arabic" w:hAnsi="Simplified Arabic" w:cs="Simplified Arabic"/>
          <w:b/>
          <w:bCs/>
          <w:sz w:val="36"/>
          <w:szCs w:val="36"/>
          <w:u w:val="single"/>
          <w:rtl/>
          <w:lang w:bidi="ar-DZ"/>
        </w:rPr>
        <w:t>الولاية</w:t>
      </w:r>
      <w:proofErr w:type="spellEnd"/>
      <w:r w:rsidR="001A455B" w:rsidRPr="003F341B">
        <w:rPr>
          <w:rFonts w:ascii="Simplified Arabic" w:hAnsi="Simplified Arabic" w:cs="Simplified Arabic"/>
          <w:b/>
          <w:bCs/>
          <w:sz w:val="36"/>
          <w:szCs w:val="36"/>
          <w:u w:val="single"/>
          <w:rtl/>
          <w:lang w:bidi="ar-DZ"/>
        </w:rPr>
        <w:t xml:space="preserve"> الجديد (القانون 1</w:t>
      </w:r>
      <w:r w:rsidR="006412A1" w:rsidRPr="003F341B">
        <w:rPr>
          <w:rFonts w:ascii="Simplified Arabic" w:hAnsi="Simplified Arabic" w:cs="Simplified Arabic"/>
          <w:b/>
          <w:bCs/>
          <w:sz w:val="36"/>
          <w:szCs w:val="36"/>
          <w:u w:val="single"/>
          <w:rtl/>
          <w:lang w:bidi="ar-DZ"/>
        </w:rPr>
        <w:t>2</w:t>
      </w:r>
      <w:r w:rsidR="001A455B" w:rsidRPr="003F341B">
        <w:rPr>
          <w:rFonts w:ascii="Simplified Arabic" w:hAnsi="Simplified Arabic" w:cs="Simplified Arabic"/>
          <w:b/>
          <w:bCs/>
          <w:sz w:val="36"/>
          <w:szCs w:val="36"/>
          <w:u w:val="single"/>
          <w:rtl/>
          <w:lang w:bidi="ar-DZ"/>
        </w:rPr>
        <w:t>/</w:t>
      </w:r>
      <w:r w:rsidR="006412A1" w:rsidRPr="003F341B">
        <w:rPr>
          <w:rFonts w:ascii="Simplified Arabic" w:hAnsi="Simplified Arabic" w:cs="Simplified Arabic"/>
          <w:b/>
          <w:bCs/>
          <w:sz w:val="36"/>
          <w:szCs w:val="36"/>
          <w:u w:val="single"/>
          <w:rtl/>
          <w:lang w:bidi="ar-DZ"/>
        </w:rPr>
        <w:t>07</w:t>
      </w:r>
      <w:proofErr w:type="spellStart"/>
      <w:r w:rsidR="001A455B" w:rsidRPr="003F341B">
        <w:rPr>
          <w:rFonts w:ascii="Simplified Arabic" w:hAnsi="Simplified Arabic" w:cs="Simplified Arabic"/>
          <w:b/>
          <w:bCs/>
          <w:sz w:val="36"/>
          <w:szCs w:val="36"/>
          <w:u w:val="single"/>
          <w:rtl/>
          <w:lang w:bidi="ar-DZ"/>
        </w:rPr>
        <w:t>)</w:t>
      </w:r>
      <w:proofErr w:type="spellEnd"/>
    </w:p>
    <w:p w:rsidR="00DC5A00" w:rsidRPr="009E3E96" w:rsidRDefault="00DC5A00" w:rsidP="003F341B">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صدر القانون الجديد المتعلق بالولاية في ظل حركية تشريعية واسعة،استلزمتها المرحلة الحالية،وهذا لتدارك النقائص السابقة،بحيث جاء معدلا للقانون 90\09 المؤرخ في 07</w:t>
      </w:r>
      <w:r w:rsidR="003F341B">
        <w:rPr>
          <w:rFonts w:ascii="Simplified Arabic" w:hAnsi="Simplified Arabic" w:cs="Simplified Arabic" w:hint="cs"/>
          <w:b/>
          <w:bCs/>
          <w:sz w:val="32"/>
          <w:szCs w:val="32"/>
          <w:rtl/>
        </w:rPr>
        <w:t xml:space="preserve"> </w:t>
      </w:r>
      <w:proofErr w:type="spellStart"/>
      <w:r w:rsidRPr="009E3E96">
        <w:rPr>
          <w:rFonts w:ascii="Simplified Arabic" w:hAnsi="Simplified Arabic" w:cs="Simplified Arabic"/>
          <w:b/>
          <w:bCs/>
          <w:sz w:val="32"/>
          <w:szCs w:val="32"/>
          <w:rtl/>
        </w:rPr>
        <w:t>افريل</w:t>
      </w:r>
      <w:proofErr w:type="spellEnd"/>
      <w:r w:rsidR="003F341B">
        <w:rPr>
          <w:rFonts w:ascii="Simplified Arabic" w:hAnsi="Simplified Arabic" w:cs="Simplified Arabic" w:hint="cs"/>
          <w:b/>
          <w:bCs/>
          <w:sz w:val="32"/>
          <w:szCs w:val="32"/>
          <w:rtl/>
        </w:rPr>
        <w:t xml:space="preserve"> </w:t>
      </w:r>
      <w:r w:rsidRPr="009E3E96">
        <w:rPr>
          <w:rFonts w:ascii="Simplified Arabic" w:hAnsi="Simplified Arabic" w:cs="Simplified Arabic"/>
          <w:b/>
          <w:bCs/>
          <w:sz w:val="32"/>
          <w:szCs w:val="32"/>
          <w:rtl/>
        </w:rPr>
        <w:t xml:space="preserve"> 1990 </w:t>
      </w:r>
      <w:r w:rsidR="003F341B">
        <w:rPr>
          <w:rFonts w:ascii="Simplified Arabic" w:hAnsi="Simplified Arabic" w:cs="Simplified Arabic" w:hint="cs"/>
          <w:b/>
          <w:bCs/>
          <w:sz w:val="32"/>
          <w:szCs w:val="32"/>
          <w:rtl/>
        </w:rPr>
        <w:t xml:space="preserve">،وجاء </w:t>
      </w:r>
      <w:r w:rsidRPr="009E3E96">
        <w:rPr>
          <w:rFonts w:ascii="Simplified Arabic" w:hAnsi="Simplified Arabic" w:cs="Simplified Arabic"/>
          <w:b/>
          <w:bCs/>
          <w:sz w:val="32"/>
          <w:szCs w:val="32"/>
          <w:rtl/>
        </w:rPr>
        <w:t xml:space="preserve">متجاوبا مع النصوص الجديدة لا </w:t>
      </w:r>
      <w:proofErr w:type="spellStart"/>
      <w:r w:rsidRPr="009E3E96">
        <w:rPr>
          <w:rFonts w:ascii="Simplified Arabic" w:hAnsi="Simplified Arabic" w:cs="Simplified Arabic"/>
          <w:b/>
          <w:bCs/>
          <w:sz w:val="32"/>
          <w:szCs w:val="32"/>
          <w:rtl/>
        </w:rPr>
        <w:t>سيما</w:t>
      </w:r>
      <w:proofErr w:type="spellEnd"/>
      <w:r w:rsidRPr="009E3E96">
        <w:rPr>
          <w:rFonts w:ascii="Simplified Arabic" w:hAnsi="Simplified Arabic" w:cs="Simplified Arabic"/>
          <w:b/>
          <w:bCs/>
          <w:sz w:val="32"/>
          <w:szCs w:val="32"/>
          <w:rtl/>
        </w:rPr>
        <w:t xml:space="preserve"> قانون البلدية الجديد والقانون العضوي الخاص بالانتخابات والقانون العضوي الخاص </w:t>
      </w:r>
      <w:r w:rsidR="00BD7810" w:rsidRPr="009E3E96">
        <w:rPr>
          <w:rFonts w:ascii="Simplified Arabic" w:hAnsi="Simplified Arabic" w:cs="Simplified Arabic"/>
          <w:b/>
          <w:bCs/>
          <w:sz w:val="32"/>
          <w:szCs w:val="32"/>
          <w:rtl/>
        </w:rPr>
        <w:t>بالأحزاب</w:t>
      </w:r>
      <w:r w:rsidRPr="009E3E96">
        <w:rPr>
          <w:rFonts w:ascii="Simplified Arabic" w:hAnsi="Simplified Arabic" w:cs="Simplified Arabic"/>
          <w:b/>
          <w:bCs/>
          <w:sz w:val="32"/>
          <w:szCs w:val="32"/>
          <w:rtl/>
        </w:rPr>
        <w:t xml:space="preserve"> السياسية </w:t>
      </w:r>
      <w:proofErr w:type="spellStart"/>
      <w:r w:rsidRPr="009E3E96">
        <w:rPr>
          <w:rFonts w:ascii="Simplified Arabic" w:hAnsi="Simplified Arabic" w:cs="Simplified Arabic"/>
          <w:b/>
          <w:bCs/>
          <w:sz w:val="32"/>
          <w:szCs w:val="32"/>
          <w:rtl/>
        </w:rPr>
        <w:t>.</w:t>
      </w:r>
      <w:proofErr w:type="spellEnd"/>
      <w:r w:rsidR="003A2300" w:rsidRPr="009E3E96">
        <w:rPr>
          <w:rFonts w:ascii="Simplified Arabic" w:hAnsi="Simplified Arabic" w:cs="Simplified Arabic"/>
          <w:b/>
          <w:bCs/>
          <w:sz w:val="32"/>
          <w:szCs w:val="32"/>
          <w:rtl/>
        </w:rPr>
        <w:t>(11</w:t>
      </w:r>
      <w:proofErr w:type="spellStart"/>
      <w:r w:rsidR="003A2300" w:rsidRPr="009E3E96">
        <w:rPr>
          <w:rFonts w:ascii="Simplified Arabic" w:hAnsi="Simplified Arabic" w:cs="Simplified Arabic"/>
          <w:b/>
          <w:bCs/>
          <w:sz w:val="32"/>
          <w:szCs w:val="32"/>
          <w:rtl/>
        </w:rPr>
        <w:t>)</w:t>
      </w:r>
      <w:proofErr w:type="spellEnd"/>
      <w:r w:rsidR="003A2300" w:rsidRPr="009E3E96">
        <w:rPr>
          <w:rFonts w:ascii="Simplified Arabic" w:hAnsi="Simplified Arabic" w:cs="Simplified Arabic"/>
          <w:b/>
          <w:bCs/>
          <w:sz w:val="32"/>
          <w:szCs w:val="32"/>
          <w:rtl/>
        </w:rPr>
        <w:t xml:space="preserve"> </w:t>
      </w:r>
      <w:r w:rsidR="00567A38" w:rsidRPr="009E3E96">
        <w:rPr>
          <w:rFonts w:ascii="Simplified Arabic" w:hAnsi="Simplified Arabic" w:cs="Simplified Arabic"/>
          <w:b/>
          <w:bCs/>
          <w:sz w:val="32"/>
          <w:szCs w:val="32"/>
          <w:rtl/>
        </w:rPr>
        <w:t xml:space="preserve"> </w:t>
      </w:r>
    </w:p>
    <w:p w:rsidR="00DC5A00" w:rsidRPr="009E3E96" w:rsidRDefault="00DC5A00"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rPr>
        <w:lastRenderedPageBreak/>
        <w:t xml:space="preserve">وصدور هذا القانون بعد صدور قانون البلدية الجديد يؤكد نية المشرع في </w:t>
      </w:r>
      <w:proofErr w:type="spellStart"/>
      <w:r w:rsidRPr="009E3E96">
        <w:rPr>
          <w:rFonts w:ascii="Simplified Arabic" w:hAnsi="Simplified Arabic" w:cs="Simplified Arabic"/>
          <w:b/>
          <w:bCs/>
          <w:sz w:val="32"/>
          <w:szCs w:val="32"/>
          <w:rtl/>
        </w:rPr>
        <w:t>تفعيل</w:t>
      </w:r>
      <w:proofErr w:type="spellEnd"/>
      <w:r w:rsidRPr="009E3E96">
        <w:rPr>
          <w:rFonts w:ascii="Simplified Arabic" w:hAnsi="Simplified Arabic" w:cs="Simplified Arabic"/>
          <w:b/>
          <w:bCs/>
          <w:sz w:val="32"/>
          <w:szCs w:val="32"/>
          <w:rtl/>
        </w:rPr>
        <w:t xml:space="preserve"> وتحسين اداء الادارة المحلية،</w:t>
      </w:r>
      <w:r w:rsidR="00BD7810" w:rsidRPr="009E3E96">
        <w:rPr>
          <w:rFonts w:ascii="Simplified Arabic" w:hAnsi="Simplified Arabic" w:cs="Simplified Arabic"/>
          <w:b/>
          <w:bCs/>
          <w:sz w:val="32"/>
          <w:szCs w:val="32"/>
          <w:rtl/>
        </w:rPr>
        <w:t>وإيجاد</w:t>
      </w:r>
      <w:r w:rsidRPr="009E3E96">
        <w:rPr>
          <w:rFonts w:ascii="Simplified Arabic" w:hAnsi="Simplified Arabic" w:cs="Simplified Arabic"/>
          <w:b/>
          <w:bCs/>
          <w:sz w:val="32"/>
          <w:szCs w:val="32"/>
          <w:rtl/>
        </w:rPr>
        <w:t xml:space="preserve"> تجانس في النصوص التي تتعاطى مع الادارة العامة في نشاطها وتنظيمها ووسائلها ومنازعاتها.</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تخضع الولاية لعدة انواع من الرقابة،نابعة من اصول التنظيم الاداري اللامركزي،وتتنوع هاته الرقابة وتستهدف ثلاث غايات وهي : المشروعية،الملائمة والمردودية.</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لان اللامركزية هي صورة من صور الادارة الذاتية،لانها تمكن الادارة المحلية من ادارة شؤونها بنفسها دون حاجة الى الرجوع للسلطة المركزية،وتصبح بذلك الوظيفة الادارية موزعة بين الشخص المعنوي العام الاساسي اي الدولة </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وباقي الاشخاص العامة الاخرى كالمجموعات المحلية،فان هذا الاستقلال لا يعني الانفصال كليا عن الدولة(الادارة المركزية)،بل تبقى العلاقة قائمة بموجب نظام الوصاية الادارية.</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ومن ثم تسلط على الولاية رقابة تتمثل اهم مظاهرها في الصور التالية:</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u w:val="single"/>
          <w:rtl/>
        </w:rPr>
      </w:pPr>
      <w:r w:rsidRPr="009E3E96">
        <w:rPr>
          <w:rFonts w:ascii="Simplified Arabic" w:hAnsi="Simplified Arabic" w:cs="Simplified Arabic"/>
          <w:b/>
          <w:bCs/>
          <w:sz w:val="32"/>
          <w:szCs w:val="32"/>
          <w:u w:val="single"/>
          <w:rtl/>
        </w:rPr>
        <w:t>1-الرقابة على الاشخاص وتتمثل في</w:t>
      </w:r>
      <w:r w:rsidR="003A2300" w:rsidRPr="009E3E96">
        <w:rPr>
          <w:rFonts w:ascii="Simplified Arabic" w:hAnsi="Simplified Arabic" w:cs="Simplified Arabic"/>
          <w:b/>
          <w:bCs/>
          <w:sz w:val="32"/>
          <w:szCs w:val="32"/>
          <w:rtl/>
        </w:rPr>
        <w:t xml:space="preserve">:(المواد  </w:t>
      </w:r>
      <w:r w:rsidR="00BC6540" w:rsidRPr="009E3E96">
        <w:rPr>
          <w:rFonts w:ascii="Simplified Arabic" w:hAnsi="Simplified Arabic" w:cs="Simplified Arabic"/>
          <w:b/>
          <w:bCs/>
          <w:sz w:val="32"/>
          <w:szCs w:val="32"/>
          <w:rtl/>
        </w:rPr>
        <w:t>من</w:t>
      </w:r>
      <w:r w:rsidR="003A2300" w:rsidRPr="009E3E96">
        <w:rPr>
          <w:rFonts w:ascii="Simplified Arabic" w:hAnsi="Simplified Arabic" w:cs="Simplified Arabic"/>
          <w:b/>
          <w:bCs/>
          <w:sz w:val="32"/>
          <w:szCs w:val="32"/>
          <w:rtl/>
        </w:rPr>
        <w:t xml:space="preserve"> </w:t>
      </w:r>
      <w:r w:rsidR="00BC6540" w:rsidRPr="009E3E96">
        <w:rPr>
          <w:rFonts w:ascii="Simplified Arabic" w:hAnsi="Simplified Arabic" w:cs="Simplified Arabic"/>
          <w:b/>
          <w:bCs/>
          <w:sz w:val="32"/>
          <w:szCs w:val="32"/>
          <w:rtl/>
        </w:rPr>
        <w:t>40الى 46</w:t>
      </w:r>
      <w:r w:rsidR="003A2300" w:rsidRPr="009E3E96">
        <w:rPr>
          <w:rFonts w:ascii="Simplified Arabic" w:hAnsi="Simplified Arabic" w:cs="Simplified Arabic"/>
          <w:b/>
          <w:bCs/>
          <w:sz w:val="32"/>
          <w:szCs w:val="32"/>
          <w:rtl/>
        </w:rPr>
        <w:t xml:space="preserve">  من القانون 12/07)</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أ-رقابة على الاشخاص المتنخبين(اقالة حكمية-ايقاف-اقصاء)</w:t>
      </w:r>
    </w:p>
    <w:p w:rsidR="00BD7810" w:rsidRPr="009E3E96" w:rsidRDefault="00DC5A00" w:rsidP="003F341B">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ب-رقابة على الاشخاص المعينين(الموظفين) تتمثل في خضوعهم لسلطة الوالي السلمية من ناحية التعيين والترقية والنظام الانضباطي اوالتاديبي،حسب الاجراءات المنصوص </w:t>
      </w:r>
      <w:r w:rsidRPr="009E3E96">
        <w:rPr>
          <w:rFonts w:ascii="Simplified Arabic" w:hAnsi="Simplified Arabic" w:cs="Simplified Arabic"/>
          <w:b/>
          <w:bCs/>
          <w:sz w:val="32"/>
          <w:szCs w:val="32"/>
          <w:rtl/>
        </w:rPr>
        <w:lastRenderedPageBreak/>
        <w:t xml:space="preserve">عليها في قانون الوظيفة العمومية </w:t>
      </w:r>
      <w:r w:rsidR="00BC6540" w:rsidRPr="009E3E96">
        <w:rPr>
          <w:rFonts w:ascii="Simplified Arabic" w:hAnsi="Simplified Arabic" w:cs="Simplified Arabic"/>
          <w:b/>
          <w:bCs/>
          <w:sz w:val="32"/>
          <w:szCs w:val="32"/>
          <w:rtl/>
        </w:rPr>
        <w:t>(الامر 06/03)</w:t>
      </w:r>
      <w:r w:rsidRPr="009E3E96">
        <w:rPr>
          <w:rFonts w:ascii="Simplified Arabic" w:hAnsi="Simplified Arabic" w:cs="Simplified Arabic"/>
          <w:b/>
          <w:bCs/>
          <w:sz w:val="32"/>
          <w:szCs w:val="32"/>
          <w:rtl/>
        </w:rPr>
        <w:t>والنصوص التطبيقية(تصنيف الاخطاء-ترتيب العقوبات-اجراءات تسليطها)</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2-</w:t>
      </w:r>
      <w:r w:rsidRPr="009E3E96">
        <w:rPr>
          <w:rFonts w:ascii="Simplified Arabic" w:hAnsi="Simplified Arabic" w:cs="Simplified Arabic"/>
          <w:b/>
          <w:bCs/>
          <w:sz w:val="32"/>
          <w:szCs w:val="32"/>
          <w:u w:val="single"/>
          <w:rtl/>
        </w:rPr>
        <w:t>الرقابة على الاعمال وتتمثل في:</w:t>
      </w:r>
      <w:r w:rsidR="003A2300" w:rsidRPr="009E3E96">
        <w:rPr>
          <w:rFonts w:ascii="Simplified Arabic" w:hAnsi="Simplified Arabic" w:cs="Simplified Arabic"/>
          <w:b/>
          <w:bCs/>
          <w:sz w:val="32"/>
          <w:szCs w:val="32"/>
          <w:rtl/>
        </w:rPr>
        <w:t xml:space="preserve"> (المواد   </w:t>
      </w:r>
      <w:r w:rsidR="00BC6540" w:rsidRPr="009E3E96">
        <w:rPr>
          <w:rFonts w:ascii="Simplified Arabic" w:hAnsi="Simplified Arabic" w:cs="Simplified Arabic"/>
          <w:b/>
          <w:bCs/>
          <w:sz w:val="32"/>
          <w:szCs w:val="32"/>
          <w:rtl/>
        </w:rPr>
        <w:t>53 الى 57</w:t>
      </w:r>
      <w:r w:rsidR="003A2300" w:rsidRPr="009E3E96">
        <w:rPr>
          <w:rFonts w:ascii="Simplified Arabic" w:hAnsi="Simplified Arabic" w:cs="Simplified Arabic"/>
          <w:b/>
          <w:bCs/>
          <w:sz w:val="32"/>
          <w:szCs w:val="32"/>
          <w:rtl/>
        </w:rPr>
        <w:t xml:space="preserve">  من القانون 12/07)</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أ-المصادقة(صريحة وضمنية)</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ب-الالغاء(بطلان مطلق –بطلان نسبي)</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ج-الحلول(حلول السلطة العليا محل السلطة الدنيا)</w:t>
      </w:r>
    </w:p>
    <w:p w:rsidR="00DC5A00" w:rsidRPr="009E3E96" w:rsidRDefault="00DC5A00" w:rsidP="009E3E96">
      <w:pPr>
        <w:pStyle w:val="Paragraphedeliste"/>
        <w:spacing w:line="360" w:lineRule="auto"/>
        <w:ind w:left="0"/>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3</w:t>
      </w:r>
      <w:r w:rsidRPr="009E3E96">
        <w:rPr>
          <w:rFonts w:ascii="Simplified Arabic" w:hAnsi="Simplified Arabic" w:cs="Simplified Arabic"/>
          <w:b/>
          <w:bCs/>
          <w:sz w:val="32"/>
          <w:szCs w:val="32"/>
          <w:u w:val="single"/>
          <w:rtl/>
        </w:rPr>
        <w:t>-الرقابة على الهيئة وتتمثل في اجراء</w:t>
      </w:r>
      <w:r w:rsidR="00BC6540" w:rsidRPr="009E3E96">
        <w:rPr>
          <w:rFonts w:ascii="Simplified Arabic" w:hAnsi="Simplified Arabic" w:cs="Simplified Arabic"/>
          <w:b/>
          <w:bCs/>
          <w:sz w:val="32"/>
          <w:szCs w:val="32"/>
          <w:u w:val="single"/>
          <w:rtl/>
        </w:rPr>
        <w:t xml:space="preserve"> الحل</w:t>
      </w:r>
      <w:r w:rsidRPr="009E3E96">
        <w:rPr>
          <w:rFonts w:ascii="Simplified Arabic" w:hAnsi="Simplified Arabic" w:cs="Simplified Arabic"/>
          <w:b/>
          <w:bCs/>
          <w:sz w:val="32"/>
          <w:szCs w:val="32"/>
          <w:u w:val="single"/>
          <w:rtl/>
        </w:rPr>
        <w:t>:</w:t>
      </w:r>
      <w:r w:rsidR="003A2300" w:rsidRPr="009E3E96">
        <w:rPr>
          <w:rFonts w:ascii="Simplified Arabic" w:hAnsi="Simplified Arabic" w:cs="Simplified Arabic"/>
          <w:b/>
          <w:bCs/>
          <w:sz w:val="32"/>
          <w:szCs w:val="32"/>
          <w:rtl/>
        </w:rPr>
        <w:t xml:space="preserve"> (الم</w:t>
      </w:r>
      <w:r w:rsidR="00BC6540" w:rsidRPr="009E3E96">
        <w:rPr>
          <w:rFonts w:ascii="Simplified Arabic" w:hAnsi="Simplified Arabic" w:cs="Simplified Arabic"/>
          <w:b/>
          <w:bCs/>
          <w:sz w:val="32"/>
          <w:szCs w:val="32"/>
          <w:rtl/>
        </w:rPr>
        <w:t>ادتين</w:t>
      </w:r>
      <w:r w:rsidR="003A2300" w:rsidRPr="009E3E96">
        <w:rPr>
          <w:rFonts w:ascii="Simplified Arabic" w:hAnsi="Simplified Arabic" w:cs="Simplified Arabic"/>
          <w:b/>
          <w:bCs/>
          <w:sz w:val="32"/>
          <w:szCs w:val="32"/>
          <w:rtl/>
        </w:rPr>
        <w:t xml:space="preserve">  </w:t>
      </w:r>
      <w:r w:rsidR="00BC6540" w:rsidRPr="009E3E96">
        <w:rPr>
          <w:rFonts w:ascii="Simplified Arabic" w:hAnsi="Simplified Arabic" w:cs="Simplified Arabic"/>
          <w:b/>
          <w:bCs/>
          <w:sz w:val="32"/>
          <w:szCs w:val="32"/>
          <w:rtl/>
        </w:rPr>
        <w:t xml:space="preserve">47 و48  </w:t>
      </w:r>
      <w:r w:rsidR="003A2300" w:rsidRPr="009E3E96">
        <w:rPr>
          <w:rFonts w:ascii="Simplified Arabic" w:hAnsi="Simplified Arabic" w:cs="Simplified Arabic"/>
          <w:b/>
          <w:bCs/>
          <w:sz w:val="32"/>
          <w:szCs w:val="32"/>
          <w:rtl/>
        </w:rPr>
        <w:t>من القانون 12/07)</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اذا كان القانون 90\09 السابق وفي المادة 44 منه نص على خمس(5)حالات لحل المجلس الشعبي الولائي ،فان المادة 48 من قانون الولاية الجديد نصت على سبع (7)حالات يتم فيها حل المجلس وتجديده كليا</w:t>
      </w:r>
      <w:r w:rsidR="00BD7810" w:rsidRPr="009E3E96">
        <w:rPr>
          <w:rFonts w:ascii="Simplified Arabic" w:hAnsi="Simplified Arabic" w:cs="Simplified Arabic"/>
          <w:b/>
          <w:bCs/>
          <w:sz w:val="32"/>
          <w:szCs w:val="32"/>
          <w:rtl/>
        </w:rPr>
        <w:t xml:space="preserve">،بمعنى توسيع مجال الرقابة </w:t>
      </w:r>
      <w:r w:rsidR="003F341B" w:rsidRPr="009E3E96">
        <w:rPr>
          <w:rFonts w:ascii="Simplified Arabic" w:hAnsi="Simplified Arabic" w:cs="Simplified Arabic" w:hint="cs"/>
          <w:b/>
          <w:bCs/>
          <w:sz w:val="32"/>
          <w:szCs w:val="32"/>
          <w:rtl/>
        </w:rPr>
        <w:t>بإضافة</w:t>
      </w:r>
      <w:r w:rsidR="00BD7810" w:rsidRPr="009E3E96">
        <w:rPr>
          <w:rFonts w:ascii="Simplified Arabic" w:hAnsi="Simplified Arabic" w:cs="Simplified Arabic"/>
          <w:b/>
          <w:bCs/>
          <w:sz w:val="32"/>
          <w:szCs w:val="32"/>
          <w:rtl/>
        </w:rPr>
        <w:t xml:space="preserve"> حالتين او سببين </w:t>
      </w:r>
      <w:r w:rsidRPr="009E3E96">
        <w:rPr>
          <w:rFonts w:ascii="Simplified Arabic" w:hAnsi="Simplified Arabic" w:cs="Simplified Arabic"/>
          <w:b/>
          <w:bCs/>
          <w:sz w:val="32"/>
          <w:szCs w:val="32"/>
          <w:rtl/>
        </w:rPr>
        <w:t>،وتتمثل في:</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1-في حالة خرق احكام دستورية،</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2-في حالة الغاء الانتخابات،</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3-في حالة الاستقالة الجماعية </w:t>
      </w:r>
      <w:r w:rsidR="00BD7810" w:rsidRPr="009E3E96">
        <w:rPr>
          <w:rFonts w:ascii="Simplified Arabic" w:hAnsi="Simplified Arabic" w:cs="Simplified Arabic"/>
          <w:b/>
          <w:bCs/>
          <w:sz w:val="32"/>
          <w:szCs w:val="32"/>
          <w:rtl/>
        </w:rPr>
        <w:t>لأعضاء</w:t>
      </w:r>
      <w:r w:rsidRPr="009E3E96">
        <w:rPr>
          <w:rFonts w:ascii="Simplified Arabic" w:hAnsi="Simplified Arabic" w:cs="Simplified Arabic"/>
          <w:b/>
          <w:bCs/>
          <w:sz w:val="32"/>
          <w:szCs w:val="32"/>
          <w:rtl/>
        </w:rPr>
        <w:t xml:space="preserve"> المجلس،</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4-في حالة الاختلالات الخطيرة التي تحول دون سير وعمل المجلس،</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5-عندما يصبح عدد الاعضاء اقل من الاغلبية المطلقة،رغم الاستخلاف،</w:t>
      </w:r>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6-في حالة اندماج بلديات او ضمها او </w:t>
      </w:r>
      <w:proofErr w:type="spellStart"/>
      <w:r w:rsidRPr="009E3E96">
        <w:rPr>
          <w:rFonts w:ascii="Simplified Arabic" w:hAnsi="Simplified Arabic" w:cs="Simplified Arabic"/>
          <w:b/>
          <w:bCs/>
          <w:sz w:val="32"/>
          <w:szCs w:val="32"/>
          <w:rtl/>
        </w:rPr>
        <w:t>تجزئتها،</w:t>
      </w:r>
      <w:proofErr w:type="spellEnd"/>
      <w:r w:rsidRPr="009E3E96">
        <w:rPr>
          <w:rFonts w:ascii="Simplified Arabic" w:hAnsi="Simplified Arabic" w:cs="Simplified Arabic"/>
          <w:b/>
          <w:bCs/>
          <w:sz w:val="32"/>
          <w:szCs w:val="32"/>
          <w:rtl/>
        </w:rPr>
        <w:t>(كما وردت في النص،وبنفس صياغة قانون البلدية المادة 46 فقرة 7</w:t>
      </w:r>
      <w:proofErr w:type="spellStart"/>
      <w:r w:rsidRPr="009E3E96">
        <w:rPr>
          <w:rFonts w:ascii="Simplified Arabic" w:hAnsi="Simplified Arabic" w:cs="Simplified Arabic"/>
          <w:b/>
          <w:bCs/>
          <w:sz w:val="32"/>
          <w:szCs w:val="32"/>
          <w:rtl/>
        </w:rPr>
        <w:t>)</w:t>
      </w:r>
      <w:proofErr w:type="spellEnd"/>
    </w:p>
    <w:p w:rsidR="00DC5A00" w:rsidRPr="009E3E96" w:rsidRDefault="00DC5A0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7-في حالة حدوث ظروف استثنائية تحول دون تنصيب المجلس.</w:t>
      </w:r>
    </w:p>
    <w:p w:rsidR="00DC5A00" w:rsidRDefault="00DC5A00" w:rsidP="009E3E96">
      <w:pPr>
        <w:spacing w:line="360" w:lineRule="auto"/>
        <w:jc w:val="right"/>
        <w:rPr>
          <w:rFonts w:ascii="Simplified Arabic" w:hAnsi="Simplified Arabic" w:cs="Simplified Arabic" w:hint="cs"/>
          <w:b/>
          <w:bCs/>
          <w:sz w:val="32"/>
          <w:szCs w:val="32"/>
          <w:rtl/>
        </w:rPr>
      </w:pPr>
      <w:r w:rsidRPr="009E3E96">
        <w:rPr>
          <w:rFonts w:ascii="Simplified Arabic" w:hAnsi="Simplified Arabic" w:cs="Simplified Arabic"/>
          <w:b/>
          <w:bCs/>
          <w:sz w:val="32"/>
          <w:szCs w:val="32"/>
          <w:rtl/>
        </w:rPr>
        <w:t xml:space="preserve">ويتم الحل بمرسوم رئاسي بناءا على تقرير وزير الداخلية،والذي يعين خلال عشرة (10)ايام مندوبية </w:t>
      </w:r>
      <w:proofErr w:type="spellStart"/>
      <w:r w:rsidRPr="009E3E96">
        <w:rPr>
          <w:rFonts w:ascii="Simplified Arabic" w:hAnsi="Simplified Arabic" w:cs="Simplified Arabic"/>
          <w:b/>
          <w:bCs/>
          <w:sz w:val="32"/>
          <w:szCs w:val="32"/>
          <w:rtl/>
        </w:rPr>
        <w:t>ولائية</w:t>
      </w:r>
      <w:proofErr w:type="spellEnd"/>
      <w:r w:rsidRPr="009E3E96">
        <w:rPr>
          <w:rFonts w:ascii="Simplified Arabic" w:hAnsi="Simplified Arabic" w:cs="Simplified Arabic"/>
          <w:b/>
          <w:bCs/>
          <w:sz w:val="32"/>
          <w:szCs w:val="32"/>
          <w:rtl/>
        </w:rPr>
        <w:t xml:space="preserve"> لممارسة نشاط المجلس الى حين انتخاب مجلس جديد،والتي تجرى في اجل ثلاثة(3)اشهر من تاريخ الحل،</w:t>
      </w:r>
      <w:proofErr w:type="spellStart"/>
      <w:r w:rsidRPr="009E3E96">
        <w:rPr>
          <w:rFonts w:ascii="Simplified Arabic" w:hAnsi="Simplified Arabic" w:cs="Simplified Arabic"/>
          <w:b/>
          <w:bCs/>
          <w:sz w:val="32"/>
          <w:szCs w:val="32"/>
          <w:rtl/>
        </w:rPr>
        <w:t>الا</w:t>
      </w:r>
      <w:proofErr w:type="spellEnd"/>
      <w:r w:rsidRPr="009E3E96">
        <w:rPr>
          <w:rFonts w:ascii="Simplified Arabic" w:hAnsi="Simplified Arabic" w:cs="Simplified Arabic"/>
          <w:b/>
          <w:bCs/>
          <w:sz w:val="32"/>
          <w:szCs w:val="32"/>
          <w:rtl/>
        </w:rPr>
        <w:t xml:space="preserve"> في حالة المساس الخطير بالنظام العام،كما انه لا تجرى اذا تم الحل خلال السنة الاخيرة من العهدة.</w:t>
      </w:r>
    </w:p>
    <w:p w:rsidR="003F341B" w:rsidRDefault="003F341B" w:rsidP="009E3E96">
      <w:pPr>
        <w:spacing w:line="360" w:lineRule="auto"/>
        <w:jc w:val="right"/>
        <w:rPr>
          <w:rFonts w:ascii="Simplified Arabic" w:hAnsi="Simplified Arabic" w:cs="Simplified Arabic" w:hint="cs"/>
          <w:b/>
          <w:bCs/>
          <w:sz w:val="32"/>
          <w:szCs w:val="32"/>
          <w:rtl/>
        </w:rPr>
      </w:pPr>
    </w:p>
    <w:p w:rsidR="003F341B" w:rsidRDefault="003F341B" w:rsidP="009E3E96">
      <w:pPr>
        <w:spacing w:line="360" w:lineRule="auto"/>
        <w:jc w:val="right"/>
        <w:rPr>
          <w:rFonts w:ascii="Simplified Arabic" w:hAnsi="Simplified Arabic" w:cs="Simplified Arabic" w:hint="cs"/>
          <w:b/>
          <w:bCs/>
          <w:sz w:val="32"/>
          <w:szCs w:val="32"/>
          <w:rtl/>
        </w:rPr>
      </w:pPr>
    </w:p>
    <w:p w:rsidR="003F341B" w:rsidRPr="003F341B" w:rsidRDefault="003F341B" w:rsidP="009E3E96">
      <w:pPr>
        <w:spacing w:line="360" w:lineRule="auto"/>
        <w:jc w:val="right"/>
        <w:rPr>
          <w:rFonts w:ascii="Simplified Arabic" w:hAnsi="Simplified Arabic" w:cs="Simplified Arabic"/>
          <w:b/>
          <w:bCs/>
          <w:sz w:val="36"/>
          <w:szCs w:val="36"/>
          <w:rtl/>
        </w:rPr>
      </w:pPr>
    </w:p>
    <w:p w:rsidR="001A455B" w:rsidRPr="009E3E96" w:rsidRDefault="001A455B" w:rsidP="009E3E96">
      <w:pPr>
        <w:spacing w:line="360" w:lineRule="auto"/>
        <w:jc w:val="right"/>
        <w:rPr>
          <w:rFonts w:ascii="Simplified Arabic" w:hAnsi="Simplified Arabic" w:cs="Simplified Arabic"/>
          <w:b/>
          <w:bCs/>
          <w:sz w:val="32"/>
          <w:szCs w:val="32"/>
          <w:u w:val="single"/>
          <w:rtl/>
          <w:lang w:bidi="ar-DZ"/>
        </w:rPr>
      </w:pPr>
      <w:proofErr w:type="spellStart"/>
      <w:r w:rsidRPr="003F341B">
        <w:rPr>
          <w:rFonts w:ascii="Simplified Arabic" w:hAnsi="Simplified Arabic" w:cs="Simplified Arabic"/>
          <w:b/>
          <w:bCs/>
          <w:sz w:val="36"/>
          <w:szCs w:val="36"/>
          <w:u w:val="single"/>
          <w:rtl/>
          <w:lang w:bidi="ar-DZ"/>
        </w:rPr>
        <w:t>رابعا:</w:t>
      </w:r>
      <w:proofErr w:type="spellEnd"/>
      <w:r w:rsidRPr="003F341B">
        <w:rPr>
          <w:rFonts w:ascii="Simplified Arabic" w:hAnsi="Simplified Arabic" w:cs="Simplified Arabic"/>
          <w:b/>
          <w:bCs/>
          <w:sz w:val="36"/>
          <w:szCs w:val="36"/>
          <w:u w:val="single"/>
          <w:rtl/>
          <w:lang w:bidi="ar-DZ"/>
        </w:rPr>
        <w:t xml:space="preserve"> ممارسة الوصاية الادارية واستقلالية الجماعات المحلية</w:t>
      </w:r>
    </w:p>
    <w:p w:rsidR="00567A38" w:rsidRPr="009E3E96" w:rsidRDefault="002B7CF4"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اذا كانت الوصاية الادارية عنصر من عناصر النظام الاداري </w:t>
      </w:r>
      <w:proofErr w:type="spellStart"/>
      <w:r w:rsidRPr="009E3E96">
        <w:rPr>
          <w:rFonts w:ascii="Simplified Arabic" w:hAnsi="Simplified Arabic" w:cs="Simplified Arabic"/>
          <w:b/>
          <w:bCs/>
          <w:sz w:val="32"/>
          <w:szCs w:val="32"/>
          <w:rtl/>
          <w:lang w:bidi="ar-DZ"/>
        </w:rPr>
        <w:t>اللامركزي</w:t>
      </w:r>
      <w:proofErr w:type="spellEnd"/>
      <w:r w:rsidRPr="009E3E96">
        <w:rPr>
          <w:rFonts w:ascii="Simplified Arabic" w:hAnsi="Simplified Arabic" w:cs="Simplified Arabic"/>
          <w:b/>
          <w:bCs/>
          <w:sz w:val="32"/>
          <w:szCs w:val="32"/>
          <w:rtl/>
          <w:lang w:bidi="ar-DZ"/>
        </w:rPr>
        <w:t xml:space="preserve">،السؤال الذي نطرحه ما مدى </w:t>
      </w:r>
      <w:r w:rsidR="003F341B" w:rsidRPr="009E3E96">
        <w:rPr>
          <w:rFonts w:ascii="Simplified Arabic" w:hAnsi="Simplified Arabic" w:cs="Simplified Arabic" w:hint="cs"/>
          <w:b/>
          <w:bCs/>
          <w:sz w:val="32"/>
          <w:szCs w:val="32"/>
          <w:rtl/>
          <w:lang w:bidi="ar-DZ"/>
        </w:rPr>
        <w:t>تأثير</w:t>
      </w:r>
      <w:r w:rsidRPr="009E3E96">
        <w:rPr>
          <w:rFonts w:ascii="Simplified Arabic" w:hAnsi="Simplified Arabic" w:cs="Simplified Arabic"/>
          <w:b/>
          <w:bCs/>
          <w:sz w:val="32"/>
          <w:szCs w:val="32"/>
          <w:rtl/>
          <w:lang w:bidi="ar-DZ"/>
        </w:rPr>
        <w:t xml:space="preserve"> ممارسة السلطة الرقابية على استقلالية الجماعات المحلية،بحيث ان النصوص الجديدة جاءت لتكرس نوع من الاستقلالية المالية </w:t>
      </w:r>
      <w:r w:rsidR="00BD7810" w:rsidRPr="009E3E96">
        <w:rPr>
          <w:rFonts w:ascii="Simplified Arabic" w:hAnsi="Simplified Arabic" w:cs="Simplified Arabic"/>
          <w:b/>
          <w:bCs/>
          <w:sz w:val="32"/>
          <w:szCs w:val="32"/>
          <w:rtl/>
          <w:lang w:bidi="ar-DZ"/>
        </w:rPr>
        <w:t>والإدارية</w:t>
      </w:r>
      <w:r w:rsidRPr="009E3E96">
        <w:rPr>
          <w:rFonts w:ascii="Simplified Arabic" w:hAnsi="Simplified Arabic" w:cs="Simplified Arabic"/>
          <w:b/>
          <w:bCs/>
          <w:sz w:val="32"/>
          <w:szCs w:val="32"/>
          <w:rtl/>
          <w:lang w:bidi="ar-DZ"/>
        </w:rPr>
        <w:t xml:space="preserve"> على المستوى </w:t>
      </w:r>
      <w:r w:rsidRPr="009E3E96">
        <w:rPr>
          <w:rFonts w:ascii="Simplified Arabic" w:hAnsi="Simplified Arabic" w:cs="Simplified Arabic"/>
          <w:b/>
          <w:bCs/>
          <w:sz w:val="32"/>
          <w:szCs w:val="32"/>
          <w:rtl/>
          <w:lang w:bidi="ar-DZ"/>
        </w:rPr>
        <w:lastRenderedPageBreak/>
        <w:t xml:space="preserve">المحلي ،لكن ابقت على مظاهر الوصاية الادارية على الادارة المحلية،بما يحول دون تجسيد الاستقلالية المرجوة،وهو ما يتطلب لا محالة اعادة النظر في هذا الجانب بما يحقق موائمة بين الاستقلالية وممارسة الوصاية الادارية،بحصر الرقابة في جوانب معينة مع اتاحة الفرصة للجماعات المحلية بشكل </w:t>
      </w:r>
      <w:r w:rsidR="00135BF4" w:rsidRPr="009E3E96">
        <w:rPr>
          <w:rFonts w:ascii="Simplified Arabic" w:hAnsi="Simplified Arabic" w:cs="Simplified Arabic"/>
          <w:b/>
          <w:bCs/>
          <w:sz w:val="32"/>
          <w:szCs w:val="32"/>
          <w:rtl/>
          <w:lang w:bidi="ar-DZ"/>
        </w:rPr>
        <w:t xml:space="preserve">افضل للتصرف </w:t>
      </w:r>
      <w:r w:rsidR="00BD7810" w:rsidRPr="009E3E96">
        <w:rPr>
          <w:rFonts w:ascii="Simplified Arabic" w:hAnsi="Simplified Arabic" w:cs="Simplified Arabic"/>
          <w:b/>
          <w:bCs/>
          <w:sz w:val="32"/>
          <w:szCs w:val="32"/>
          <w:rtl/>
          <w:lang w:bidi="ar-DZ"/>
        </w:rPr>
        <w:t>بأريحية</w:t>
      </w:r>
      <w:r w:rsidR="00135BF4" w:rsidRPr="009E3E96">
        <w:rPr>
          <w:rFonts w:ascii="Simplified Arabic" w:hAnsi="Simplified Arabic" w:cs="Simplified Arabic"/>
          <w:b/>
          <w:bCs/>
          <w:sz w:val="32"/>
          <w:szCs w:val="32"/>
          <w:rtl/>
          <w:lang w:bidi="ar-DZ"/>
        </w:rPr>
        <w:t xml:space="preserve"> بما يمكنها من تنفيذ برامجها ومخططاتها .</w:t>
      </w:r>
    </w:p>
    <w:p w:rsidR="001A455B" w:rsidRPr="003F341B" w:rsidRDefault="001A455B" w:rsidP="009E3E96">
      <w:pPr>
        <w:spacing w:line="360" w:lineRule="auto"/>
        <w:jc w:val="right"/>
        <w:rPr>
          <w:rFonts w:ascii="Simplified Arabic" w:hAnsi="Simplified Arabic" w:cs="Simplified Arabic"/>
          <w:b/>
          <w:bCs/>
          <w:sz w:val="36"/>
          <w:szCs w:val="36"/>
          <w:u w:val="single"/>
          <w:rtl/>
          <w:lang w:bidi="ar-DZ"/>
        </w:rPr>
      </w:pPr>
      <w:r w:rsidRPr="003F341B">
        <w:rPr>
          <w:rFonts w:ascii="Simplified Arabic" w:hAnsi="Simplified Arabic" w:cs="Simplified Arabic"/>
          <w:b/>
          <w:bCs/>
          <w:sz w:val="36"/>
          <w:szCs w:val="36"/>
          <w:u w:val="single"/>
          <w:rtl/>
          <w:lang w:bidi="ar-DZ"/>
        </w:rPr>
        <w:t>خامسا:تقييم شامل لنظام الوصاية في ظل قوانين الادارة المحلية الجديدة</w:t>
      </w:r>
    </w:p>
    <w:p w:rsidR="003A2300" w:rsidRPr="009E3E96" w:rsidRDefault="003A2300" w:rsidP="009E3E96">
      <w:pPr>
        <w:spacing w:line="360" w:lineRule="auto"/>
        <w:jc w:val="right"/>
        <w:rPr>
          <w:rFonts w:ascii="Simplified Arabic" w:hAnsi="Simplified Arabic" w:cs="Simplified Arabic"/>
          <w:b/>
          <w:bCs/>
          <w:sz w:val="32"/>
          <w:szCs w:val="32"/>
          <w:rtl/>
          <w:lang w:bidi="ar-DZ"/>
        </w:rPr>
      </w:pPr>
      <w:r w:rsidRPr="009E3E96">
        <w:rPr>
          <w:rFonts w:ascii="Simplified Arabic" w:hAnsi="Simplified Arabic" w:cs="Simplified Arabic"/>
          <w:b/>
          <w:bCs/>
          <w:sz w:val="32"/>
          <w:szCs w:val="32"/>
          <w:rtl/>
          <w:lang w:bidi="ar-DZ"/>
        </w:rPr>
        <w:t xml:space="preserve">مما لا شك فيه ان السلطات المخولة للوالي لممارسة الرقابة </w:t>
      </w:r>
      <w:proofErr w:type="spellStart"/>
      <w:r w:rsidRPr="009E3E96">
        <w:rPr>
          <w:rFonts w:ascii="Simplified Arabic" w:hAnsi="Simplified Arabic" w:cs="Simplified Arabic"/>
          <w:b/>
          <w:bCs/>
          <w:sz w:val="32"/>
          <w:szCs w:val="32"/>
          <w:rtl/>
          <w:lang w:bidi="ar-DZ"/>
        </w:rPr>
        <w:t>الوصائية</w:t>
      </w:r>
      <w:proofErr w:type="spellEnd"/>
      <w:r w:rsidRPr="009E3E96">
        <w:rPr>
          <w:rFonts w:ascii="Simplified Arabic" w:hAnsi="Simplified Arabic" w:cs="Simplified Arabic"/>
          <w:b/>
          <w:bCs/>
          <w:sz w:val="32"/>
          <w:szCs w:val="32"/>
          <w:rtl/>
          <w:lang w:bidi="ar-DZ"/>
        </w:rPr>
        <w:t xml:space="preserve"> على الجماعات المحلية تجعل من الاستقلالية التي تطالب </w:t>
      </w:r>
      <w:proofErr w:type="spellStart"/>
      <w:r w:rsidRPr="009E3E96">
        <w:rPr>
          <w:rFonts w:ascii="Simplified Arabic" w:hAnsi="Simplified Arabic" w:cs="Simplified Arabic"/>
          <w:b/>
          <w:bCs/>
          <w:sz w:val="32"/>
          <w:szCs w:val="32"/>
          <w:rtl/>
          <w:lang w:bidi="ar-DZ"/>
        </w:rPr>
        <w:t>بها</w:t>
      </w:r>
      <w:proofErr w:type="spellEnd"/>
      <w:r w:rsidRPr="009E3E96">
        <w:rPr>
          <w:rFonts w:ascii="Simplified Arabic" w:hAnsi="Simplified Arabic" w:cs="Simplified Arabic"/>
          <w:b/>
          <w:bCs/>
          <w:sz w:val="32"/>
          <w:szCs w:val="32"/>
          <w:rtl/>
          <w:lang w:bidi="ar-DZ"/>
        </w:rPr>
        <w:t xml:space="preserve"> الجماعات المحلية ما زالت بعيدة المنال،ولعل السبب في الابقاء على الوصاية الادارية </w:t>
      </w:r>
      <w:proofErr w:type="spellStart"/>
      <w:r w:rsidRPr="009E3E96">
        <w:rPr>
          <w:rFonts w:ascii="Simplified Arabic" w:hAnsi="Simplified Arabic" w:cs="Simplified Arabic"/>
          <w:b/>
          <w:bCs/>
          <w:sz w:val="32"/>
          <w:szCs w:val="32"/>
          <w:rtl/>
          <w:lang w:bidi="ar-DZ"/>
        </w:rPr>
        <w:t>بهاته</w:t>
      </w:r>
      <w:proofErr w:type="spellEnd"/>
      <w:r w:rsidRPr="009E3E96">
        <w:rPr>
          <w:rFonts w:ascii="Simplified Arabic" w:hAnsi="Simplified Arabic" w:cs="Simplified Arabic"/>
          <w:b/>
          <w:bCs/>
          <w:sz w:val="32"/>
          <w:szCs w:val="32"/>
          <w:rtl/>
          <w:lang w:bidi="ar-DZ"/>
        </w:rPr>
        <w:t xml:space="preserve"> المظاهر وعلى مختلف انشطة </w:t>
      </w:r>
      <w:r w:rsidR="00BD7810" w:rsidRPr="009E3E96">
        <w:rPr>
          <w:rFonts w:ascii="Simplified Arabic" w:hAnsi="Simplified Arabic" w:cs="Simplified Arabic"/>
          <w:b/>
          <w:bCs/>
          <w:sz w:val="32"/>
          <w:szCs w:val="32"/>
          <w:rtl/>
          <w:lang w:bidi="ar-DZ"/>
        </w:rPr>
        <w:t>وأعمال</w:t>
      </w:r>
      <w:r w:rsidRPr="009E3E96">
        <w:rPr>
          <w:rFonts w:ascii="Simplified Arabic" w:hAnsi="Simplified Arabic" w:cs="Simplified Arabic"/>
          <w:b/>
          <w:bCs/>
          <w:sz w:val="32"/>
          <w:szCs w:val="32"/>
          <w:rtl/>
          <w:lang w:bidi="ar-DZ"/>
        </w:rPr>
        <w:t xml:space="preserve"> الادارة المحلية هو المحافظة على وحدة القيادة الادارية ووحدة الدولة من كل اشكال التشتت في القرارات،ومن جهة اخرى اطلاق الحرية للجماعات المحلية من شانه يعرقل حسن سير المرافق العامة وتعطيل مصالح المواطنين،لا </w:t>
      </w:r>
      <w:proofErr w:type="spellStart"/>
      <w:r w:rsidRPr="009E3E96">
        <w:rPr>
          <w:rFonts w:ascii="Simplified Arabic" w:hAnsi="Simplified Arabic" w:cs="Simplified Arabic"/>
          <w:b/>
          <w:bCs/>
          <w:sz w:val="32"/>
          <w:szCs w:val="32"/>
          <w:rtl/>
          <w:lang w:bidi="ar-DZ"/>
        </w:rPr>
        <w:t>سيما</w:t>
      </w:r>
      <w:proofErr w:type="spellEnd"/>
      <w:r w:rsidRPr="009E3E96">
        <w:rPr>
          <w:rFonts w:ascii="Simplified Arabic" w:hAnsi="Simplified Arabic" w:cs="Simplified Arabic"/>
          <w:b/>
          <w:bCs/>
          <w:sz w:val="32"/>
          <w:szCs w:val="32"/>
          <w:rtl/>
          <w:lang w:bidi="ar-DZ"/>
        </w:rPr>
        <w:t xml:space="preserve"> مع خضوع </w:t>
      </w:r>
      <w:proofErr w:type="spellStart"/>
      <w:r w:rsidRPr="009E3E96">
        <w:rPr>
          <w:rFonts w:ascii="Simplified Arabic" w:hAnsi="Simplified Arabic" w:cs="Simplified Arabic"/>
          <w:b/>
          <w:bCs/>
          <w:sz w:val="32"/>
          <w:szCs w:val="32"/>
          <w:rtl/>
          <w:lang w:bidi="ar-DZ"/>
        </w:rPr>
        <w:t>الترشح</w:t>
      </w:r>
      <w:proofErr w:type="spellEnd"/>
      <w:r w:rsidRPr="009E3E96">
        <w:rPr>
          <w:rFonts w:ascii="Simplified Arabic" w:hAnsi="Simplified Arabic" w:cs="Simplified Arabic"/>
          <w:b/>
          <w:bCs/>
          <w:sz w:val="32"/>
          <w:szCs w:val="32"/>
          <w:rtl/>
          <w:lang w:bidi="ar-DZ"/>
        </w:rPr>
        <w:t xml:space="preserve"> وتولي المناصب لاعتبارات في غالب الاحيان شخصية وليست موضوعية ومتعلقة بالكفاءة والدراية والمستوى العل</w:t>
      </w:r>
      <w:r w:rsidR="00BB473C" w:rsidRPr="009E3E96">
        <w:rPr>
          <w:rFonts w:ascii="Simplified Arabic" w:hAnsi="Simplified Arabic" w:cs="Simplified Arabic"/>
          <w:b/>
          <w:bCs/>
          <w:sz w:val="32"/>
          <w:szCs w:val="32"/>
          <w:rtl/>
          <w:lang w:bidi="ar-DZ"/>
        </w:rPr>
        <w:t>مي</w:t>
      </w:r>
      <w:r w:rsidR="00BB1701" w:rsidRPr="009E3E96">
        <w:rPr>
          <w:rFonts w:ascii="Simplified Arabic" w:hAnsi="Simplified Arabic" w:cs="Simplified Arabic"/>
          <w:b/>
          <w:bCs/>
          <w:sz w:val="32"/>
          <w:szCs w:val="32"/>
          <w:rtl/>
          <w:lang w:bidi="ar-DZ"/>
        </w:rPr>
        <w:t>.</w:t>
      </w:r>
    </w:p>
    <w:p w:rsidR="001A455B" w:rsidRPr="003F341B" w:rsidRDefault="001A455B" w:rsidP="003F341B">
      <w:pPr>
        <w:autoSpaceDE w:val="0"/>
        <w:autoSpaceDN w:val="0"/>
        <w:bidi/>
        <w:adjustRightInd w:val="0"/>
        <w:spacing w:after="0" w:line="360" w:lineRule="auto"/>
        <w:rPr>
          <w:rFonts w:ascii="Simplified Arabic" w:hAnsi="Simplified Arabic" w:cs="Simplified Arabic"/>
          <w:b/>
          <w:bCs/>
          <w:sz w:val="36"/>
          <w:szCs w:val="36"/>
          <w:rtl/>
        </w:rPr>
      </w:pPr>
      <w:r w:rsidRPr="003F341B">
        <w:rPr>
          <w:rFonts w:ascii="Simplified Arabic" w:hAnsi="Simplified Arabic" w:cs="Simplified Arabic"/>
          <w:b/>
          <w:bCs/>
          <w:sz w:val="36"/>
          <w:szCs w:val="36"/>
          <w:u w:val="single"/>
          <w:rtl/>
          <w:lang w:bidi="ar-DZ"/>
        </w:rPr>
        <w:t>خلاصة واستنتاج</w:t>
      </w:r>
    </w:p>
    <w:p w:rsidR="001A455B"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في خلاصة </w:t>
      </w:r>
      <w:proofErr w:type="spellStart"/>
      <w:r w:rsidRPr="009E3E96">
        <w:rPr>
          <w:rFonts w:ascii="Simplified Arabic" w:hAnsi="Simplified Arabic" w:cs="Simplified Arabic"/>
          <w:b/>
          <w:bCs/>
          <w:sz w:val="32"/>
          <w:szCs w:val="32"/>
          <w:rtl/>
        </w:rPr>
        <w:t>هاته</w:t>
      </w:r>
      <w:proofErr w:type="spellEnd"/>
      <w:r w:rsidRPr="009E3E96">
        <w:rPr>
          <w:rFonts w:ascii="Simplified Arabic" w:hAnsi="Simplified Arabic" w:cs="Simplified Arabic"/>
          <w:b/>
          <w:bCs/>
          <w:sz w:val="32"/>
          <w:szCs w:val="32"/>
          <w:rtl/>
        </w:rPr>
        <w:t xml:space="preserve"> الورقة البحثية نتوصل الى نتيجة مفادها النقلة النوعية التي احدثتها قوانين الادارة المحلية الجديدة،ومحاولة السلطة اعطاء حرية واستقلالية اكثر للجماعات المحلية،لكن ولعدة اعتبارات موضوعية وواقعية وقانونية تبقى مسالة ممارسة الوصاية تخضع لضوابط اخرى سياسية اكثر منها ادارية،وهو ما يجعلني اتقدم بالتوصيات التالية:</w:t>
      </w:r>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1-وجوب تحسين الوضع المالي والبشري للجماعات المحلية حتى تلبي طلبات </w:t>
      </w:r>
      <w:proofErr w:type="spellStart"/>
      <w:r w:rsidRPr="009E3E96">
        <w:rPr>
          <w:rFonts w:ascii="Simplified Arabic" w:hAnsi="Simplified Arabic" w:cs="Simplified Arabic"/>
          <w:b/>
          <w:bCs/>
          <w:sz w:val="32"/>
          <w:szCs w:val="32"/>
          <w:rtl/>
        </w:rPr>
        <w:t>متساكنيها</w:t>
      </w:r>
      <w:proofErr w:type="spellEnd"/>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2-اعادة النظر في علاقة الادارة المركزية </w:t>
      </w:r>
      <w:r w:rsidR="00BD7810" w:rsidRPr="009E3E96">
        <w:rPr>
          <w:rFonts w:ascii="Simplified Arabic" w:hAnsi="Simplified Arabic" w:cs="Simplified Arabic"/>
          <w:b/>
          <w:bCs/>
          <w:sz w:val="32"/>
          <w:szCs w:val="32"/>
          <w:rtl/>
        </w:rPr>
        <w:t>بالإدارات</w:t>
      </w:r>
      <w:r w:rsidRPr="009E3E96">
        <w:rPr>
          <w:rFonts w:ascii="Simplified Arabic" w:hAnsi="Simplified Arabic" w:cs="Simplified Arabic"/>
          <w:b/>
          <w:bCs/>
          <w:sz w:val="32"/>
          <w:szCs w:val="32"/>
          <w:rtl/>
        </w:rPr>
        <w:t xml:space="preserve"> المحلية بتخفيف الرقابة الى ما هو لازم</w:t>
      </w:r>
      <w:r w:rsidR="003F341B">
        <w:rPr>
          <w:rFonts w:ascii="Simplified Arabic" w:hAnsi="Simplified Arabic" w:cs="Simplified Arabic" w:hint="cs"/>
          <w:b/>
          <w:bCs/>
          <w:sz w:val="32"/>
          <w:szCs w:val="32"/>
          <w:rtl/>
        </w:rPr>
        <w:t>،</w:t>
      </w:r>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3-اعطاء صلاحيات اوسع للمنتخبين لتمثيل المواطنين والدفاع عن مصالحهم لا </w:t>
      </w:r>
      <w:proofErr w:type="spellStart"/>
      <w:r w:rsidRPr="009E3E96">
        <w:rPr>
          <w:rFonts w:ascii="Simplified Arabic" w:hAnsi="Simplified Arabic" w:cs="Simplified Arabic"/>
          <w:b/>
          <w:bCs/>
          <w:sz w:val="32"/>
          <w:szCs w:val="32"/>
          <w:rtl/>
        </w:rPr>
        <w:t>سيما</w:t>
      </w:r>
      <w:proofErr w:type="spellEnd"/>
      <w:r w:rsidRPr="009E3E96">
        <w:rPr>
          <w:rFonts w:ascii="Simplified Arabic" w:hAnsi="Simplified Arabic" w:cs="Simplified Arabic"/>
          <w:b/>
          <w:bCs/>
          <w:sz w:val="32"/>
          <w:szCs w:val="32"/>
          <w:rtl/>
        </w:rPr>
        <w:t xml:space="preserve"> على مستوى الولاية وعلاقة المجلس الشعبي الولائي بالوالي والمديرين التنفيذيين</w:t>
      </w:r>
      <w:r w:rsidR="003F341B">
        <w:rPr>
          <w:rFonts w:ascii="Simplified Arabic" w:hAnsi="Simplified Arabic" w:cs="Simplified Arabic" w:hint="cs"/>
          <w:b/>
          <w:bCs/>
          <w:sz w:val="32"/>
          <w:szCs w:val="32"/>
          <w:rtl/>
        </w:rPr>
        <w:t>،</w:t>
      </w:r>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4-التفكير في تكوين الاطارات </w:t>
      </w:r>
      <w:r w:rsidR="00BD7810" w:rsidRPr="009E3E96">
        <w:rPr>
          <w:rFonts w:ascii="Simplified Arabic" w:hAnsi="Simplified Arabic" w:cs="Simplified Arabic"/>
          <w:b/>
          <w:bCs/>
          <w:sz w:val="32"/>
          <w:szCs w:val="32"/>
          <w:rtl/>
        </w:rPr>
        <w:t>والأعوان</w:t>
      </w:r>
      <w:r w:rsidRPr="009E3E96">
        <w:rPr>
          <w:rFonts w:ascii="Simplified Arabic" w:hAnsi="Simplified Arabic" w:cs="Simplified Arabic"/>
          <w:b/>
          <w:bCs/>
          <w:sz w:val="32"/>
          <w:szCs w:val="32"/>
          <w:rtl/>
        </w:rPr>
        <w:t xml:space="preserve"> العاملين في الادارات المحلية (ولاية وبلدية)حتى يمكن لهم القيام بمهامهم على احسن وجه</w:t>
      </w:r>
      <w:r w:rsidR="003F341B">
        <w:rPr>
          <w:rFonts w:ascii="Simplified Arabic" w:hAnsi="Simplified Arabic" w:cs="Simplified Arabic" w:hint="cs"/>
          <w:b/>
          <w:bCs/>
          <w:sz w:val="32"/>
          <w:szCs w:val="32"/>
          <w:rtl/>
        </w:rPr>
        <w:t>،</w:t>
      </w:r>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5-احداث روابط تكامل بين السلطات المركزية والسلطات المحلية تقوم على اساس التعاون لا التناحر والتنازع</w:t>
      </w:r>
      <w:r w:rsidR="003F341B">
        <w:rPr>
          <w:rFonts w:ascii="Simplified Arabic" w:hAnsi="Simplified Arabic" w:cs="Simplified Arabic" w:hint="cs"/>
          <w:b/>
          <w:bCs/>
          <w:sz w:val="32"/>
          <w:szCs w:val="32"/>
          <w:rtl/>
        </w:rPr>
        <w:t>،</w:t>
      </w:r>
    </w:p>
    <w:p w:rsidR="00BB473C" w:rsidRPr="009E3E96" w:rsidRDefault="00BB473C"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6-</w:t>
      </w:r>
      <w:r w:rsidR="00721370" w:rsidRPr="009E3E96">
        <w:rPr>
          <w:rFonts w:ascii="Simplified Arabic" w:hAnsi="Simplified Arabic" w:cs="Simplified Arabic"/>
          <w:b/>
          <w:bCs/>
          <w:sz w:val="32"/>
          <w:szCs w:val="32"/>
          <w:rtl/>
        </w:rPr>
        <w:t>تقليص الوصاية المفروضة على الجماعات المحلية الى ما هو ضروري بشكل لا يعيق حسن السير والقضاء على المبادرة</w:t>
      </w:r>
      <w:r w:rsidR="003F341B">
        <w:rPr>
          <w:rFonts w:ascii="Simplified Arabic" w:hAnsi="Simplified Arabic" w:cs="Simplified Arabic" w:hint="cs"/>
          <w:b/>
          <w:bCs/>
          <w:sz w:val="32"/>
          <w:szCs w:val="32"/>
          <w:rtl/>
        </w:rPr>
        <w:t>.</w:t>
      </w:r>
    </w:p>
    <w:p w:rsidR="001A455B" w:rsidRPr="009E3E96" w:rsidRDefault="00721370"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هناك عدة توصيات اخرى لا يتسع المجال لذكرها ستكون مناسبات علمية </w:t>
      </w:r>
      <w:r w:rsidR="006E0F32" w:rsidRPr="009E3E96">
        <w:rPr>
          <w:rFonts w:ascii="Simplified Arabic" w:hAnsi="Simplified Arabic" w:cs="Simplified Arabic"/>
          <w:b/>
          <w:bCs/>
          <w:sz w:val="32"/>
          <w:szCs w:val="32"/>
          <w:rtl/>
        </w:rPr>
        <w:t xml:space="preserve">اخرى تطرح فيها،هذا وان اصبت فمن الله وان </w:t>
      </w:r>
      <w:proofErr w:type="spellStart"/>
      <w:r w:rsidR="006E0F32" w:rsidRPr="009E3E96">
        <w:rPr>
          <w:rFonts w:ascii="Simplified Arabic" w:hAnsi="Simplified Arabic" w:cs="Simplified Arabic"/>
          <w:b/>
          <w:bCs/>
          <w:sz w:val="32"/>
          <w:szCs w:val="32"/>
          <w:rtl/>
        </w:rPr>
        <w:t>اخطات</w:t>
      </w:r>
      <w:proofErr w:type="spellEnd"/>
      <w:r w:rsidR="006E0F32" w:rsidRPr="009E3E96">
        <w:rPr>
          <w:rFonts w:ascii="Simplified Arabic" w:hAnsi="Simplified Arabic" w:cs="Simplified Arabic"/>
          <w:b/>
          <w:bCs/>
          <w:sz w:val="32"/>
          <w:szCs w:val="32"/>
          <w:rtl/>
        </w:rPr>
        <w:t xml:space="preserve"> فمن نفسي ومن الشيطان،وما ابرئ نفسي ان النفس </w:t>
      </w:r>
      <w:r w:rsidR="00BD7810" w:rsidRPr="009E3E96">
        <w:rPr>
          <w:rFonts w:ascii="Simplified Arabic" w:hAnsi="Simplified Arabic" w:cs="Simplified Arabic"/>
          <w:b/>
          <w:bCs/>
          <w:sz w:val="32"/>
          <w:szCs w:val="32"/>
          <w:rtl/>
        </w:rPr>
        <w:t>لأمارة</w:t>
      </w:r>
      <w:r w:rsidR="006E0F32" w:rsidRPr="009E3E96">
        <w:rPr>
          <w:rFonts w:ascii="Simplified Arabic" w:hAnsi="Simplified Arabic" w:cs="Simplified Arabic"/>
          <w:b/>
          <w:bCs/>
          <w:sz w:val="32"/>
          <w:szCs w:val="32"/>
          <w:rtl/>
        </w:rPr>
        <w:t xml:space="preserve"> بالسوء </w:t>
      </w:r>
      <w:r w:rsidR="00BD7810" w:rsidRPr="009E3E96">
        <w:rPr>
          <w:rFonts w:ascii="Simplified Arabic" w:hAnsi="Simplified Arabic" w:cs="Simplified Arabic"/>
          <w:b/>
          <w:bCs/>
          <w:sz w:val="32"/>
          <w:szCs w:val="32"/>
          <w:rtl/>
        </w:rPr>
        <w:t>إلا</w:t>
      </w:r>
      <w:r w:rsidR="006E0F32" w:rsidRPr="009E3E96">
        <w:rPr>
          <w:rFonts w:ascii="Simplified Arabic" w:hAnsi="Simplified Arabic" w:cs="Simplified Arabic"/>
          <w:b/>
          <w:bCs/>
          <w:sz w:val="32"/>
          <w:szCs w:val="32"/>
          <w:rtl/>
        </w:rPr>
        <w:t xml:space="preserve"> مارحم ربي،ان ربي لغفور رحيم.</w:t>
      </w:r>
    </w:p>
    <w:p w:rsidR="006E0F32" w:rsidRPr="009E3E96" w:rsidRDefault="006E0F32" w:rsidP="009E3E96">
      <w:pPr>
        <w:autoSpaceDE w:val="0"/>
        <w:autoSpaceDN w:val="0"/>
        <w:bidi/>
        <w:adjustRightInd w:val="0"/>
        <w:spacing w:after="0"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انتهى بعون الله وحمده</w:t>
      </w:r>
    </w:p>
    <w:p w:rsidR="006E0F32" w:rsidRPr="009E3E96" w:rsidRDefault="006E0F32" w:rsidP="009E3E96">
      <w:pPr>
        <w:autoSpaceDE w:val="0"/>
        <w:autoSpaceDN w:val="0"/>
        <w:bidi/>
        <w:adjustRightInd w:val="0"/>
        <w:spacing w:after="0"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والله ولي التوفيق</w:t>
      </w:r>
    </w:p>
    <w:p w:rsidR="00AB5E19" w:rsidRPr="009E3E96" w:rsidRDefault="006E0F32" w:rsidP="009E3E96">
      <w:pPr>
        <w:autoSpaceDE w:val="0"/>
        <w:autoSpaceDN w:val="0"/>
        <w:bidi/>
        <w:adjustRightInd w:val="0"/>
        <w:spacing w:after="0"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الدكتور </w:t>
      </w:r>
      <w:proofErr w:type="spellStart"/>
      <w:r w:rsidRPr="009E3E96">
        <w:rPr>
          <w:rFonts w:ascii="Simplified Arabic" w:hAnsi="Simplified Arabic" w:cs="Simplified Arabic"/>
          <w:b/>
          <w:bCs/>
          <w:sz w:val="32"/>
          <w:szCs w:val="32"/>
          <w:rtl/>
        </w:rPr>
        <w:t>خليفي</w:t>
      </w:r>
      <w:proofErr w:type="spellEnd"/>
      <w:r w:rsidRPr="009E3E96">
        <w:rPr>
          <w:rFonts w:ascii="Simplified Arabic" w:hAnsi="Simplified Arabic" w:cs="Simplified Arabic"/>
          <w:b/>
          <w:bCs/>
          <w:sz w:val="32"/>
          <w:szCs w:val="32"/>
          <w:rtl/>
        </w:rPr>
        <w:t xml:space="preserve"> عبد الرحمن</w:t>
      </w:r>
    </w:p>
    <w:p w:rsidR="001D0DC6" w:rsidRPr="009E3E96" w:rsidRDefault="00AB5E19" w:rsidP="009E3E96">
      <w:pPr>
        <w:autoSpaceDE w:val="0"/>
        <w:autoSpaceDN w:val="0"/>
        <w:bidi/>
        <w:adjustRightInd w:val="0"/>
        <w:spacing w:after="0" w:line="360" w:lineRule="auto"/>
        <w:jc w:val="right"/>
        <w:rPr>
          <w:rFonts w:ascii="Simplified Arabic" w:hAnsi="Simplified Arabic" w:cs="Simplified Arabic"/>
          <w:b/>
          <w:bCs/>
          <w:sz w:val="32"/>
          <w:szCs w:val="32"/>
          <w:lang w:bidi="ar-DZ"/>
        </w:rPr>
      </w:pPr>
      <w:r w:rsidRPr="009E3E96">
        <w:rPr>
          <w:rFonts w:ascii="Simplified Arabic" w:hAnsi="Simplified Arabic" w:cs="Simplified Arabic"/>
          <w:b/>
          <w:bCs/>
          <w:sz w:val="32"/>
          <w:szCs w:val="32"/>
          <w:rtl/>
          <w:lang w:bidi="ar-DZ"/>
        </w:rPr>
        <w:t>الاستاذ المحاضر</w:t>
      </w:r>
    </w:p>
    <w:p w:rsidR="001D4A3B" w:rsidRPr="009E3E96" w:rsidRDefault="00AB5E19" w:rsidP="009E3E96">
      <w:pPr>
        <w:autoSpaceDE w:val="0"/>
        <w:autoSpaceDN w:val="0"/>
        <w:bidi/>
        <w:adjustRightInd w:val="0"/>
        <w:spacing w:after="0" w:line="360" w:lineRule="auto"/>
        <w:jc w:val="right"/>
        <w:rPr>
          <w:rFonts w:ascii="Simplified Arabic" w:hAnsi="Simplified Arabic" w:cs="Simplified Arabic"/>
          <w:b/>
          <w:bCs/>
          <w:sz w:val="32"/>
          <w:szCs w:val="32"/>
          <w:lang w:bidi="ar-DZ"/>
        </w:rPr>
      </w:pPr>
      <w:proofErr w:type="spellStart"/>
      <w:r w:rsidRPr="009E3E96">
        <w:rPr>
          <w:rFonts w:ascii="Simplified Arabic" w:hAnsi="Simplified Arabic" w:cs="Simplified Arabic"/>
          <w:b/>
          <w:bCs/>
          <w:sz w:val="32"/>
          <w:szCs w:val="32"/>
          <w:rtl/>
          <w:lang w:bidi="ar-DZ"/>
        </w:rPr>
        <w:t>مسؤول</w:t>
      </w:r>
      <w:proofErr w:type="spellEnd"/>
      <w:r w:rsidRPr="009E3E96">
        <w:rPr>
          <w:rFonts w:ascii="Simplified Arabic" w:hAnsi="Simplified Arabic" w:cs="Simplified Arabic"/>
          <w:b/>
          <w:bCs/>
          <w:sz w:val="32"/>
          <w:szCs w:val="32"/>
          <w:rtl/>
          <w:lang w:bidi="ar-DZ"/>
        </w:rPr>
        <w:t xml:space="preserve"> </w:t>
      </w:r>
      <w:r w:rsidR="001D4A3B" w:rsidRPr="009E3E96">
        <w:rPr>
          <w:rFonts w:ascii="Simplified Arabic" w:hAnsi="Simplified Arabic" w:cs="Simplified Arabic"/>
          <w:b/>
          <w:bCs/>
          <w:sz w:val="32"/>
          <w:szCs w:val="32"/>
          <w:rtl/>
          <w:lang w:bidi="ar-DZ"/>
        </w:rPr>
        <w:t>اختصاص</w:t>
      </w:r>
      <w:r w:rsidRPr="009E3E96">
        <w:rPr>
          <w:rFonts w:ascii="Simplified Arabic" w:hAnsi="Simplified Arabic" w:cs="Simplified Arabic"/>
          <w:b/>
          <w:bCs/>
          <w:sz w:val="32"/>
          <w:szCs w:val="32"/>
          <w:rtl/>
          <w:lang w:bidi="ar-DZ"/>
        </w:rPr>
        <w:t xml:space="preserve"> قانون اجتماعي</w:t>
      </w:r>
    </w:p>
    <w:p w:rsidR="001D0DC6" w:rsidRPr="009E3E96" w:rsidRDefault="001D0DC6"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785721" w:rsidRPr="009E3E96" w:rsidRDefault="00785721" w:rsidP="009E3E96">
      <w:pPr>
        <w:autoSpaceDE w:val="0"/>
        <w:autoSpaceDN w:val="0"/>
        <w:bidi/>
        <w:adjustRightInd w:val="0"/>
        <w:spacing w:after="0" w:line="360" w:lineRule="auto"/>
        <w:jc w:val="center"/>
        <w:rPr>
          <w:rFonts w:ascii="Simplified Arabic" w:hAnsi="Simplified Arabic" w:cs="Simplified Arabic"/>
          <w:b/>
          <w:bCs/>
          <w:sz w:val="32"/>
          <w:szCs w:val="32"/>
          <w:u w:val="single"/>
          <w:rtl/>
          <w:lang w:bidi="ar-DZ"/>
        </w:rPr>
      </w:pPr>
      <w:r w:rsidRPr="009E3E96">
        <w:rPr>
          <w:rFonts w:ascii="Simplified Arabic" w:hAnsi="Simplified Arabic" w:cs="Simplified Arabic"/>
          <w:b/>
          <w:bCs/>
          <w:sz w:val="32"/>
          <w:szCs w:val="32"/>
          <w:u w:val="single"/>
          <w:rtl/>
        </w:rPr>
        <w:t>الهوامش</w:t>
      </w:r>
    </w:p>
    <w:p w:rsidR="00E87178" w:rsidRPr="009E3E96" w:rsidRDefault="00E87178" w:rsidP="009E3E96">
      <w:pPr>
        <w:autoSpaceDE w:val="0"/>
        <w:autoSpaceDN w:val="0"/>
        <w:bidi/>
        <w:adjustRightInd w:val="0"/>
        <w:spacing w:after="0" w:line="360" w:lineRule="auto"/>
        <w:jc w:val="right"/>
        <w:rPr>
          <w:rFonts w:ascii="Simplified Arabic" w:hAnsi="Simplified Arabic" w:cs="Simplified Arabic"/>
          <w:b/>
          <w:bCs/>
          <w:sz w:val="32"/>
          <w:szCs w:val="32"/>
          <w:rtl/>
          <w:lang w:bidi="ar-DZ"/>
        </w:rPr>
      </w:pPr>
    </w:p>
    <w:p w:rsidR="00E87178" w:rsidRPr="009E3E96" w:rsidRDefault="00E87178" w:rsidP="009E3E96">
      <w:pPr>
        <w:autoSpaceDE w:val="0"/>
        <w:autoSpaceDN w:val="0"/>
        <w:bidi/>
        <w:adjustRightInd w:val="0"/>
        <w:spacing w:after="0" w:line="360" w:lineRule="auto"/>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lastRenderedPageBreak/>
        <w:t xml:space="preserve">1-لتفصيل </w:t>
      </w:r>
      <w:proofErr w:type="spellStart"/>
      <w:r w:rsidRPr="009E3E96">
        <w:rPr>
          <w:rFonts w:ascii="Simplified Arabic" w:eastAsia="Calibri" w:hAnsi="Simplified Arabic" w:cs="Simplified Arabic"/>
          <w:b/>
          <w:bCs/>
          <w:sz w:val="32"/>
          <w:szCs w:val="32"/>
          <w:rtl/>
        </w:rPr>
        <w:t>اكثرراجع</w:t>
      </w:r>
      <w:proofErr w:type="spellEnd"/>
      <w:r w:rsidRPr="009E3E96">
        <w:rPr>
          <w:rFonts w:ascii="Simplified Arabic" w:eastAsia="Calibri" w:hAnsi="Simplified Arabic" w:cs="Simplified Arabic"/>
          <w:b/>
          <w:bCs/>
          <w:sz w:val="32"/>
          <w:szCs w:val="32"/>
          <w:rtl/>
        </w:rPr>
        <w:t>:بعلي محمد الصغير،القانون الاداري،التنظيم الاداري،دار العلوم للنشر والتوزيع،</w:t>
      </w:r>
      <w:proofErr w:type="spellStart"/>
      <w:r w:rsidRPr="009E3E96">
        <w:rPr>
          <w:rFonts w:ascii="Simplified Arabic" w:eastAsia="Calibri" w:hAnsi="Simplified Arabic" w:cs="Simplified Arabic"/>
          <w:b/>
          <w:bCs/>
          <w:sz w:val="32"/>
          <w:szCs w:val="32"/>
          <w:rtl/>
        </w:rPr>
        <w:t>عنابة2002</w:t>
      </w:r>
      <w:proofErr w:type="spellEnd"/>
      <w:r w:rsidRPr="009E3E96">
        <w:rPr>
          <w:rFonts w:ascii="Simplified Arabic" w:eastAsia="Calibri" w:hAnsi="Simplified Arabic" w:cs="Simplified Arabic"/>
          <w:b/>
          <w:bCs/>
          <w:sz w:val="32"/>
          <w:szCs w:val="32"/>
          <w:rtl/>
        </w:rPr>
        <w:t>،ص 47 وما بعدها</w:t>
      </w:r>
    </w:p>
    <w:p w:rsidR="00785721" w:rsidRPr="009E3E96" w:rsidRDefault="00785721" w:rsidP="009E3E96">
      <w:pPr>
        <w:spacing w:line="360" w:lineRule="auto"/>
        <w:rPr>
          <w:rFonts w:ascii="Simplified Arabic" w:eastAsia="Calibri" w:hAnsi="Simplified Arabic" w:cs="Simplified Arabic"/>
          <w:b/>
          <w:bCs/>
          <w:sz w:val="32"/>
          <w:szCs w:val="32"/>
          <w:rtl/>
          <w:lang w:bidi="ar-DZ"/>
        </w:rPr>
      </w:pPr>
    </w:p>
    <w:p w:rsidR="00785721" w:rsidRPr="009E3E96" w:rsidRDefault="00785721" w:rsidP="009E3E96">
      <w:pPr>
        <w:spacing w:line="360" w:lineRule="auto"/>
        <w:rPr>
          <w:rFonts w:ascii="Simplified Arabic" w:eastAsia="Calibri" w:hAnsi="Simplified Arabic" w:cs="Simplified Arabic"/>
          <w:b/>
          <w:bCs/>
          <w:sz w:val="32"/>
          <w:szCs w:val="32"/>
          <w:lang w:bidi="ar-DZ"/>
        </w:rPr>
      </w:pPr>
      <w:r w:rsidRPr="009E3E96">
        <w:rPr>
          <w:rFonts w:ascii="Simplified Arabic" w:eastAsia="Calibri" w:hAnsi="Simplified Arabic" w:cs="Simplified Arabic"/>
          <w:b/>
          <w:bCs/>
          <w:sz w:val="32"/>
          <w:szCs w:val="32"/>
          <w:lang w:bidi="ar-DZ"/>
        </w:rPr>
        <w:t>2-</w:t>
      </w:r>
      <w:proofErr w:type="spellStart"/>
      <w:r w:rsidRPr="009E3E96">
        <w:rPr>
          <w:rFonts w:ascii="Simplified Arabic" w:eastAsia="Calibri" w:hAnsi="Simplified Arabic" w:cs="Simplified Arabic"/>
          <w:b/>
          <w:bCs/>
          <w:sz w:val="32"/>
          <w:szCs w:val="32"/>
          <w:lang w:bidi="ar-DZ"/>
        </w:rPr>
        <w:t>G.Videl,Droit</w:t>
      </w:r>
      <w:proofErr w:type="spellEnd"/>
      <w:r w:rsidRPr="009E3E96">
        <w:rPr>
          <w:rFonts w:ascii="Simplified Arabic" w:eastAsia="Calibri" w:hAnsi="Simplified Arabic" w:cs="Simplified Arabic"/>
          <w:b/>
          <w:bCs/>
          <w:sz w:val="32"/>
          <w:szCs w:val="32"/>
          <w:lang w:bidi="ar-DZ"/>
        </w:rPr>
        <w:t xml:space="preserve"> </w:t>
      </w:r>
      <w:proofErr w:type="spellStart"/>
      <w:r w:rsidRPr="009E3E96">
        <w:rPr>
          <w:rFonts w:ascii="Simplified Arabic" w:eastAsia="Calibri" w:hAnsi="Simplified Arabic" w:cs="Simplified Arabic"/>
          <w:b/>
          <w:bCs/>
          <w:sz w:val="32"/>
          <w:szCs w:val="32"/>
          <w:lang w:bidi="ar-DZ"/>
        </w:rPr>
        <w:t>Administatif,PUF</w:t>
      </w:r>
      <w:proofErr w:type="spellEnd"/>
      <w:r w:rsidRPr="009E3E96">
        <w:rPr>
          <w:rFonts w:ascii="Simplified Arabic" w:eastAsia="Calibri" w:hAnsi="Simplified Arabic" w:cs="Simplified Arabic"/>
          <w:b/>
          <w:bCs/>
          <w:sz w:val="32"/>
          <w:szCs w:val="32"/>
          <w:lang w:bidi="ar-DZ"/>
        </w:rPr>
        <w:t> ,Paris,1978,P639 et suite</w:t>
      </w:r>
    </w:p>
    <w:p w:rsidR="00785721" w:rsidRPr="009E3E96" w:rsidRDefault="00785721" w:rsidP="009E3E96">
      <w:pPr>
        <w:spacing w:line="360" w:lineRule="auto"/>
        <w:rPr>
          <w:rFonts w:ascii="Simplified Arabic" w:eastAsia="Calibri" w:hAnsi="Simplified Arabic" w:cs="Simplified Arabic"/>
          <w:b/>
          <w:bCs/>
          <w:sz w:val="32"/>
          <w:szCs w:val="32"/>
          <w:lang w:bidi="ar-DZ"/>
        </w:rPr>
      </w:pPr>
      <w:r w:rsidRPr="009E3E96">
        <w:rPr>
          <w:rFonts w:ascii="Simplified Arabic" w:eastAsia="Calibri" w:hAnsi="Simplified Arabic" w:cs="Simplified Arabic"/>
          <w:b/>
          <w:bCs/>
          <w:sz w:val="32"/>
          <w:szCs w:val="32"/>
          <w:rtl/>
          <w:lang w:bidi="ar-DZ"/>
        </w:rPr>
        <w:t>3</w:t>
      </w:r>
      <w:r w:rsidRPr="009E3E96">
        <w:rPr>
          <w:rFonts w:ascii="Simplified Arabic" w:eastAsia="Calibri" w:hAnsi="Simplified Arabic" w:cs="Simplified Arabic"/>
          <w:b/>
          <w:bCs/>
          <w:sz w:val="32"/>
          <w:szCs w:val="32"/>
          <w:lang w:bidi="ar-DZ"/>
        </w:rPr>
        <w:t xml:space="preserve">-Maurice Hauriou, précis de droit </w:t>
      </w:r>
      <w:proofErr w:type="spellStart"/>
      <w:r w:rsidRPr="009E3E96">
        <w:rPr>
          <w:rFonts w:ascii="Simplified Arabic" w:eastAsia="Calibri" w:hAnsi="Simplified Arabic" w:cs="Simplified Arabic"/>
          <w:b/>
          <w:bCs/>
          <w:sz w:val="32"/>
          <w:szCs w:val="32"/>
          <w:lang w:bidi="ar-DZ"/>
        </w:rPr>
        <w:t>adm</w:t>
      </w:r>
      <w:proofErr w:type="spellEnd"/>
      <w:r w:rsidRPr="009E3E96">
        <w:rPr>
          <w:rFonts w:ascii="Simplified Arabic" w:eastAsia="Calibri" w:hAnsi="Simplified Arabic" w:cs="Simplified Arabic"/>
          <w:b/>
          <w:bCs/>
          <w:sz w:val="32"/>
          <w:szCs w:val="32"/>
          <w:lang w:bidi="ar-DZ"/>
        </w:rPr>
        <w:t> ,1919(préface)</w:t>
      </w:r>
    </w:p>
    <w:p w:rsidR="00785721" w:rsidRPr="009E3E96" w:rsidRDefault="00785721" w:rsidP="009E3E96">
      <w:pPr>
        <w:autoSpaceDE w:val="0"/>
        <w:autoSpaceDN w:val="0"/>
        <w:bidi/>
        <w:adjustRightInd w:val="0"/>
        <w:spacing w:after="0" w:line="360" w:lineRule="auto"/>
        <w:rPr>
          <w:rFonts w:ascii="Simplified Arabic" w:eastAsia="Calibri" w:hAnsi="Simplified Arabic" w:cs="Simplified Arabic"/>
          <w:b/>
          <w:bCs/>
          <w:sz w:val="32"/>
          <w:szCs w:val="32"/>
          <w:rtl/>
          <w:lang w:bidi="ar-DZ"/>
        </w:rPr>
      </w:pPr>
      <w:r w:rsidRPr="009E3E96">
        <w:rPr>
          <w:rFonts w:ascii="Simplified Arabic" w:eastAsia="Calibri" w:hAnsi="Simplified Arabic" w:cs="Simplified Arabic"/>
          <w:b/>
          <w:bCs/>
          <w:sz w:val="32"/>
          <w:szCs w:val="32"/>
          <w:rtl/>
          <w:lang w:bidi="ar-DZ"/>
        </w:rPr>
        <w:t xml:space="preserve">4-لتفصيل اكثر حول هذا الموضوع،راجع:سليمان محمد </w:t>
      </w:r>
      <w:proofErr w:type="spellStart"/>
      <w:r w:rsidRPr="009E3E96">
        <w:rPr>
          <w:rFonts w:ascii="Simplified Arabic" w:eastAsia="Calibri" w:hAnsi="Simplified Arabic" w:cs="Simplified Arabic"/>
          <w:b/>
          <w:bCs/>
          <w:sz w:val="32"/>
          <w:szCs w:val="32"/>
          <w:rtl/>
          <w:lang w:bidi="ar-DZ"/>
        </w:rPr>
        <w:t>الطماوي</w:t>
      </w:r>
      <w:proofErr w:type="spellEnd"/>
      <w:r w:rsidRPr="009E3E96">
        <w:rPr>
          <w:rFonts w:ascii="Simplified Arabic" w:eastAsia="Calibri" w:hAnsi="Simplified Arabic" w:cs="Simplified Arabic"/>
          <w:b/>
          <w:bCs/>
          <w:sz w:val="32"/>
          <w:szCs w:val="32"/>
          <w:rtl/>
          <w:lang w:bidi="ar-DZ"/>
        </w:rPr>
        <w:t>،الوجيز في القانون الاداري،</w:t>
      </w:r>
      <w:proofErr w:type="spellStart"/>
      <w:r w:rsidRPr="009E3E96">
        <w:rPr>
          <w:rFonts w:ascii="Simplified Arabic" w:eastAsia="Calibri" w:hAnsi="Simplified Arabic" w:cs="Simplified Arabic"/>
          <w:b/>
          <w:bCs/>
          <w:sz w:val="32"/>
          <w:szCs w:val="32"/>
          <w:rtl/>
          <w:lang w:bidi="ar-DZ"/>
        </w:rPr>
        <w:t>دارالمعارف</w:t>
      </w:r>
      <w:proofErr w:type="spellEnd"/>
      <w:r w:rsidRPr="009E3E96">
        <w:rPr>
          <w:rFonts w:ascii="Simplified Arabic" w:eastAsia="Calibri" w:hAnsi="Simplified Arabic" w:cs="Simplified Arabic"/>
          <w:b/>
          <w:bCs/>
          <w:sz w:val="32"/>
          <w:szCs w:val="32"/>
          <w:rtl/>
          <w:lang w:bidi="ar-DZ"/>
        </w:rPr>
        <w:t xml:space="preserve">،مصر 1989،ص ص.60-70 </w:t>
      </w:r>
    </w:p>
    <w:p w:rsidR="00785721" w:rsidRPr="009E3E96" w:rsidRDefault="00785721" w:rsidP="009E3E96">
      <w:pPr>
        <w:spacing w:line="360" w:lineRule="auto"/>
        <w:jc w:val="right"/>
        <w:outlineLvl w:val="0"/>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5 -بعلي محمد الصغير ،المرجع السابق،ص 47 وما بعدها</w:t>
      </w:r>
    </w:p>
    <w:p w:rsidR="00785721" w:rsidRPr="009E3E96" w:rsidRDefault="00785721" w:rsidP="009E3E96">
      <w:pPr>
        <w:spacing w:line="360" w:lineRule="auto"/>
        <w:jc w:val="right"/>
        <w:outlineLvl w:val="0"/>
        <w:rPr>
          <w:rFonts w:ascii="Simplified Arabic" w:eastAsia="Calibri" w:hAnsi="Simplified Arabic" w:cs="Simplified Arabic"/>
          <w:b/>
          <w:bCs/>
          <w:sz w:val="32"/>
          <w:szCs w:val="32"/>
          <w:rtl/>
        </w:rPr>
      </w:pPr>
      <w:r w:rsidRPr="009E3E96">
        <w:rPr>
          <w:rFonts w:ascii="Simplified Arabic" w:eastAsia="Calibri" w:hAnsi="Simplified Arabic" w:cs="Simplified Arabic"/>
          <w:b/>
          <w:bCs/>
          <w:sz w:val="32"/>
          <w:szCs w:val="32"/>
          <w:rtl/>
        </w:rPr>
        <w:t>6-بعلي محمد الصغير،المرجع السابق،ص ص.48-52</w:t>
      </w:r>
    </w:p>
    <w:p w:rsidR="00785721" w:rsidRPr="009E3E96" w:rsidRDefault="00785721" w:rsidP="009E3E96">
      <w:pPr>
        <w:spacing w:line="360" w:lineRule="auto"/>
        <w:jc w:val="right"/>
        <w:outlineLvl w:val="0"/>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7 -انظر نص المادتين 1 </w:t>
      </w:r>
      <w:proofErr w:type="spellStart"/>
      <w:r w:rsidRPr="009E3E96">
        <w:rPr>
          <w:rFonts w:ascii="Simplified Arabic" w:hAnsi="Simplified Arabic" w:cs="Simplified Arabic"/>
          <w:b/>
          <w:bCs/>
          <w:sz w:val="32"/>
          <w:szCs w:val="32"/>
          <w:rtl/>
        </w:rPr>
        <w:t>و2</w:t>
      </w:r>
      <w:proofErr w:type="spellEnd"/>
      <w:r w:rsidRPr="009E3E96">
        <w:rPr>
          <w:rFonts w:ascii="Simplified Arabic" w:hAnsi="Simplified Arabic" w:cs="Simplified Arabic"/>
          <w:b/>
          <w:bCs/>
          <w:sz w:val="32"/>
          <w:szCs w:val="32"/>
          <w:rtl/>
        </w:rPr>
        <w:t xml:space="preserve"> من القانون 11/10</w:t>
      </w:r>
    </w:p>
    <w:p w:rsidR="00567A38" w:rsidRPr="009E3E96" w:rsidRDefault="00785721"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8-انظر القانون </w:t>
      </w:r>
      <w:proofErr w:type="spellStart"/>
      <w:r w:rsidRPr="009E3E96">
        <w:rPr>
          <w:rFonts w:ascii="Simplified Arabic" w:hAnsi="Simplified Arabic" w:cs="Simplified Arabic"/>
          <w:b/>
          <w:bCs/>
          <w:sz w:val="32"/>
          <w:szCs w:val="32"/>
          <w:rtl/>
          <w:lang w:bidi="ar-DZ"/>
        </w:rPr>
        <w:t>العضوي05/</w:t>
      </w:r>
      <w:proofErr w:type="spellEnd"/>
      <w:r w:rsidRPr="009E3E96">
        <w:rPr>
          <w:rFonts w:ascii="Simplified Arabic" w:hAnsi="Simplified Arabic" w:cs="Simplified Arabic"/>
          <w:b/>
          <w:bCs/>
          <w:sz w:val="32"/>
          <w:szCs w:val="32"/>
          <w:rtl/>
          <w:lang w:bidi="ar-DZ"/>
        </w:rPr>
        <w:t xml:space="preserve"> 11 المؤرخ في 17 يوليو 2005 المتضمن التنظيم القضائي  والذي نص في مادته الثانية بان التنظيم القضائي في الجزائر يتكون من النظام القضائي العادي والنظام القضائي الإداري ومحكمة التنازع</w:t>
      </w:r>
    </w:p>
    <w:p w:rsidR="00567A38" w:rsidRPr="009E3E96" w:rsidRDefault="00567A38"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9 </w:t>
      </w:r>
      <w:proofErr w:type="spellStart"/>
      <w:r w:rsidRPr="009E3E96">
        <w:rPr>
          <w:rFonts w:ascii="Simplified Arabic" w:hAnsi="Simplified Arabic" w:cs="Simplified Arabic"/>
          <w:b/>
          <w:bCs/>
          <w:sz w:val="32"/>
          <w:szCs w:val="32"/>
          <w:rtl/>
        </w:rPr>
        <w:t>-</w:t>
      </w:r>
      <w:proofErr w:type="spellEnd"/>
      <w:r w:rsidRPr="009E3E96">
        <w:rPr>
          <w:rFonts w:ascii="Simplified Arabic" w:hAnsi="Simplified Arabic" w:cs="Simplified Arabic"/>
          <w:b/>
          <w:bCs/>
          <w:sz w:val="32"/>
          <w:szCs w:val="32"/>
          <w:rtl/>
        </w:rPr>
        <w:t xml:space="preserve"> انظر المادة 47 من القانون البلدي</w:t>
      </w:r>
    </w:p>
    <w:p w:rsidR="00567A38" w:rsidRPr="009E3E96" w:rsidRDefault="00567A38"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 </w:t>
      </w:r>
      <w:proofErr w:type="spellStart"/>
      <w:r w:rsidRPr="009E3E96">
        <w:rPr>
          <w:rFonts w:ascii="Simplified Arabic" w:hAnsi="Simplified Arabic" w:cs="Simplified Arabic"/>
          <w:b/>
          <w:bCs/>
          <w:sz w:val="32"/>
          <w:szCs w:val="32"/>
          <w:rtl/>
        </w:rPr>
        <w:t>10-</w:t>
      </w:r>
      <w:proofErr w:type="spellEnd"/>
      <w:r w:rsidRPr="009E3E96">
        <w:rPr>
          <w:rFonts w:ascii="Simplified Arabic" w:hAnsi="Simplified Arabic" w:cs="Simplified Arabic"/>
          <w:b/>
          <w:bCs/>
          <w:sz w:val="32"/>
          <w:szCs w:val="32"/>
          <w:rtl/>
        </w:rPr>
        <w:t xml:space="preserve"> انظر نص المادتين 56 و 57 من القانون البلدي</w:t>
      </w:r>
    </w:p>
    <w:p w:rsidR="00BC6540" w:rsidRPr="009E3E96" w:rsidRDefault="00BC654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lastRenderedPageBreak/>
        <w:t xml:space="preserve">-لتفصيل اكثر حول مظاهر الرقابة </w:t>
      </w:r>
      <w:proofErr w:type="spellStart"/>
      <w:r w:rsidRPr="009E3E96">
        <w:rPr>
          <w:rFonts w:ascii="Simplified Arabic" w:hAnsi="Simplified Arabic" w:cs="Simplified Arabic"/>
          <w:b/>
          <w:bCs/>
          <w:sz w:val="32"/>
          <w:szCs w:val="32"/>
          <w:rtl/>
        </w:rPr>
        <w:t>الوصائية</w:t>
      </w:r>
      <w:proofErr w:type="spellEnd"/>
      <w:r w:rsidRPr="009E3E96">
        <w:rPr>
          <w:rFonts w:ascii="Simplified Arabic" w:hAnsi="Simplified Arabic" w:cs="Simplified Arabic"/>
          <w:b/>
          <w:bCs/>
          <w:sz w:val="32"/>
          <w:szCs w:val="32"/>
          <w:rtl/>
        </w:rPr>
        <w:t xml:space="preserve"> على البلدية راجع كل من:علاء الدين عشي،القانون الاداري،الجزء الاول دار الهدى للطباعة والنشر والتوزيع،2008،ص 210 وما بعدها</w:t>
      </w:r>
    </w:p>
    <w:p w:rsidR="00BC6540" w:rsidRPr="009E3E96" w:rsidRDefault="00BC6540"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-عمار </w:t>
      </w:r>
      <w:proofErr w:type="spellStart"/>
      <w:r w:rsidRPr="009E3E96">
        <w:rPr>
          <w:rFonts w:ascii="Simplified Arabic" w:hAnsi="Simplified Arabic" w:cs="Simplified Arabic"/>
          <w:b/>
          <w:bCs/>
          <w:sz w:val="32"/>
          <w:szCs w:val="32"/>
          <w:rtl/>
        </w:rPr>
        <w:t>بوضياف</w:t>
      </w:r>
      <w:proofErr w:type="spellEnd"/>
      <w:r w:rsidRPr="009E3E96">
        <w:rPr>
          <w:rFonts w:ascii="Simplified Arabic" w:hAnsi="Simplified Arabic" w:cs="Simplified Arabic"/>
          <w:b/>
          <w:bCs/>
          <w:sz w:val="32"/>
          <w:szCs w:val="32"/>
          <w:rtl/>
        </w:rPr>
        <w:t>،قانون البلدية،</w:t>
      </w:r>
      <w:r w:rsidR="00D25E24" w:rsidRPr="009E3E96">
        <w:rPr>
          <w:rFonts w:ascii="Simplified Arabic" w:hAnsi="Simplified Arabic" w:cs="Simplified Arabic"/>
          <w:b/>
          <w:bCs/>
          <w:sz w:val="32"/>
          <w:szCs w:val="32"/>
          <w:rtl/>
        </w:rPr>
        <w:t xml:space="preserve">جسور </w:t>
      </w:r>
      <w:proofErr w:type="spellStart"/>
      <w:r w:rsidR="00D25E24" w:rsidRPr="009E3E96">
        <w:rPr>
          <w:rFonts w:ascii="Simplified Arabic" w:hAnsi="Simplified Arabic" w:cs="Simplified Arabic"/>
          <w:b/>
          <w:bCs/>
          <w:sz w:val="32"/>
          <w:szCs w:val="32"/>
          <w:rtl/>
        </w:rPr>
        <w:t>للنشروالتوزيع</w:t>
      </w:r>
      <w:proofErr w:type="spellEnd"/>
      <w:r w:rsidR="00D25E24" w:rsidRPr="009E3E96">
        <w:rPr>
          <w:rFonts w:ascii="Simplified Arabic" w:hAnsi="Simplified Arabic" w:cs="Simplified Arabic"/>
          <w:b/>
          <w:bCs/>
          <w:sz w:val="32"/>
          <w:szCs w:val="32"/>
          <w:rtl/>
        </w:rPr>
        <w:t>،الجزائر،2012،ص 77 وما بعدها</w:t>
      </w:r>
    </w:p>
    <w:p w:rsidR="00D25E24" w:rsidRPr="009E3E96" w:rsidRDefault="00D25E24" w:rsidP="009E3E96">
      <w:pPr>
        <w:spacing w:line="360" w:lineRule="auto"/>
        <w:jc w:val="right"/>
        <w:rPr>
          <w:rFonts w:ascii="Simplified Arabic" w:hAnsi="Simplified Arabic" w:cs="Simplified Arabic"/>
          <w:b/>
          <w:bCs/>
          <w:sz w:val="32"/>
          <w:szCs w:val="32"/>
          <w:rtl/>
        </w:rPr>
      </w:pPr>
      <w:r w:rsidRPr="009E3E96">
        <w:rPr>
          <w:rFonts w:ascii="Simplified Arabic" w:hAnsi="Simplified Arabic" w:cs="Simplified Arabic"/>
          <w:b/>
          <w:bCs/>
          <w:sz w:val="32"/>
          <w:szCs w:val="32"/>
          <w:rtl/>
        </w:rPr>
        <w:t>-بعلي محمد الصغير ،المرجع السابق،ص 228 وما بعده</w:t>
      </w:r>
    </w:p>
    <w:p w:rsidR="00D25E24" w:rsidRPr="009E3E96" w:rsidRDefault="00567A38"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 xml:space="preserve">11-القانون العضوي 12/01 المؤرخ في  </w:t>
      </w:r>
      <w:r w:rsidR="00D25E24" w:rsidRPr="009E3E96">
        <w:rPr>
          <w:rFonts w:ascii="Simplified Arabic" w:hAnsi="Simplified Arabic" w:cs="Simplified Arabic"/>
          <w:b/>
          <w:bCs/>
          <w:sz w:val="32"/>
          <w:szCs w:val="32"/>
          <w:rtl/>
        </w:rPr>
        <w:t xml:space="preserve">12/01/2012 </w:t>
      </w:r>
      <w:r w:rsidRPr="009E3E96">
        <w:rPr>
          <w:rFonts w:ascii="Simplified Arabic" w:hAnsi="Simplified Arabic" w:cs="Simplified Arabic"/>
          <w:b/>
          <w:bCs/>
          <w:sz w:val="32"/>
          <w:szCs w:val="32"/>
          <w:rtl/>
        </w:rPr>
        <w:t xml:space="preserve"> المتعلق ب</w:t>
      </w:r>
      <w:r w:rsidR="00D25E24" w:rsidRPr="009E3E96">
        <w:rPr>
          <w:rFonts w:ascii="Simplified Arabic" w:hAnsi="Simplified Arabic" w:cs="Simplified Arabic"/>
          <w:b/>
          <w:bCs/>
          <w:sz w:val="32"/>
          <w:szCs w:val="32"/>
          <w:rtl/>
        </w:rPr>
        <w:t xml:space="preserve">نظام الانتخابات     </w:t>
      </w:r>
    </w:p>
    <w:p w:rsidR="00785721" w:rsidRPr="009E3E96" w:rsidRDefault="00567A38"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والقانون العضوي 12/0</w:t>
      </w:r>
      <w:r w:rsidR="00D25E24" w:rsidRPr="009E3E96">
        <w:rPr>
          <w:rFonts w:ascii="Simplified Arabic" w:hAnsi="Simplified Arabic" w:cs="Simplified Arabic"/>
          <w:b/>
          <w:bCs/>
          <w:sz w:val="32"/>
          <w:szCs w:val="32"/>
          <w:rtl/>
        </w:rPr>
        <w:t>4</w:t>
      </w:r>
      <w:r w:rsidRPr="009E3E96">
        <w:rPr>
          <w:rFonts w:ascii="Simplified Arabic" w:hAnsi="Simplified Arabic" w:cs="Simplified Arabic"/>
          <w:b/>
          <w:bCs/>
          <w:sz w:val="32"/>
          <w:szCs w:val="32"/>
          <w:rtl/>
        </w:rPr>
        <w:t xml:space="preserve"> ال</w:t>
      </w:r>
      <w:r w:rsidR="00D25E24" w:rsidRPr="009E3E96">
        <w:rPr>
          <w:rFonts w:ascii="Simplified Arabic" w:hAnsi="Simplified Arabic" w:cs="Simplified Arabic"/>
          <w:b/>
          <w:bCs/>
          <w:sz w:val="32"/>
          <w:szCs w:val="32"/>
          <w:rtl/>
        </w:rPr>
        <w:t xml:space="preserve">مؤرخ في </w:t>
      </w:r>
      <w:r w:rsidRPr="009E3E96">
        <w:rPr>
          <w:rFonts w:ascii="Simplified Arabic" w:hAnsi="Simplified Arabic" w:cs="Simplified Arabic"/>
          <w:b/>
          <w:bCs/>
          <w:sz w:val="32"/>
          <w:szCs w:val="32"/>
          <w:rtl/>
        </w:rPr>
        <w:t xml:space="preserve"> </w:t>
      </w:r>
      <w:r w:rsidR="00D25E24" w:rsidRPr="009E3E96">
        <w:rPr>
          <w:rFonts w:ascii="Simplified Arabic" w:hAnsi="Simplified Arabic" w:cs="Simplified Arabic"/>
          <w:b/>
          <w:bCs/>
          <w:sz w:val="32"/>
          <w:szCs w:val="32"/>
          <w:rtl/>
        </w:rPr>
        <w:t xml:space="preserve">12/01/2012 </w:t>
      </w:r>
      <w:r w:rsidRPr="009E3E96">
        <w:rPr>
          <w:rFonts w:ascii="Simplified Arabic" w:hAnsi="Simplified Arabic" w:cs="Simplified Arabic"/>
          <w:b/>
          <w:bCs/>
          <w:sz w:val="32"/>
          <w:szCs w:val="32"/>
          <w:rtl/>
        </w:rPr>
        <w:t xml:space="preserve"> المتعلق </w:t>
      </w:r>
      <w:proofErr w:type="spellStart"/>
      <w:r w:rsidRPr="009E3E96">
        <w:rPr>
          <w:rFonts w:ascii="Simplified Arabic" w:hAnsi="Simplified Arabic" w:cs="Simplified Arabic"/>
          <w:b/>
          <w:bCs/>
          <w:sz w:val="32"/>
          <w:szCs w:val="32"/>
          <w:rtl/>
        </w:rPr>
        <w:t>ب</w:t>
      </w:r>
      <w:r w:rsidR="00D25E24" w:rsidRPr="009E3E96">
        <w:rPr>
          <w:rFonts w:ascii="Simplified Arabic" w:hAnsi="Simplified Arabic" w:cs="Simplified Arabic"/>
          <w:b/>
          <w:bCs/>
          <w:sz w:val="32"/>
          <w:szCs w:val="32"/>
          <w:rtl/>
        </w:rPr>
        <w:t>الاحزاب</w:t>
      </w:r>
      <w:proofErr w:type="spellEnd"/>
      <w:r w:rsidR="00D25E24" w:rsidRPr="009E3E96">
        <w:rPr>
          <w:rFonts w:ascii="Simplified Arabic" w:hAnsi="Simplified Arabic" w:cs="Simplified Arabic"/>
          <w:b/>
          <w:bCs/>
          <w:sz w:val="32"/>
          <w:szCs w:val="32"/>
          <w:rtl/>
        </w:rPr>
        <w:t xml:space="preserve"> السياسية</w:t>
      </w:r>
    </w:p>
    <w:p w:rsidR="00D25E24" w:rsidRPr="009E3E96" w:rsidRDefault="00D25E24" w:rsidP="009E3E96">
      <w:pPr>
        <w:autoSpaceDE w:val="0"/>
        <w:autoSpaceDN w:val="0"/>
        <w:bidi/>
        <w:adjustRightInd w:val="0"/>
        <w:spacing w:after="0" w:line="360" w:lineRule="auto"/>
        <w:rPr>
          <w:rFonts w:ascii="Simplified Arabic" w:hAnsi="Simplified Arabic" w:cs="Simplified Arabic"/>
          <w:b/>
          <w:bCs/>
          <w:sz w:val="32"/>
          <w:szCs w:val="32"/>
          <w:rtl/>
        </w:rPr>
      </w:pPr>
      <w:r w:rsidRPr="009E3E96">
        <w:rPr>
          <w:rFonts w:ascii="Simplified Arabic" w:hAnsi="Simplified Arabic" w:cs="Simplified Arabic"/>
          <w:b/>
          <w:bCs/>
          <w:sz w:val="32"/>
          <w:szCs w:val="32"/>
          <w:rtl/>
        </w:rPr>
        <w:t>والقانون العضوي 12/0</w:t>
      </w:r>
      <w:r w:rsidR="006006D4" w:rsidRPr="009E3E96">
        <w:rPr>
          <w:rFonts w:ascii="Simplified Arabic" w:hAnsi="Simplified Arabic" w:cs="Simplified Arabic"/>
          <w:b/>
          <w:bCs/>
          <w:sz w:val="32"/>
          <w:szCs w:val="32"/>
          <w:rtl/>
        </w:rPr>
        <w:t>6</w:t>
      </w:r>
      <w:r w:rsidRPr="009E3E96">
        <w:rPr>
          <w:rFonts w:ascii="Simplified Arabic" w:hAnsi="Simplified Arabic" w:cs="Simplified Arabic"/>
          <w:b/>
          <w:bCs/>
          <w:sz w:val="32"/>
          <w:szCs w:val="32"/>
          <w:rtl/>
        </w:rPr>
        <w:t xml:space="preserve"> المؤرخ في  12/01/2012  المتعلق بالجمعيات </w:t>
      </w:r>
    </w:p>
    <w:p w:rsidR="00D25E24" w:rsidRPr="009E3E96" w:rsidRDefault="00D25E24" w:rsidP="009E3E96">
      <w:pPr>
        <w:autoSpaceDE w:val="0"/>
        <w:autoSpaceDN w:val="0"/>
        <w:bidi/>
        <w:adjustRightInd w:val="0"/>
        <w:spacing w:after="0" w:line="360" w:lineRule="auto"/>
        <w:rPr>
          <w:rFonts w:ascii="Simplified Arabic" w:hAnsi="Simplified Arabic" w:cs="Simplified Arabic"/>
          <w:b/>
          <w:bCs/>
          <w:sz w:val="32"/>
          <w:szCs w:val="32"/>
          <w:rtl/>
        </w:rPr>
      </w:pPr>
    </w:p>
    <w:p w:rsidR="0048042B" w:rsidRPr="009E3E96" w:rsidRDefault="0048042B" w:rsidP="009E3E96">
      <w:pPr>
        <w:autoSpaceDE w:val="0"/>
        <w:autoSpaceDN w:val="0"/>
        <w:bidi/>
        <w:adjustRightInd w:val="0"/>
        <w:spacing w:after="0" w:line="360" w:lineRule="auto"/>
        <w:rPr>
          <w:rFonts w:ascii="Simplified Arabic" w:hAnsi="Simplified Arabic" w:cs="Simplified Arabic"/>
          <w:b/>
          <w:bCs/>
          <w:sz w:val="32"/>
          <w:szCs w:val="32"/>
        </w:rPr>
      </w:pPr>
    </w:p>
    <w:sectPr w:rsidR="0048042B" w:rsidRPr="009E3E96" w:rsidSect="007A4AA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8D" w:rsidRDefault="00A8378D" w:rsidP="00075DC1">
      <w:pPr>
        <w:spacing w:after="0" w:line="240" w:lineRule="auto"/>
      </w:pPr>
      <w:r>
        <w:separator/>
      </w:r>
    </w:p>
  </w:endnote>
  <w:endnote w:type="continuationSeparator" w:id="0">
    <w:p w:rsidR="00A8378D" w:rsidRDefault="00A8378D" w:rsidP="00075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19613"/>
      <w:docPartObj>
        <w:docPartGallery w:val="Page Numbers (Bottom of Page)"/>
        <w:docPartUnique/>
      </w:docPartObj>
    </w:sdtPr>
    <w:sdtContent>
      <w:p w:rsidR="00BD7810" w:rsidRDefault="00BD7810">
        <w:pPr>
          <w:pStyle w:val="Pieddepage"/>
          <w:jc w:val="center"/>
        </w:pPr>
        <w:fldSimple w:instr=" PAGE   \* MERGEFORMAT ">
          <w:r w:rsidR="0075061F">
            <w:rPr>
              <w:noProof/>
            </w:rPr>
            <w:t>10</w:t>
          </w:r>
        </w:fldSimple>
      </w:p>
    </w:sdtContent>
  </w:sdt>
  <w:p w:rsidR="00BD7810" w:rsidRDefault="00BD78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8D" w:rsidRDefault="00A8378D" w:rsidP="00075DC1">
      <w:pPr>
        <w:spacing w:after="0" w:line="240" w:lineRule="auto"/>
      </w:pPr>
      <w:r>
        <w:separator/>
      </w:r>
    </w:p>
  </w:footnote>
  <w:footnote w:type="continuationSeparator" w:id="0">
    <w:p w:rsidR="00A8378D" w:rsidRDefault="00A8378D" w:rsidP="00075D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A577D2"/>
    <w:rsid w:val="00075DC1"/>
    <w:rsid w:val="000A7010"/>
    <w:rsid w:val="00135BF4"/>
    <w:rsid w:val="00156123"/>
    <w:rsid w:val="001A455B"/>
    <w:rsid w:val="001D0DC6"/>
    <w:rsid w:val="001D4A3B"/>
    <w:rsid w:val="001F1F11"/>
    <w:rsid w:val="002B7CF4"/>
    <w:rsid w:val="002D6187"/>
    <w:rsid w:val="002E0EDD"/>
    <w:rsid w:val="003A2300"/>
    <w:rsid w:val="003D196E"/>
    <w:rsid w:val="003F18BD"/>
    <w:rsid w:val="003F1D31"/>
    <w:rsid w:val="003F341B"/>
    <w:rsid w:val="0048042B"/>
    <w:rsid w:val="004C7FA5"/>
    <w:rsid w:val="004E0A2D"/>
    <w:rsid w:val="00531370"/>
    <w:rsid w:val="00567A38"/>
    <w:rsid w:val="005E4414"/>
    <w:rsid w:val="006006D4"/>
    <w:rsid w:val="006412A1"/>
    <w:rsid w:val="006464EC"/>
    <w:rsid w:val="00675FD3"/>
    <w:rsid w:val="006C4BF8"/>
    <w:rsid w:val="006E0F32"/>
    <w:rsid w:val="006E2FBA"/>
    <w:rsid w:val="00721370"/>
    <w:rsid w:val="00725E54"/>
    <w:rsid w:val="0075061F"/>
    <w:rsid w:val="00781CD9"/>
    <w:rsid w:val="00785721"/>
    <w:rsid w:val="007A4AAF"/>
    <w:rsid w:val="0089504E"/>
    <w:rsid w:val="008B551B"/>
    <w:rsid w:val="009143A5"/>
    <w:rsid w:val="00934423"/>
    <w:rsid w:val="00957418"/>
    <w:rsid w:val="0098779E"/>
    <w:rsid w:val="009E3E96"/>
    <w:rsid w:val="00A218D5"/>
    <w:rsid w:val="00A577D2"/>
    <w:rsid w:val="00A8378D"/>
    <w:rsid w:val="00AB5E19"/>
    <w:rsid w:val="00B15433"/>
    <w:rsid w:val="00B57741"/>
    <w:rsid w:val="00BB1701"/>
    <w:rsid w:val="00BB473C"/>
    <w:rsid w:val="00BC6540"/>
    <w:rsid w:val="00BC6899"/>
    <w:rsid w:val="00BD7810"/>
    <w:rsid w:val="00C177D2"/>
    <w:rsid w:val="00D25E24"/>
    <w:rsid w:val="00D555F1"/>
    <w:rsid w:val="00DC5A00"/>
    <w:rsid w:val="00E10A66"/>
    <w:rsid w:val="00E75E74"/>
    <w:rsid w:val="00E87178"/>
    <w:rsid w:val="00EF78BA"/>
    <w:rsid w:val="00F04CB9"/>
    <w:rsid w:val="00F0775D"/>
    <w:rsid w:val="00F57967"/>
    <w:rsid w:val="00F92BBB"/>
    <w:rsid w:val="00FA2D71"/>
    <w:rsid w:val="00FF76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A00"/>
    <w:pPr>
      <w:ind w:left="720"/>
      <w:contextualSpacing/>
    </w:pPr>
    <w:rPr>
      <w:noProof/>
    </w:rPr>
  </w:style>
  <w:style w:type="paragraph" w:styleId="En-tte">
    <w:name w:val="header"/>
    <w:basedOn w:val="Normal"/>
    <w:link w:val="En-tteCar"/>
    <w:uiPriority w:val="99"/>
    <w:semiHidden/>
    <w:unhideWhenUsed/>
    <w:rsid w:val="00075DC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75DC1"/>
  </w:style>
  <w:style w:type="paragraph" w:styleId="Pieddepage">
    <w:name w:val="footer"/>
    <w:basedOn w:val="Normal"/>
    <w:link w:val="PieddepageCar"/>
    <w:uiPriority w:val="99"/>
    <w:unhideWhenUsed/>
    <w:rsid w:val="00075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5DC1"/>
  </w:style>
</w:styles>
</file>

<file path=word/webSettings.xml><?xml version="1.0" encoding="utf-8"?>
<w:webSettings xmlns:r="http://schemas.openxmlformats.org/officeDocument/2006/relationships" xmlns:w="http://schemas.openxmlformats.org/wordprocessingml/2006/main">
  <w:divs>
    <w:div w:id="160976180">
      <w:bodyDiv w:val="1"/>
      <w:marLeft w:val="0"/>
      <w:marRight w:val="0"/>
      <w:marTop w:val="0"/>
      <w:marBottom w:val="0"/>
      <w:divBdr>
        <w:top w:val="none" w:sz="0" w:space="0" w:color="auto"/>
        <w:left w:val="none" w:sz="0" w:space="0" w:color="auto"/>
        <w:bottom w:val="none" w:sz="0" w:space="0" w:color="auto"/>
        <w:right w:val="none" w:sz="0" w:space="0" w:color="auto"/>
      </w:divBdr>
    </w:div>
    <w:div w:id="779035232">
      <w:bodyDiv w:val="1"/>
      <w:marLeft w:val="0"/>
      <w:marRight w:val="0"/>
      <w:marTop w:val="0"/>
      <w:marBottom w:val="0"/>
      <w:divBdr>
        <w:top w:val="none" w:sz="0" w:space="0" w:color="auto"/>
        <w:left w:val="none" w:sz="0" w:space="0" w:color="auto"/>
        <w:bottom w:val="none" w:sz="0" w:space="0" w:color="auto"/>
        <w:right w:val="none" w:sz="0" w:space="0" w:color="auto"/>
      </w:divBdr>
    </w:div>
    <w:div w:id="1012995473">
      <w:bodyDiv w:val="1"/>
      <w:marLeft w:val="0"/>
      <w:marRight w:val="0"/>
      <w:marTop w:val="0"/>
      <w:marBottom w:val="0"/>
      <w:divBdr>
        <w:top w:val="none" w:sz="0" w:space="0" w:color="auto"/>
        <w:left w:val="none" w:sz="0" w:space="0" w:color="auto"/>
        <w:bottom w:val="none" w:sz="0" w:space="0" w:color="auto"/>
        <w:right w:val="none" w:sz="0" w:space="0" w:color="auto"/>
      </w:divBdr>
    </w:div>
    <w:div w:id="1030449999">
      <w:bodyDiv w:val="1"/>
      <w:marLeft w:val="0"/>
      <w:marRight w:val="0"/>
      <w:marTop w:val="0"/>
      <w:marBottom w:val="0"/>
      <w:divBdr>
        <w:top w:val="none" w:sz="0" w:space="0" w:color="auto"/>
        <w:left w:val="none" w:sz="0" w:space="0" w:color="auto"/>
        <w:bottom w:val="none" w:sz="0" w:space="0" w:color="auto"/>
        <w:right w:val="none" w:sz="0" w:space="0" w:color="auto"/>
      </w:divBdr>
    </w:div>
    <w:div w:id="20304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9781</TotalTime>
  <Pages>25</Pages>
  <Words>3124</Words>
  <Characters>17187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IBM</cp:lastModifiedBy>
  <cp:revision>18</cp:revision>
  <dcterms:created xsi:type="dcterms:W3CDTF">2016-02-26T16:31:00Z</dcterms:created>
  <dcterms:modified xsi:type="dcterms:W3CDTF">2016-04-12T04:22:00Z</dcterms:modified>
</cp:coreProperties>
</file>