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FB" w:rsidRPr="00696191" w:rsidRDefault="00F96FBA" w:rsidP="00E24897">
      <w:pPr>
        <w:pStyle w:val="Corpsdetexte"/>
        <w:spacing w:after="0" w:line="276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96191">
        <w:rPr>
          <w:rFonts w:ascii="Sakkal Majalla" w:hAnsi="Sakkal Majalla" w:cs="Sakkal Majalla" w:hint="cs"/>
          <w:b/>
          <w:bCs/>
          <w:sz w:val="30"/>
          <w:szCs w:val="30"/>
          <w:rtl/>
        </w:rPr>
        <w:t>تمرين</w:t>
      </w:r>
      <w:r w:rsidR="008A5059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تطبيقي</w:t>
      </w:r>
      <w:r w:rsidRPr="006961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قطاع البناء </w:t>
      </w:r>
      <w:proofErr w:type="gramStart"/>
      <w:r w:rsidRPr="00696191">
        <w:rPr>
          <w:rFonts w:ascii="Sakkal Majalla" w:hAnsi="Sakkal Majalla" w:cs="Sakkal Majalla" w:hint="cs"/>
          <w:b/>
          <w:bCs/>
          <w:sz w:val="30"/>
          <w:szCs w:val="30"/>
          <w:rtl/>
        </w:rPr>
        <w:t>و الأشغال</w:t>
      </w:r>
      <w:proofErr w:type="gramEnd"/>
      <w:r w:rsidRPr="006961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العمومية</w:t>
      </w:r>
      <w:r w:rsidR="008A5059" w:rsidRPr="00696191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>مؤسسة أشغال البناء</w:t>
      </w:r>
      <w:r w:rsidR="00ED0AF0" w:rsidRPr="00696191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كلفت </w:t>
      </w:r>
      <w:proofErr w:type="spellStart"/>
      <w:r w:rsidRPr="00696191">
        <w:rPr>
          <w:rFonts w:ascii="Sakkal Majalla" w:hAnsi="Sakkal Majalla" w:cs="Sakkal Majalla"/>
          <w:sz w:val="30"/>
          <w:szCs w:val="30"/>
          <w:rtl/>
        </w:rPr>
        <w:t>بانجاز</w:t>
      </w:r>
      <w:proofErr w:type="spellEnd"/>
      <w:r w:rsidR="00ED0AF0" w:rsidRPr="00696191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مشروع سكنات اجتماعية بمبلغ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42800000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دج بكل الرسوم بتاريخ 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/01/03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الرسم على القيمة المضافة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7 %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ينجز المشروع في خلال إحدى عشر شهرا </w:t>
      </w:r>
      <w:proofErr w:type="gramStart"/>
      <w:r w:rsidRPr="00696191">
        <w:rPr>
          <w:rFonts w:ascii="Sakkal Majalla" w:hAnsi="Sakkal Majalla" w:cs="Sakkal Majalla"/>
          <w:sz w:val="30"/>
          <w:szCs w:val="30"/>
          <w:rtl/>
        </w:rPr>
        <w:t>و على</w:t>
      </w:r>
      <w:proofErr w:type="gramEnd"/>
      <w:r w:rsidRPr="00696191">
        <w:rPr>
          <w:rFonts w:ascii="Sakkal Majalla" w:hAnsi="Sakkal Majalla" w:cs="Sakkal Majalla"/>
          <w:sz w:val="30"/>
          <w:szCs w:val="30"/>
          <w:rtl/>
        </w:rPr>
        <w:t xml:space="preserve"> ثلاث مراحل خلال هذه الفترة قامت المؤسسة بالعمليات التالية:</w:t>
      </w:r>
    </w:p>
    <w:p w:rsidR="00B066FB" w:rsidRPr="00696191" w:rsidRDefault="008A5059" w:rsidP="00734963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/01/20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شراء مواد بناء بمبلغ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23400000 </w:t>
      </w:r>
      <w:r w:rsidRPr="00696191">
        <w:rPr>
          <w:rFonts w:ascii="Sakkal Majalla" w:hAnsi="Sakkal Majalla" w:cs="Sakkal Majalla"/>
          <w:sz w:val="30"/>
          <w:szCs w:val="30"/>
          <w:rtl/>
        </w:rPr>
        <w:t>دج بكل الرسوم علما أن الرسم على القيمة المضافة</w:t>
      </w:r>
      <w:proofErr w:type="gramStart"/>
      <w:r w:rsidR="00ED0AF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1</w:t>
      </w:r>
      <w:r w:rsidR="00734963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7</w:t>
      </w:r>
      <w:r w:rsidR="00ED0AF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%</w:t>
      </w:r>
      <w:proofErr w:type="gramEnd"/>
      <w:r w:rsidRPr="00696191">
        <w:rPr>
          <w:rFonts w:ascii="Sakkal Majalla" w:hAnsi="Sakkal Majalla" w:cs="Sakkal Majalla"/>
          <w:sz w:val="30"/>
          <w:szCs w:val="30"/>
          <w:rtl/>
        </w:rPr>
        <w:t xml:space="preserve"> فاتورة رقم </w:t>
      </w:r>
      <w:r w:rsidR="00ED0AF0" w:rsidRPr="00696191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ED0AF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221 / 2023 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وقد تم تخزين هذه المواد في </w:t>
      </w:r>
      <w:r w:rsidR="00ED0AF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21/ 01/ 2023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علما أن الفاتورة سددت عن طريق البنك.</w:t>
      </w:r>
    </w:p>
    <w:p w:rsidR="00B066FB" w:rsidRPr="00696191" w:rsidRDefault="008A5059" w:rsidP="00734963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/01/25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شراء معدات بناء بقيمة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15000000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دج خارج الرسم </w:t>
      </w:r>
      <w:proofErr w:type="gramStart"/>
      <w:r w:rsidR="00734963" w:rsidRPr="00696191">
        <w:rPr>
          <w:rFonts w:ascii="Sakkal Majalla" w:hAnsi="Sakkal Majalla" w:cs="Sakkal Majalla" w:hint="cs"/>
          <w:sz w:val="30"/>
          <w:szCs w:val="30"/>
          <w:rtl/>
        </w:rPr>
        <w:t>(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الرسم</w:t>
      </w:r>
      <w:proofErr w:type="gramEnd"/>
      <w:r w:rsidRPr="00696191">
        <w:rPr>
          <w:rFonts w:ascii="Sakkal Majalla" w:hAnsi="Sakkal Majalla" w:cs="Sakkal Majalla"/>
          <w:sz w:val="30"/>
          <w:szCs w:val="30"/>
          <w:rtl/>
        </w:rPr>
        <w:t xml:space="preserve"> على القيمة المضافة</w:t>
      </w:r>
      <w:r w:rsidR="00ED0AF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19 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="00ED0AF0" w:rsidRPr="00696191">
        <w:rPr>
          <w:rFonts w:ascii="Sakkal Majalla" w:hAnsi="Sakkal Majalla" w:cs="Sakkal Majalla"/>
          <w:sz w:val="30"/>
          <w:szCs w:val="30"/>
          <w:rtl/>
        </w:rPr>
        <w:t>%</w:t>
      </w:r>
      <w:r w:rsidR="00ED0AF0" w:rsidRPr="00696191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734963" w:rsidRPr="00696191">
        <w:rPr>
          <w:rFonts w:ascii="Sakkal Majalla" w:hAnsi="Sakkal Majalla" w:cs="Sakkal Majalla" w:hint="cs"/>
          <w:sz w:val="30"/>
          <w:szCs w:val="30"/>
          <w:rtl/>
        </w:rPr>
        <w:t xml:space="preserve">)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فاتورة </w:t>
      </w:r>
      <w:r w:rsidR="00C02BAE" w:rsidRPr="00696191">
        <w:rPr>
          <w:rFonts w:ascii="Sakkal Majalla" w:hAnsi="Sakkal Majalla" w:cs="Sakkal Majalla" w:hint="cs"/>
          <w:sz w:val="30"/>
          <w:szCs w:val="30"/>
          <w:rtl/>
        </w:rPr>
        <w:t>رقم 5 /2023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/02/14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نقل مواد البناء إلى ورشة العمل مع دفع مصاريف النقل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67500 </w:t>
      </w:r>
      <w:r w:rsidRPr="00696191">
        <w:rPr>
          <w:rFonts w:ascii="Sakkal Majalla" w:hAnsi="Sakkal Majalla" w:cs="Sakkal Majalla"/>
          <w:sz w:val="30"/>
          <w:szCs w:val="30"/>
          <w:rtl/>
        </w:rPr>
        <w:t>دج نقدا.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/02/17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بدأت أشغال انجاز المشروع.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/05/31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انجاز المرحلة الأولى من المشروع نسبتها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40 </w:t>
      </w:r>
      <w:proofErr w:type="gramStart"/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>% .</w:t>
      </w:r>
      <w:proofErr w:type="gramEnd"/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/07/31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انجاز المرحلة لثانية نسبتها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35 </w:t>
      </w:r>
      <w:proofErr w:type="gramStart"/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>% .</w:t>
      </w:r>
      <w:proofErr w:type="gramEnd"/>
    </w:p>
    <w:p w:rsidR="00B066FB" w:rsidRPr="00696191" w:rsidRDefault="008A5059" w:rsidP="00C02BAE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/08/03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تحصيل مبلغ وضعية الأشغال رقم </w:t>
      </w:r>
      <w:r w:rsidR="00C02BAE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01/2023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/10/31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تم انجاز المرحلة الثالثة.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/11/06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تم نقل معدات البناء من مقر المشروع إلى حظيرة المؤسسة بعد نهاية الأشغال مع استرجاع مواد</w:t>
      </w:r>
      <w:r w:rsidR="00ED0AF0" w:rsidRPr="00696191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بناء</w:t>
      </w:r>
      <w:r w:rsidR="00ED0AF0" w:rsidRPr="00696191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بقيمة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2155600 </w:t>
      </w:r>
      <w:r w:rsidRPr="00696191">
        <w:rPr>
          <w:rFonts w:ascii="Sakkal Majalla" w:hAnsi="Sakkal Majalla" w:cs="Sakkal Majalla"/>
          <w:sz w:val="30"/>
          <w:szCs w:val="30"/>
          <w:rtl/>
        </w:rPr>
        <w:t>دج تم نقلها</w:t>
      </w:r>
      <w:r w:rsidR="00ED0AF0" w:rsidRPr="006961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إلى المخازن مع دفع مصاريف نقل قدرها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15600 </w:t>
      </w:r>
      <w:r w:rsidRPr="00696191">
        <w:rPr>
          <w:rFonts w:ascii="Sakkal Majalla" w:hAnsi="Sakkal Majalla" w:cs="Sakkal Majalla"/>
          <w:sz w:val="30"/>
          <w:szCs w:val="30"/>
          <w:rtl/>
        </w:rPr>
        <w:t>دج ٠</w:t>
      </w:r>
    </w:p>
    <w:p w:rsidR="00B066FB" w:rsidRPr="00696191" w:rsidRDefault="008A5059" w:rsidP="00C02BAE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11/12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/ 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تحصيل وضعية الأشغال </w:t>
      </w:r>
      <w:proofErr w:type="gramStart"/>
      <w:r w:rsidRPr="00696191">
        <w:rPr>
          <w:rFonts w:ascii="Sakkal Majalla" w:hAnsi="Sakkal Majalla" w:cs="Sakkal Majalla"/>
          <w:sz w:val="30"/>
          <w:szCs w:val="30"/>
          <w:rtl/>
        </w:rPr>
        <w:t>رقم</w:t>
      </w:r>
      <w:r w:rsidR="00C02BAE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  2</w:t>
      </w:r>
      <w:proofErr w:type="gramEnd"/>
      <w:r w:rsidR="00C02BAE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/ 2023</w:t>
      </w:r>
    </w:p>
    <w:p w:rsidR="00B066FB" w:rsidRPr="00696191" w:rsidRDefault="008A5059" w:rsidP="00C02BAE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/12/03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تم تحصيل وضعية الأشغال رقم </w:t>
      </w:r>
      <w:r w:rsidR="00C02BAE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03/ 2023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20</w:t>
      </w:r>
      <w:r w:rsidR="00ED0AF0"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24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>/03/30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hAnsi="Sakkal Majalla" w:cs="Sakkal Majalla"/>
          <w:sz w:val="30"/>
          <w:szCs w:val="30"/>
          <w:rtl/>
        </w:rPr>
        <w:t>تم استرجاع قيمة اقتطاع الضمان بعد التأكد من حسن تنفيذ الأشغال.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إذا علمت أن الأجور الشهرية الخاضعة للاشتراكات الاجتماعية هي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300000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دج وأن الضريبة على الدخل الإجمالي على الأجور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>15000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دج شهريا وأن عدد العمال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12 </w:t>
      </w:r>
      <w:r w:rsidRPr="00696191">
        <w:rPr>
          <w:rFonts w:ascii="Sakkal Majalla" w:hAnsi="Sakkal Majalla" w:cs="Sakkal Majalla"/>
          <w:sz w:val="30"/>
          <w:szCs w:val="30"/>
          <w:rtl/>
        </w:rPr>
        <w:t>عاملا.</w:t>
      </w:r>
    </w:p>
    <w:p w:rsidR="00B066FB" w:rsidRPr="00696191" w:rsidRDefault="008A5059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المطلوب: التسجيلات المحاسبية مع الالتزام بالآجال المحددة للضرائب </w:t>
      </w:r>
      <w:proofErr w:type="gramStart"/>
      <w:r w:rsidRPr="00696191">
        <w:rPr>
          <w:rFonts w:ascii="Sakkal Majalla" w:hAnsi="Sakkal Majalla" w:cs="Sakkal Majalla"/>
          <w:sz w:val="30"/>
          <w:szCs w:val="30"/>
          <w:rtl/>
        </w:rPr>
        <w:t>و الاشتراكات</w:t>
      </w:r>
      <w:proofErr w:type="gramEnd"/>
      <w:r w:rsidRPr="00696191">
        <w:rPr>
          <w:rFonts w:ascii="Sakkal Majalla" w:hAnsi="Sakkal Majalla" w:cs="Sakkal Majalla"/>
          <w:sz w:val="30"/>
          <w:szCs w:val="30"/>
          <w:rtl/>
        </w:rPr>
        <w:t xml:space="preserve"> الاجتماعية</w:t>
      </w:r>
      <w:r w:rsidR="00734963" w:rsidRPr="00696191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734963" w:rsidRDefault="00734963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96191" w:rsidRDefault="00696191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96191" w:rsidRDefault="00696191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96191" w:rsidRDefault="00696191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96191" w:rsidRDefault="00696191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96191" w:rsidRDefault="00696191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696191" w:rsidRPr="00696191" w:rsidRDefault="00696191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bookmarkStart w:id="0" w:name="_GoBack"/>
      <w:bookmarkEnd w:id="0"/>
    </w:p>
    <w:p w:rsidR="00734963" w:rsidRPr="00696191" w:rsidRDefault="00734963" w:rsidP="00ED0AF0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734963" w:rsidRPr="00696191" w:rsidRDefault="00734963" w:rsidP="00E56C00">
      <w:pPr>
        <w:pStyle w:val="Bodytext20"/>
        <w:numPr>
          <w:ilvl w:val="0"/>
          <w:numId w:val="2"/>
        </w:numPr>
        <w:spacing w:after="0"/>
        <w:jc w:val="lowKashida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  <w:r w:rsidRPr="00696191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lastRenderedPageBreak/>
        <w:t>جدول تحليلي لوضعيات الأشغال الخاصة بالمشروع</w:t>
      </w:r>
      <w:r w:rsidRPr="00696191">
        <w:rPr>
          <w:rFonts w:ascii="Sakkal Majalla" w:hAnsi="Sakkal Majalla" w:cs="Sakkal Majalla" w:hint="cs"/>
          <w:b/>
          <w:bCs/>
          <w:color w:val="000000"/>
          <w:sz w:val="30"/>
          <w:szCs w:val="30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480"/>
        <w:gridCol w:w="1346"/>
        <w:gridCol w:w="1630"/>
        <w:gridCol w:w="1605"/>
        <w:gridCol w:w="1447"/>
      </w:tblGrid>
      <w:tr w:rsidR="00A147C9" w:rsidRPr="00696191" w:rsidTr="00A147C9">
        <w:trPr>
          <w:jc w:val="center"/>
        </w:trPr>
        <w:tc>
          <w:tcPr>
            <w:tcW w:w="1630" w:type="dxa"/>
          </w:tcPr>
          <w:p w:rsidR="00734963" w:rsidRPr="00696191" w:rsidRDefault="00734963" w:rsidP="00734963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البيان</w:t>
            </w:r>
          </w:p>
        </w:tc>
        <w:tc>
          <w:tcPr>
            <w:tcW w:w="1480" w:type="dxa"/>
          </w:tcPr>
          <w:p w:rsidR="00734963" w:rsidRPr="00696191" w:rsidRDefault="00734963" w:rsidP="00734963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قيمة وضعية الأشغال بكل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الرسوم</w:t>
            </w:r>
          </w:p>
        </w:tc>
        <w:tc>
          <w:tcPr>
            <w:tcW w:w="0" w:type="auto"/>
          </w:tcPr>
          <w:p w:rsidR="00734963" w:rsidRPr="00696191" w:rsidRDefault="00734963" w:rsidP="00734963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مبلغ اقتطاع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الضمان 5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  <w:t>%</w:t>
            </w:r>
          </w:p>
        </w:tc>
        <w:tc>
          <w:tcPr>
            <w:tcW w:w="0" w:type="auto"/>
          </w:tcPr>
          <w:p w:rsidR="00734963" w:rsidRPr="00696191" w:rsidRDefault="00734963" w:rsidP="00734963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مبلغ الوضعية واجب التسديد 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95%</w:t>
            </w:r>
          </w:p>
        </w:tc>
        <w:tc>
          <w:tcPr>
            <w:tcW w:w="0" w:type="auto"/>
          </w:tcPr>
          <w:p w:rsidR="00734963" w:rsidRPr="00696191" w:rsidRDefault="00734963" w:rsidP="00734963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قيمة وضعية الأشغال خارج الرسم</w:t>
            </w:r>
          </w:p>
        </w:tc>
        <w:tc>
          <w:tcPr>
            <w:tcW w:w="0" w:type="auto"/>
          </w:tcPr>
          <w:p w:rsidR="00734963" w:rsidRPr="00696191" w:rsidRDefault="00734963" w:rsidP="00734963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الرسم على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ا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لقيمة المضافة 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7%</w:t>
            </w:r>
          </w:p>
        </w:tc>
      </w:tr>
      <w:tr w:rsidR="00A147C9" w:rsidRPr="00696191" w:rsidTr="00A147C9">
        <w:trPr>
          <w:jc w:val="center"/>
        </w:trPr>
        <w:tc>
          <w:tcPr>
            <w:tcW w:w="1630" w:type="dxa"/>
          </w:tcPr>
          <w:p w:rsidR="00A147C9" w:rsidRPr="00696191" w:rsidRDefault="00A147C9" w:rsidP="00A147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وضعية أشغال رقم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: 01/ 2023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bidi="ar-DZ"/>
              </w:rPr>
              <w:t>: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40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  <w:t>%</w:t>
            </w:r>
          </w:p>
        </w:tc>
        <w:tc>
          <w:tcPr>
            <w:tcW w:w="1480" w:type="dxa"/>
            <w:vAlign w:val="center"/>
          </w:tcPr>
          <w:p w:rsidR="00A147C9" w:rsidRPr="00696191" w:rsidRDefault="00A147C9" w:rsidP="00E56C00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17120000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856000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16264000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16000000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1120000</w:t>
            </w:r>
          </w:p>
        </w:tc>
      </w:tr>
      <w:tr w:rsidR="00A147C9" w:rsidRPr="00696191" w:rsidTr="00A147C9">
        <w:trPr>
          <w:jc w:val="center"/>
        </w:trPr>
        <w:tc>
          <w:tcPr>
            <w:tcW w:w="1630" w:type="dxa"/>
          </w:tcPr>
          <w:p w:rsidR="00A147C9" w:rsidRPr="00696191" w:rsidRDefault="00A147C9" w:rsidP="00A147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وضعية أشغال رقم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: 02/ 2023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bidi="ar-DZ"/>
              </w:rPr>
              <w:t xml:space="preserve"> : 35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  <w:t>%</w:t>
            </w:r>
          </w:p>
        </w:tc>
        <w:tc>
          <w:tcPr>
            <w:tcW w:w="1480" w:type="dxa"/>
            <w:vAlign w:val="center"/>
          </w:tcPr>
          <w:p w:rsidR="00A147C9" w:rsidRPr="00696191" w:rsidRDefault="00A147C9" w:rsidP="00E56C00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14980000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749000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14231000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14000000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980000</w:t>
            </w:r>
          </w:p>
        </w:tc>
      </w:tr>
      <w:tr w:rsidR="00A147C9" w:rsidRPr="00696191" w:rsidTr="00A147C9">
        <w:trPr>
          <w:jc w:val="center"/>
        </w:trPr>
        <w:tc>
          <w:tcPr>
            <w:tcW w:w="1630" w:type="dxa"/>
          </w:tcPr>
          <w:p w:rsidR="00A147C9" w:rsidRPr="00696191" w:rsidRDefault="00A147C9" w:rsidP="00A147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وضعية أشغال رقم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: 03/ 2023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bidi="ar-DZ"/>
              </w:rPr>
              <w:t xml:space="preserve">:  25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  <w:t>%</w:t>
            </w:r>
          </w:p>
        </w:tc>
        <w:tc>
          <w:tcPr>
            <w:tcW w:w="1480" w:type="dxa"/>
            <w:vAlign w:val="center"/>
          </w:tcPr>
          <w:p w:rsidR="00A147C9" w:rsidRPr="00696191" w:rsidRDefault="00A147C9" w:rsidP="00E56C00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10700000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535000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10165000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10000000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700000</w:t>
            </w:r>
          </w:p>
        </w:tc>
      </w:tr>
      <w:tr w:rsidR="00A147C9" w:rsidRPr="00696191" w:rsidTr="00A147C9">
        <w:trPr>
          <w:jc w:val="center"/>
        </w:trPr>
        <w:tc>
          <w:tcPr>
            <w:tcW w:w="1630" w:type="dxa"/>
          </w:tcPr>
          <w:p w:rsidR="00A147C9" w:rsidRPr="00696191" w:rsidRDefault="00A147C9" w:rsidP="00A147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480" w:type="dxa"/>
            <w:vAlign w:val="center"/>
          </w:tcPr>
          <w:p w:rsidR="00A147C9" w:rsidRPr="00696191" w:rsidRDefault="00A147C9" w:rsidP="00E56C00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42800000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2140000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40660000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40000000</w:t>
            </w:r>
          </w:p>
        </w:tc>
        <w:tc>
          <w:tcPr>
            <w:tcW w:w="0" w:type="auto"/>
            <w:vAlign w:val="center"/>
          </w:tcPr>
          <w:p w:rsidR="00A147C9" w:rsidRPr="00696191" w:rsidRDefault="00A147C9" w:rsidP="00A147C9">
            <w:pPr>
              <w:pStyle w:val="Other20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2800000</w:t>
            </w:r>
          </w:p>
        </w:tc>
      </w:tr>
    </w:tbl>
    <w:p w:rsidR="00734963" w:rsidRPr="00696191" w:rsidRDefault="00734963" w:rsidP="00734963">
      <w:pPr>
        <w:spacing w:line="1" w:lineRule="exact"/>
        <w:jc w:val="lowKashida"/>
        <w:rPr>
          <w:rFonts w:ascii="Sakkal Majalla" w:hAnsi="Sakkal Majalla" w:cs="Sakkal Majalla"/>
          <w:sz w:val="30"/>
          <w:szCs w:val="30"/>
          <w:rtl/>
        </w:rPr>
      </w:pPr>
    </w:p>
    <w:p w:rsidR="00A147C9" w:rsidRPr="00696191" w:rsidRDefault="00734963" w:rsidP="00440FC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قيمة وضعية رقم 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2023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/1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الأشغال بكل الرسوم =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42800000 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 xml:space="preserve">17120000= %40 X </w:t>
      </w:r>
      <w:r w:rsidR="00A147C9" w:rsidRPr="00696191">
        <w:rPr>
          <w:rFonts w:ascii="Sakkal Majalla" w:eastAsia="Times New Roman" w:hAnsi="Sakkal Majalla" w:cs="Sakkal Majalla"/>
          <w:sz w:val="30"/>
          <w:szCs w:val="30"/>
          <w:rtl/>
          <w:lang w:val="en-US" w:eastAsia="en-US"/>
        </w:rPr>
        <w:t xml:space="preserve">دج </w:t>
      </w:r>
    </w:p>
    <w:p w:rsidR="00A147C9" w:rsidRPr="00696191" w:rsidRDefault="00734963" w:rsidP="00440FC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قيمة وضعية رقم 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2023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/2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الأشغال بكل الرسوم =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42800000 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 xml:space="preserve">14980000= %35 X </w:t>
      </w:r>
      <w:r w:rsidR="00A147C9" w:rsidRPr="00696191">
        <w:rPr>
          <w:rFonts w:ascii="Sakkal Majalla" w:eastAsia="Times New Roman" w:hAnsi="Sakkal Majalla" w:cs="Sakkal Majalla"/>
          <w:sz w:val="30"/>
          <w:szCs w:val="30"/>
          <w:rtl/>
          <w:lang w:val="en-US" w:eastAsia="en-US"/>
        </w:rPr>
        <w:t>دج</w:t>
      </w:r>
    </w:p>
    <w:p w:rsidR="00A147C9" w:rsidRPr="00696191" w:rsidRDefault="00734963" w:rsidP="00440FC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قيمة وضعية رقم 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2023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/3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الأشغال بكل الرسوم =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42800000 </w:t>
      </w:r>
      <w:r w:rsidRPr="00696191">
        <w:rPr>
          <w:rFonts w:ascii="Sakkal Majalla" w:eastAsia="Times New Roman" w:hAnsi="Sakkal Majalla" w:cs="Sakkal Majalla"/>
          <w:sz w:val="30"/>
          <w:szCs w:val="30"/>
          <w:lang w:val="en-US" w:eastAsia="en-US" w:bidi="en-US"/>
        </w:rPr>
        <w:t xml:space="preserve">10700000= %25 X </w:t>
      </w:r>
      <w:r w:rsidR="00A147C9" w:rsidRPr="00696191">
        <w:rPr>
          <w:rFonts w:ascii="Sakkal Majalla" w:eastAsia="Times New Roman" w:hAnsi="Sakkal Majalla" w:cs="Sakkal Majalla"/>
          <w:sz w:val="30"/>
          <w:szCs w:val="30"/>
          <w:rtl/>
          <w:lang w:val="en-US" w:eastAsia="en-US"/>
        </w:rPr>
        <w:t>دج</w:t>
      </w:r>
    </w:p>
    <w:p w:rsidR="00A147C9" w:rsidRPr="00696191" w:rsidRDefault="00734963" w:rsidP="00440FC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قيمة وضعية رقم 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2023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/1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الأشغال خارج الرسوم =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17120000 </w:t>
      </w:r>
      <w:r w:rsidR="00A147C9" w:rsidRPr="00696191">
        <w:rPr>
          <w:rFonts w:ascii="Sakkal Majalla" w:hAnsi="Sakkal Majalla" w:cs="Sakkal Majalla" w:hint="cs"/>
          <w:sz w:val="30"/>
          <w:szCs w:val="30"/>
          <w:rtl/>
        </w:rPr>
        <w:t>÷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1.07 = 16000000 </w:t>
      </w:r>
      <w:r w:rsidR="00A147C9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دج </w:t>
      </w:r>
    </w:p>
    <w:p w:rsidR="00A147C9" w:rsidRPr="00696191" w:rsidRDefault="00734963" w:rsidP="00440FC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>قيم</w:t>
      </w:r>
      <w:r w:rsidR="00440FC0" w:rsidRPr="00696191">
        <w:rPr>
          <w:rFonts w:ascii="Sakkal Majalla" w:hAnsi="Sakkal Majalla" w:cs="Sakkal Majalla"/>
          <w:sz w:val="30"/>
          <w:szCs w:val="30"/>
          <w:rtl/>
        </w:rPr>
        <w:t>ة وضعية رقم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2023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4/2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الأشغال خارج الرسوم =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14980000 </w:t>
      </w:r>
      <w:r w:rsidR="00A147C9" w:rsidRPr="00696191">
        <w:rPr>
          <w:rFonts w:ascii="Sakkal Majalla" w:hAnsi="Sakkal Majalla" w:cs="Sakkal Majalla" w:hint="cs"/>
          <w:sz w:val="30"/>
          <w:szCs w:val="30"/>
          <w:rtl/>
        </w:rPr>
        <w:t>÷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1.07 = 980000 </w:t>
      </w:r>
      <w:r w:rsidR="00A147C9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دج </w:t>
      </w:r>
    </w:p>
    <w:p w:rsidR="00734963" w:rsidRPr="00696191" w:rsidRDefault="00734963" w:rsidP="00440FC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قيمة وضعية رقم 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>2023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/2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الأشغال خارج الرسوم =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 xml:space="preserve">14980000 </w:t>
      </w:r>
      <w:r w:rsidR="00A147C9" w:rsidRPr="00696191">
        <w:rPr>
          <w:rFonts w:ascii="Sakkal Majalla" w:hAnsi="Sakkal Majalla" w:cs="Sakkal Majalla" w:hint="cs"/>
          <w:sz w:val="30"/>
          <w:szCs w:val="30"/>
          <w:rtl/>
        </w:rPr>
        <w:t>÷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696191">
        <w:rPr>
          <w:rFonts w:ascii="Sakkal Majalla" w:eastAsia="Times New Roman" w:hAnsi="Sakkal Majalla" w:cs="Sakkal Majalla"/>
          <w:sz w:val="30"/>
          <w:szCs w:val="30"/>
          <w:rtl/>
        </w:rPr>
        <w:t>1.07= 980000</w:t>
      </w:r>
      <w:r w:rsidR="00440FC0" w:rsidRPr="00696191">
        <w:rPr>
          <w:rFonts w:ascii="Sakkal Majalla" w:eastAsia="Times New Roman" w:hAnsi="Sakkal Majalla" w:cs="Sakkal Majalla" w:hint="cs"/>
          <w:sz w:val="30"/>
          <w:szCs w:val="30"/>
          <w:rtl/>
        </w:rPr>
        <w:t xml:space="preserve"> دج</w:t>
      </w:r>
    </w:p>
    <w:p w:rsidR="00734963" w:rsidRPr="00696191" w:rsidRDefault="00734963" w:rsidP="00E56C00">
      <w:pPr>
        <w:pStyle w:val="Bodytext20"/>
        <w:numPr>
          <w:ilvl w:val="0"/>
          <w:numId w:val="2"/>
        </w:numPr>
        <w:spacing w:after="0"/>
        <w:jc w:val="lowKashida"/>
        <w:rPr>
          <w:rFonts w:ascii="Sakkal Majalla" w:hAnsi="Sakkal Majalla" w:cs="Sakkal Majalla"/>
          <w:b/>
          <w:bCs/>
          <w:color w:val="000000"/>
          <w:sz w:val="30"/>
          <w:szCs w:val="30"/>
          <w:rtl/>
          <w:lang w:bidi="ar-DZ"/>
        </w:rPr>
      </w:pPr>
      <w:r w:rsidRPr="00696191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جدول خاص بحساب الرسم على القيمة المضافة الواجب تسويته</w:t>
      </w:r>
      <w:r w:rsidR="00440FC0" w:rsidRPr="00696191">
        <w:rPr>
          <w:rFonts w:ascii="Sakkal Majalla" w:hAnsi="Sakkal Majalla" w:cs="Sakkal Majalla" w:hint="cs"/>
          <w:b/>
          <w:bCs/>
          <w:color w:val="000000"/>
          <w:sz w:val="30"/>
          <w:szCs w:val="30"/>
          <w:rtl/>
          <w:lang w:bidi="ar-DZ"/>
        </w:rPr>
        <w:t>:</w:t>
      </w: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4022"/>
      </w:tblGrid>
      <w:tr w:rsidR="00734963" w:rsidRPr="00696191" w:rsidTr="000D4E44">
        <w:trPr>
          <w:trHeight w:hRule="exact" w:val="667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963" w:rsidRPr="00696191" w:rsidRDefault="00734963" w:rsidP="00E56C00">
            <w:pPr>
              <w:pStyle w:val="Other0"/>
              <w:ind w:firstLine="96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البيان</w:t>
            </w:r>
          </w:p>
        </w:tc>
        <w:tc>
          <w:tcPr>
            <w:tcW w:w="4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4963" w:rsidRPr="00696191" w:rsidRDefault="00734963" w:rsidP="00E56C00">
            <w:pPr>
              <w:pStyle w:val="Other0"/>
              <w:ind w:firstLine="34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القيمة</w:t>
            </w:r>
          </w:p>
        </w:tc>
      </w:tr>
      <w:tr w:rsidR="00734963" w:rsidRPr="00696191" w:rsidTr="000D4E44">
        <w:trPr>
          <w:trHeight w:hRule="exact" w:val="66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63" w:rsidRPr="00696191" w:rsidRDefault="00734963" w:rsidP="00440FC0">
            <w:pPr>
              <w:pStyle w:val="Other0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الرسم على وضعية الأشغال رقم </w:t>
            </w:r>
            <w:r w:rsidR="00440FC0" w:rsidRPr="00696191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2023</w:t>
            </w:r>
            <w:r w:rsidR="00440FC0"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/1</w:t>
            </w:r>
          </w:p>
        </w:tc>
        <w:tc>
          <w:tcPr>
            <w:tcW w:w="4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63" w:rsidRPr="00696191" w:rsidRDefault="00734963" w:rsidP="00440FC0">
            <w:pPr>
              <w:pStyle w:val="Other20"/>
              <w:ind w:firstLine="20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 xml:space="preserve">1064000 =%7 </w:t>
            </w:r>
            <w:r w:rsidR="00440FC0"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  <w:rtl/>
              </w:rPr>
              <w:t xml:space="preserve"> ×</w:t>
            </w: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% 95</w:t>
            </w:r>
            <w:r w:rsidR="00440FC0" w:rsidRPr="00696191">
              <w:rPr>
                <w:rFonts w:ascii="Sakkal Majalla" w:hAnsi="Sakkal Majalla" w:cs="Sakkal Majalla" w:hint="cs"/>
                <w:b w:val="0"/>
                <w:bCs w:val="0"/>
                <w:color w:val="000000"/>
                <w:sz w:val="30"/>
                <w:szCs w:val="30"/>
                <w:rtl/>
                <w:lang w:bidi="ar-DZ"/>
              </w:rPr>
              <w:t xml:space="preserve">× </w:t>
            </w: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 xml:space="preserve"> 16000000</w:t>
            </w:r>
          </w:p>
        </w:tc>
      </w:tr>
      <w:tr w:rsidR="00734963" w:rsidRPr="00696191" w:rsidTr="000D4E44">
        <w:trPr>
          <w:trHeight w:hRule="exact" w:val="66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63" w:rsidRPr="00696191" w:rsidRDefault="00734963" w:rsidP="00440FC0">
            <w:pPr>
              <w:pStyle w:val="Other0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الرسم على وضعية الأشغال رقم </w:t>
            </w:r>
            <w:r w:rsidR="00440FC0" w:rsidRPr="00696191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2023</w:t>
            </w:r>
            <w:r w:rsidR="00440FC0"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/2</w:t>
            </w:r>
          </w:p>
        </w:tc>
        <w:tc>
          <w:tcPr>
            <w:tcW w:w="4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63" w:rsidRPr="00696191" w:rsidRDefault="00734963" w:rsidP="002504D7">
            <w:pPr>
              <w:pStyle w:val="Other20"/>
              <w:ind w:firstLine="32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931000 =%7</w:t>
            </w:r>
            <w:r w:rsidR="00440FC0"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  <w:rtl/>
              </w:rPr>
              <w:t xml:space="preserve">× </w:t>
            </w: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 xml:space="preserve"> % 95 </w:t>
            </w:r>
            <w:r w:rsidR="00440FC0"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  <w:rtl/>
              </w:rPr>
              <w:t>×</w:t>
            </w: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14000000</w:t>
            </w:r>
          </w:p>
        </w:tc>
      </w:tr>
      <w:tr w:rsidR="00734963" w:rsidRPr="00696191" w:rsidTr="000D4E44">
        <w:trPr>
          <w:trHeight w:hRule="exact" w:val="667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63" w:rsidRPr="00696191" w:rsidRDefault="00734963" w:rsidP="00E56C00">
            <w:pPr>
              <w:pStyle w:val="Other0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الرسم على وضعية الأشغال رقم </w:t>
            </w:r>
            <w:r w:rsidR="00440FC0" w:rsidRPr="00696191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2023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/3</w:t>
            </w:r>
          </w:p>
        </w:tc>
        <w:tc>
          <w:tcPr>
            <w:tcW w:w="4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63" w:rsidRPr="00696191" w:rsidRDefault="00734963" w:rsidP="002504D7">
            <w:pPr>
              <w:pStyle w:val="Other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lang w:val="en-US" w:eastAsia="en-US" w:bidi="en-US"/>
              </w:rPr>
              <w:t>10000000</w:t>
            </w:r>
            <w:r w:rsidR="00440FC0"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  <w:lang w:val="en-US" w:eastAsia="en-US" w:bidi="en-US"/>
              </w:rPr>
              <w:t>×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 xml:space="preserve"> 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lang w:val="en-US" w:eastAsia="en-US" w:bidi="en-US"/>
              </w:rPr>
              <w:t>95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 xml:space="preserve"> % </w:t>
            </w:r>
            <w:r w:rsidR="00440FC0"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en-US" w:eastAsia="en-US"/>
              </w:rPr>
              <w:t xml:space="preserve">×  7 </w:t>
            </w:r>
            <w:r w:rsidR="00440FC0"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eastAsia="en-US"/>
              </w:rPr>
              <w:t>%</w:t>
            </w:r>
            <w:r w:rsidR="00440FC0"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eastAsia="en-US"/>
              </w:rPr>
              <w:t xml:space="preserve"> 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=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lang w:val="en-US" w:eastAsia="en-US" w:bidi="en-US"/>
              </w:rPr>
              <w:t>665000</w:t>
            </w:r>
          </w:p>
        </w:tc>
      </w:tr>
      <w:tr w:rsidR="00734963" w:rsidRPr="00696191" w:rsidTr="000D4E44">
        <w:trPr>
          <w:trHeight w:hRule="exact" w:val="66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63" w:rsidRPr="00696191" w:rsidRDefault="00734963" w:rsidP="00440FC0">
            <w:pPr>
              <w:pStyle w:val="Other0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الرسم على اقتطاع الضمان</w:t>
            </w:r>
          </w:p>
        </w:tc>
        <w:tc>
          <w:tcPr>
            <w:tcW w:w="40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63" w:rsidRPr="00696191" w:rsidRDefault="00734963" w:rsidP="002504D7">
            <w:pPr>
              <w:pStyle w:val="Other20"/>
              <w:ind w:firstLine="42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140000 =</w:t>
            </w:r>
            <w:r w:rsidR="00E56C00"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%7</w:t>
            </w:r>
            <w:r w:rsidR="00E56C00"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  <w:rtl/>
              </w:rPr>
              <w:t>×</w:t>
            </w:r>
            <w:r w:rsidR="00E56C00" w:rsidRPr="00696191">
              <w:rPr>
                <w:rFonts w:ascii="Sakkal Majalla" w:hAnsi="Sakkal Majalla" w:cs="Sakkal Majalla" w:hint="cs"/>
                <w:b w:val="0"/>
                <w:bCs w:val="0"/>
                <w:color w:val="000000"/>
                <w:sz w:val="30"/>
                <w:szCs w:val="30"/>
                <w:rtl/>
                <w:lang w:bidi="ar-DZ"/>
              </w:rPr>
              <w:t xml:space="preserve"> </w:t>
            </w: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 xml:space="preserve"> </w:t>
            </w:r>
            <w:r w:rsidR="00440FC0"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  <w:rtl/>
              </w:rPr>
              <w:t>2140000 ÷   1.07</w:t>
            </w:r>
          </w:p>
        </w:tc>
      </w:tr>
      <w:tr w:rsidR="00734963" w:rsidRPr="00696191" w:rsidTr="000D4E44">
        <w:trPr>
          <w:trHeight w:hRule="exact" w:val="677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63" w:rsidRPr="00696191" w:rsidRDefault="00734963" w:rsidP="00440FC0">
            <w:pPr>
              <w:pStyle w:val="Other0"/>
              <w:jc w:val="lowKashida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مجموع الرسم المستحق على المبيعات</w:t>
            </w: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63" w:rsidRPr="00696191" w:rsidRDefault="00734963" w:rsidP="00E56C00">
            <w:pPr>
              <w:pStyle w:val="Other20"/>
              <w:ind w:firstLine="32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96191">
              <w:rPr>
                <w:rFonts w:ascii="Sakkal Majalla" w:hAnsi="Sakkal Majalla" w:cs="Sakkal Majalla"/>
                <w:b w:val="0"/>
                <w:bCs w:val="0"/>
                <w:color w:val="000000"/>
                <w:sz w:val="30"/>
                <w:szCs w:val="30"/>
              </w:rPr>
              <w:t>2800000 =</w:t>
            </w:r>
          </w:p>
        </w:tc>
      </w:tr>
    </w:tbl>
    <w:p w:rsidR="00E56C00" w:rsidRPr="00696191" w:rsidRDefault="00E56C00" w:rsidP="00E56C00">
      <w:pPr>
        <w:pStyle w:val="Bodytext20"/>
        <w:numPr>
          <w:ilvl w:val="0"/>
          <w:numId w:val="2"/>
        </w:numPr>
        <w:spacing w:after="0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96191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الرسم على القيمة المضافة القابل للاسترجاع:</w:t>
      </w:r>
    </w:p>
    <w:p w:rsidR="00E56C00" w:rsidRPr="00696191" w:rsidRDefault="00E56C00" w:rsidP="00E56C0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 xml:space="preserve">مواد بناء = 23400000 </w:t>
      </w:r>
      <w:r w:rsidRPr="00696191">
        <w:rPr>
          <w:rFonts w:ascii="Sakkal Majalla" w:hAnsi="Sakkal Majalla" w:cs="Sakkal Majalla" w:hint="cs"/>
          <w:sz w:val="30"/>
          <w:szCs w:val="30"/>
          <w:rtl/>
        </w:rPr>
        <w:t>÷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1.17 3400000 = %17 X</w:t>
      </w:r>
    </w:p>
    <w:p w:rsidR="00E56C00" w:rsidRPr="00696191" w:rsidRDefault="00E56C00" w:rsidP="00E56C0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lastRenderedPageBreak/>
        <w:t>معدات البناء</w:t>
      </w:r>
      <w:r w:rsidRPr="00696191">
        <w:rPr>
          <w:rFonts w:ascii="Sakkal Majalla" w:hAnsi="Sakkal Majalla" w:cs="Sakkal Majalla" w:hint="cs"/>
          <w:sz w:val="30"/>
          <w:szCs w:val="30"/>
          <w:rtl/>
        </w:rPr>
        <w:t>=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15000000 %17 X </w:t>
      </w:r>
      <w:r w:rsidRPr="00696191">
        <w:rPr>
          <w:rFonts w:ascii="Sakkal Majalla" w:hAnsi="Sakkal Majalla" w:cs="Sakkal Majalla" w:hint="cs"/>
          <w:sz w:val="30"/>
          <w:szCs w:val="30"/>
          <w:rtl/>
        </w:rPr>
        <w:t>=</w:t>
      </w:r>
      <w:r w:rsidRPr="00696191">
        <w:rPr>
          <w:rFonts w:ascii="Sakkal Majalla" w:hAnsi="Sakkal Majalla" w:cs="Sakkal Majalla"/>
          <w:sz w:val="30"/>
          <w:szCs w:val="30"/>
          <w:rtl/>
        </w:rPr>
        <w:t>2550000</w:t>
      </w:r>
      <w:r w:rsidRPr="00696191">
        <w:rPr>
          <w:rFonts w:ascii="Sakkal Majalla" w:hAnsi="Sakkal Majalla" w:cs="Sakkal Majalla" w:hint="cs"/>
          <w:sz w:val="30"/>
          <w:szCs w:val="30"/>
          <w:rtl/>
        </w:rPr>
        <w:t xml:space="preserve">   </w:t>
      </w:r>
    </w:p>
    <w:p w:rsidR="00E56C00" w:rsidRPr="00696191" w:rsidRDefault="00E56C00" w:rsidP="00E56C00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>المجموع</w:t>
      </w:r>
      <w:proofErr w:type="gramStart"/>
      <w:r w:rsidRPr="00696191">
        <w:rPr>
          <w:rFonts w:ascii="Sakkal Majalla" w:hAnsi="Sakkal Majalla" w:cs="Sakkal Majalla" w:hint="cs"/>
          <w:sz w:val="30"/>
          <w:szCs w:val="30"/>
          <w:rtl/>
        </w:rPr>
        <w:t xml:space="preserve">= </w:t>
      </w:r>
      <w:r w:rsidRPr="00696191">
        <w:rPr>
          <w:rFonts w:ascii="Sakkal Majalla" w:hAnsi="Sakkal Majalla" w:cs="Sakkal Majalla"/>
          <w:sz w:val="30"/>
          <w:szCs w:val="30"/>
          <w:rtl/>
        </w:rPr>
        <w:t xml:space="preserve"> 5950000</w:t>
      </w:r>
      <w:proofErr w:type="gramEnd"/>
    </w:p>
    <w:p w:rsidR="00E56C00" w:rsidRPr="00696191" w:rsidRDefault="00E56C00" w:rsidP="00E56C00">
      <w:pPr>
        <w:pStyle w:val="Bodytext20"/>
        <w:numPr>
          <w:ilvl w:val="0"/>
          <w:numId w:val="2"/>
        </w:numPr>
        <w:spacing w:after="0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96191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التسويات:</w:t>
      </w:r>
    </w:p>
    <w:p w:rsidR="00E56C00" w:rsidRPr="00696191" w:rsidRDefault="00E56C00" w:rsidP="002504D7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lang w:val="en-US" w:eastAsia="en-US" w:bidi="en-US"/>
        </w:rPr>
        <w:t>20</w:t>
      </w:r>
      <w:r w:rsidR="002504D7" w:rsidRPr="00696191">
        <w:rPr>
          <w:rFonts w:ascii="Sakkal Majalla" w:hAnsi="Sakkal Majalla" w:cs="Sakkal Majalla"/>
          <w:sz w:val="30"/>
          <w:szCs w:val="30"/>
          <w:lang w:val="en-US" w:eastAsia="en-US" w:bidi="en-US"/>
        </w:rPr>
        <w:t>23</w:t>
      </w:r>
      <w:r w:rsidRPr="00696191">
        <w:rPr>
          <w:rFonts w:ascii="Sakkal Majalla" w:hAnsi="Sakkal Majalla" w:cs="Sakkal Majalla"/>
          <w:sz w:val="30"/>
          <w:szCs w:val="30"/>
          <w:lang w:val="en-US" w:eastAsia="en-US" w:bidi="en-US"/>
        </w:rPr>
        <w:t>/08/</w:t>
      </w:r>
      <w:r w:rsidRPr="00696191">
        <w:rPr>
          <w:rFonts w:ascii="Sakkal Majalla" w:hAnsi="Sakkal Majalla" w:cs="Sakkal Majalla"/>
          <w:sz w:val="30"/>
          <w:szCs w:val="30"/>
          <w:rtl/>
        </w:rPr>
        <w:t>31 يتم تسوية1064000</w:t>
      </w:r>
    </w:p>
    <w:p w:rsidR="00E56C00" w:rsidRPr="00696191" w:rsidRDefault="00E56C00" w:rsidP="002504D7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>20</w:t>
      </w:r>
      <w:r w:rsidR="002504D7" w:rsidRPr="00696191">
        <w:rPr>
          <w:rFonts w:ascii="Sakkal Majalla" w:hAnsi="Sakkal Majalla" w:cs="Sakkal Majalla" w:hint="cs"/>
          <w:sz w:val="30"/>
          <w:szCs w:val="30"/>
          <w:rtl/>
        </w:rPr>
        <w:t>23</w:t>
      </w:r>
      <w:r w:rsidRPr="00696191">
        <w:rPr>
          <w:rFonts w:ascii="Sakkal Majalla" w:hAnsi="Sakkal Majalla" w:cs="Sakkal Majalla"/>
          <w:sz w:val="30"/>
          <w:szCs w:val="30"/>
          <w:rtl/>
        </w:rPr>
        <w:t>/11/30 يتم تسوية931000</w:t>
      </w:r>
    </w:p>
    <w:p w:rsidR="00E56C00" w:rsidRPr="00696191" w:rsidRDefault="00E56C00" w:rsidP="002504D7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>20</w:t>
      </w:r>
      <w:r w:rsidR="002504D7" w:rsidRPr="00696191">
        <w:rPr>
          <w:rFonts w:ascii="Sakkal Majalla" w:hAnsi="Sakkal Majalla" w:cs="Sakkal Majalla" w:hint="cs"/>
          <w:sz w:val="30"/>
          <w:szCs w:val="30"/>
          <w:rtl/>
        </w:rPr>
        <w:t>24</w:t>
      </w:r>
      <w:r w:rsidRPr="00696191">
        <w:rPr>
          <w:rFonts w:ascii="Sakkal Majalla" w:hAnsi="Sakkal Majalla" w:cs="Sakkal Majalla"/>
          <w:sz w:val="30"/>
          <w:szCs w:val="30"/>
          <w:rtl/>
        </w:rPr>
        <w:t>/12/03 يتم تسوية665000</w:t>
      </w:r>
    </w:p>
    <w:p w:rsidR="00E56C00" w:rsidRPr="00696191" w:rsidRDefault="00E56C00" w:rsidP="002504D7">
      <w:pPr>
        <w:pStyle w:val="Corpsdetexte"/>
        <w:numPr>
          <w:ilvl w:val="0"/>
          <w:numId w:val="1"/>
        </w:numPr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sz w:val="30"/>
          <w:szCs w:val="30"/>
          <w:rtl/>
        </w:rPr>
        <w:t>20</w:t>
      </w:r>
      <w:r w:rsidR="002504D7" w:rsidRPr="00696191">
        <w:rPr>
          <w:rFonts w:ascii="Sakkal Majalla" w:hAnsi="Sakkal Majalla" w:cs="Sakkal Majalla" w:hint="cs"/>
          <w:sz w:val="30"/>
          <w:szCs w:val="30"/>
          <w:rtl/>
        </w:rPr>
        <w:t>24</w:t>
      </w:r>
      <w:r w:rsidRPr="00696191">
        <w:rPr>
          <w:rFonts w:ascii="Sakkal Majalla" w:hAnsi="Sakkal Majalla" w:cs="Sakkal Majalla"/>
          <w:sz w:val="30"/>
          <w:szCs w:val="30"/>
          <w:rtl/>
        </w:rPr>
        <w:t>/05/30 يتم تسوية 140000</w:t>
      </w:r>
    </w:p>
    <w:p w:rsidR="00E56C00" w:rsidRPr="00696191" w:rsidRDefault="00E56C00" w:rsidP="002504D7">
      <w:pPr>
        <w:pStyle w:val="Bodytext20"/>
        <w:spacing w:after="0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ملاحظة:</w:t>
      </w:r>
      <w:r w:rsidRPr="00696191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مادام الرسم على القيمة المضافة القابل للاسترجاع أكبر من المستحق فان المؤسسة لا تدفع</w:t>
      </w:r>
    </w:p>
    <w:p w:rsidR="00E56C00" w:rsidRPr="00696191" w:rsidRDefault="00E56C00" w:rsidP="00E56C00">
      <w:pPr>
        <w:pStyle w:val="Bodytext20"/>
        <w:spacing w:after="0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color w:val="000000"/>
          <w:sz w:val="30"/>
          <w:szCs w:val="30"/>
          <w:rtl/>
        </w:rPr>
        <w:t>الرسم لمصالح الضرائب وتبقى في وضعية التسبيق:</w:t>
      </w:r>
    </w:p>
    <w:p w:rsidR="00E56C00" w:rsidRPr="00696191" w:rsidRDefault="002504D7" w:rsidP="00822C84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  <w:r w:rsidRPr="00696191">
        <w:rPr>
          <w:rFonts w:ascii="Sakkal Majalla" w:hAnsi="Sakkal Majalla" w:cs="Sakkal Majalla"/>
          <w:b/>
          <w:bCs/>
          <w:sz w:val="30"/>
          <w:szCs w:val="30"/>
          <w:rtl/>
          <w:lang w:val="en-US" w:eastAsia="en-US" w:bidi="en-US"/>
        </w:rPr>
        <w:t xml:space="preserve">         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>5950000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- (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>064000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>931000</w:t>
      </w:r>
      <w:r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 xml:space="preserve"> +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+ 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>665000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+ </w:t>
      </w:r>
      <w:proofErr w:type="gramStart"/>
      <w:r w:rsidR="00E56C00"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>140000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>)=</w:t>
      </w:r>
      <w:proofErr w:type="gramEnd"/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lang w:val="en-US" w:eastAsia="en-US" w:bidi="en-US"/>
        </w:rPr>
        <w:t>3150000</w:t>
      </w:r>
      <w:r w:rsidR="00E56C00"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E56C00" w:rsidRPr="00696191">
        <w:rPr>
          <w:rFonts w:ascii="Sakkal Majalla" w:hAnsi="Sakkal Majalla" w:cs="Sakkal Majalla"/>
          <w:sz w:val="30"/>
          <w:szCs w:val="30"/>
          <w:rtl/>
        </w:rPr>
        <w:t>دج تسبيق مستحق للمؤسسة</w:t>
      </w:r>
    </w:p>
    <w:p w:rsidR="00E56C00" w:rsidRPr="00696191" w:rsidRDefault="00E56C00" w:rsidP="002504D7">
      <w:pPr>
        <w:pStyle w:val="Bodytext20"/>
        <w:numPr>
          <w:ilvl w:val="0"/>
          <w:numId w:val="2"/>
        </w:numPr>
        <w:spacing w:after="0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96191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الرسم على النشاط المهني: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669"/>
      </w:tblGrid>
      <w:tr w:rsidR="002504D7" w:rsidRPr="00696191" w:rsidTr="002504D7">
        <w:trPr>
          <w:jc w:val="center"/>
        </w:trPr>
        <w:tc>
          <w:tcPr>
            <w:tcW w:w="0" w:type="auto"/>
          </w:tcPr>
          <w:p w:rsidR="002504D7" w:rsidRPr="00696191" w:rsidRDefault="00892C04" w:rsidP="002504D7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 / 08 / 2023</w:t>
            </w:r>
          </w:p>
        </w:tc>
        <w:tc>
          <w:tcPr>
            <w:tcW w:w="0" w:type="auto"/>
          </w:tcPr>
          <w:p w:rsidR="002504D7" w:rsidRPr="00696191" w:rsidRDefault="002504D7" w:rsidP="002504D7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  <w:lang w:val="fr-FR" w:bidi="ar-DZ"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16000000 × 95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  <w:t>%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 xml:space="preserve"> × 2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  <w:t xml:space="preserve"> %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>= 304000 دج</w:t>
            </w:r>
          </w:p>
        </w:tc>
      </w:tr>
      <w:tr w:rsidR="00892C04" w:rsidRPr="00696191" w:rsidTr="002504D7">
        <w:trPr>
          <w:jc w:val="center"/>
        </w:trPr>
        <w:tc>
          <w:tcPr>
            <w:tcW w:w="0" w:type="auto"/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 / 11 / 2023</w:t>
            </w:r>
          </w:p>
        </w:tc>
        <w:tc>
          <w:tcPr>
            <w:tcW w:w="0" w:type="auto"/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  <w:lang w:val="fr-FR" w:bidi="ar-DZ"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16000000 × 95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  <w:t>%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 xml:space="preserve"> × 2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  <w:t xml:space="preserve"> %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>= 266000 دج</w:t>
            </w:r>
          </w:p>
        </w:tc>
      </w:tr>
      <w:tr w:rsidR="00892C04" w:rsidRPr="00696191" w:rsidTr="002504D7">
        <w:trPr>
          <w:jc w:val="center"/>
        </w:trPr>
        <w:tc>
          <w:tcPr>
            <w:tcW w:w="0" w:type="auto"/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03 / 12 / 2024</w:t>
            </w:r>
          </w:p>
        </w:tc>
        <w:tc>
          <w:tcPr>
            <w:tcW w:w="0" w:type="auto"/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  <w:lang w:val="fr-FR" w:bidi="ar-DZ"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10000000 × 95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  <w:t>%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 xml:space="preserve"> × 2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  <w:t xml:space="preserve"> %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>= 190000 دج</w:t>
            </w:r>
          </w:p>
        </w:tc>
      </w:tr>
      <w:tr w:rsidR="00892C04" w:rsidRPr="00696191" w:rsidTr="002504D7">
        <w:trPr>
          <w:jc w:val="center"/>
        </w:trPr>
        <w:tc>
          <w:tcPr>
            <w:tcW w:w="0" w:type="auto"/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 / 05 / 2024</w:t>
            </w:r>
          </w:p>
        </w:tc>
        <w:tc>
          <w:tcPr>
            <w:tcW w:w="0" w:type="auto"/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  <w:lang w:val="fr-FR" w:bidi="ar-DZ"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2140000 ÷ 1.07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 xml:space="preserve"> × 2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lang w:val="fr-FR" w:bidi="ar-DZ"/>
              </w:rPr>
              <w:t xml:space="preserve"> %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val="fr-FR" w:bidi="ar-DZ"/>
              </w:rPr>
              <w:t>= 40000 دج</w:t>
            </w:r>
          </w:p>
        </w:tc>
      </w:tr>
    </w:tbl>
    <w:p w:rsidR="00892C04" w:rsidRPr="00696191" w:rsidRDefault="00892C04" w:rsidP="00822C84">
      <w:pPr>
        <w:pStyle w:val="Corpsdetexte"/>
        <w:spacing w:after="0" w:line="276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96191">
        <w:rPr>
          <w:rFonts w:ascii="Sakkal Majalla" w:hAnsi="Sakkal Majalla" w:cs="Sakkal Majalla" w:hint="cs"/>
          <w:b/>
          <w:bCs/>
          <w:sz w:val="30"/>
          <w:szCs w:val="30"/>
          <w:rtl/>
        </w:rPr>
        <w:t>ثانيا التسجيلا</w:t>
      </w:r>
      <w:r w:rsidRPr="00696191">
        <w:rPr>
          <w:rFonts w:ascii="Sakkal Majalla" w:hAnsi="Sakkal Majalla" w:cs="Sakkal Majalla" w:hint="eastAsia"/>
          <w:b/>
          <w:bCs/>
          <w:sz w:val="30"/>
          <w:szCs w:val="30"/>
          <w:rtl/>
        </w:rPr>
        <w:t>ت</w:t>
      </w:r>
      <w:r w:rsidRPr="006961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المحاسبية: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4"/>
        <w:gridCol w:w="3977"/>
        <w:gridCol w:w="1287"/>
        <w:gridCol w:w="1287"/>
      </w:tblGrid>
      <w:tr w:rsidR="00892C04" w:rsidRPr="00696191" w:rsidTr="00571EC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2C04" w:rsidRPr="00696191" w:rsidRDefault="00892C04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 / 01 / 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92C04" w:rsidRPr="00696191" w:rsidTr="00571EC9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892C04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381</w:t>
            </w:r>
          </w:p>
        </w:tc>
        <w:tc>
          <w:tcPr>
            <w:tcW w:w="0" w:type="auto"/>
            <w:tcBorders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مشتريات مواد البناء</w:t>
            </w:r>
          </w:p>
        </w:tc>
        <w:tc>
          <w:tcPr>
            <w:tcW w:w="0" w:type="auto"/>
            <w:tcBorders>
              <w:bottom w:val="nil"/>
            </w:tcBorders>
          </w:tcPr>
          <w:p w:rsidR="00892C04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20.000.000</w:t>
            </w:r>
          </w:p>
        </w:tc>
        <w:tc>
          <w:tcPr>
            <w:tcW w:w="0" w:type="auto"/>
            <w:tcBorders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92C04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ق م قابل للاسترجاع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3.400.000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92C04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موردي السلع و الخدمات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892C04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92C04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23.400.000</w:t>
            </w: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فاتورة رقم 221/2023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 / 01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موردي السلع و الخدمات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23.400.000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23.400.000</w:t>
            </w: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تسديد الفاتورة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رقم  221 /2023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21 / 01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مواد البناء المخزنة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20.000.000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مشتريات مواد البناء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20.000.000</w:t>
            </w: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دخول مواد البناء وصل رقم....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25 /01/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571EC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BE58AE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معدات البناء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BE58AE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ق م قابل للاسترجاع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2.550.000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71EC9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موردي </w:t>
            </w:r>
            <w:proofErr w:type="spellStart"/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التثبيتات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571EC9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71EC9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17.550.000</w:t>
            </w: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فاتورة رقم 15/ 2023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31/ 01/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BE58AE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أجور المستخدمين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صندوق الضمان الاجتماعي(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rtl/>
              </w:rPr>
              <w:t>9%</w:t>
            </w:r>
            <w:r w:rsidRPr="00696191">
              <w:rPr>
                <w:rFonts w:ascii="Sakkal Majalla" w:eastAsia="Cambria" w:hAnsi="Sakkal Majalla" w:cs="Sakkal Majalla" w:hint="cs"/>
                <w:color w:val="000000"/>
                <w:sz w:val="30"/>
                <w:szCs w:val="30"/>
                <w:rtl/>
              </w:rPr>
              <w:t>(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27.000</w:t>
            </w: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lang w:val="fr-FR"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الصندوق الجهوي للعطل السنوي 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rtl/>
              </w:rPr>
              <w:t>(</w:t>
            </w:r>
            <w:r w:rsidRPr="00696191">
              <w:rPr>
                <w:rFonts w:ascii="Sakkal Majalla" w:eastAsia="Cambria" w:hAnsi="Sakkal Majalla" w:cs="Sakkal Majalla" w:hint="cs"/>
                <w:color w:val="000000"/>
                <w:sz w:val="30"/>
                <w:szCs w:val="30"/>
                <w:rtl/>
              </w:rPr>
              <w:t>0.375 (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lang w:val="fr-FR"/>
              </w:rPr>
              <w:t>%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1125</w:t>
            </w: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الضريبة على الخل الإجمالي /أجور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أجور مستحقة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BE58AE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256.875</w:t>
            </w: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  <w:lang w:bidi="ar-DZ"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إثبات أجور شهر </w:t>
            </w:r>
            <w:proofErr w:type="spellStart"/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جانفي</w:t>
            </w:r>
            <w:proofErr w:type="spellEnd"/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bidi="ar-DZ"/>
              </w:rPr>
              <w:t xml:space="preserve"> 2023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BE58AE" w:rsidRPr="00696191" w:rsidTr="00BE58A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571EC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31/ 01/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BE58AE" w:rsidRPr="00696191" w:rsidRDefault="00BE58AE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BE58AE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BE58AE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اشتراكات اجتماعية ( 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rtl/>
              </w:rPr>
              <w:t>26.13 %)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913742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78.390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BE58AE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صندوق الضمان الاجتماعي( </w:t>
            </w:r>
            <w:r w:rsidRPr="00696191">
              <w:rPr>
                <w:rFonts w:ascii="Sakkal Majalla" w:eastAsia="Cambria" w:hAnsi="Sakkal Majalla" w:cs="Sakkal Majalla" w:hint="cs"/>
                <w:color w:val="000000"/>
                <w:sz w:val="30"/>
                <w:szCs w:val="30"/>
                <w:rtl/>
              </w:rPr>
              <w:t>26.13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rtl/>
              </w:rPr>
              <w:t xml:space="preserve"> 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BE58AE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E58AE" w:rsidRPr="00696191" w:rsidRDefault="00913742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78.390</w:t>
            </w: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إثبات اشتراكات صندوق الضمان الاجتماعي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  <w:lang w:bidi="ar-DZ"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  <w:lang w:bidi="ar-DZ"/>
              </w:rPr>
              <w:t>31 / 01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913742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اشتراكات اجتماعية أخرى ( 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rtl/>
              </w:rPr>
              <w:t>12.585 %)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37.755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صندوق الضمان الاجتماعي( </w:t>
            </w:r>
            <w:r w:rsidRPr="00696191">
              <w:rPr>
                <w:rFonts w:ascii="Sakkal Majalla" w:eastAsia="Cambria" w:hAnsi="Sakkal Majalla" w:cs="Sakkal Majalla"/>
                <w:color w:val="000000"/>
                <w:sz w:val="30"/>
                <w:szCs w:val="30"/>
                <w:rtl/>
              </w:rPr>
              <w:t>12.585 %)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37.755</w:t>
            </w: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اشتراكات الصندوق الجهوي للعطل السنوية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 / 01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913742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أجور مستحقة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256.875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256.875</w:t>
            </w: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تسديد أجور مستحقة </w:t>
            </w:r>
            <w:proofErr w:type="spellStart"/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جانفي</w:t>
            </w:r>
            <w:proofErr w:type="spellEnd"/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2023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 / 02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913742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الضريبة على ال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د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خل الإجمالي /أجور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913742" w:rsidRPr="00696191" w:rsidTr="0091374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BE58AE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</w:tr>
      <w:tr w:rsidR="00913742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تسديد</w:t>
            </w:r>
            <w:r w:rsidR="00F96FBA"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ضرائب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 مستحقة </w:t>
            </w:r>
            <w:proofErr w:type="spellStart"/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جانفي</w:t>
            </w:r>
            <w:proofErr w:type="spellEnd"/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2023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13742" w:rsidRPr="00696191" w:rsidRDefault="00913742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 / 02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F96FBA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مصاريف نقل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67.500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الصندوق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67.500</w:t>
            </w: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تسديد فاتورة نقل رقم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17 / 02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F96FBA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مواد بناء مستهلكة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20.000.000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مواد بناء مخزنة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20.000.000</w:t>
            </w: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توريد المواد لموقع المشروع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28 / 02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F96FBA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صندوق الضمان الاجتماعي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105.390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105.390</w:t>
            </w: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تسديد مستحقات صندوق الضمان الاجتماعي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28 /02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F96FBA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صندوق الضمان الاجتماعي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38.880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F96FBA" w:rsidRPr="00696191" w:rsidTr="00F96FB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38.880</w:t>
            </w:r>
          </w:p>
        </w:tc>
      </w:tr>
      <w:tr w:rsidR="00F96FBA" w:rsidRPr="00696191" w:rsidTr="00571EC9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96FBA" w:rsidRPr="00696191" w:rsidRDefault="00F96FBA" w:rsidP="00913742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تسديد مستحقات صندوق الضمان</w:t>
            </w:r>
          </w:p>
        </w:tc>
        <w:tc>
          <w:tcPr>
            <w:tcW w:w="0" w:type="auto"/>
            <w:tcBorders>
              <w:top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96FBA" w:rsidRPr="00696191" w:rsidRDefault="00F96FBA" w:rsidP="00892C0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</w:tbl>
    <w:p w:rsidR="00913742" w:rsidRPr="00696191" w:rsidRDefault="00913742" w:rsidP="00913742">
      <w:pPr>
        <w:pStyle w:val="Corpsdetexte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696191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ملاحظة: </w:t>
      </w:r>
      <w:r w:rsidRPr="00696191">
        <w:rPr>
          <w:rFonts w:ascii="Sakkal Majalla" w:hAnsi="Sakkal Majalla" w:cs="Sakkal Majalla"/>
          <w:sz w:val="30"/>
          <w:szCs w:val="30"/>
          <w:rtl/>
        </w:rPr>
        <w:t>تتكرر القيود الخاصة الأجور والاشتراكات الاجتماعية والتسويات المتعلقة بها كل شهر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4"/>
        <w:gridCol w:w="4128"/>
        <w:gridCol w:w="1287"/>
        <w:gridCol w:w="1287"/>
      </w:tblGrid>
      <w:tr w:rsidR="000D4E44" w:rsidRPr="00696191" w:rsidTr="000D4E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 /05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rPr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حقوق أشغال جاري انجازه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16.264.000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اقتطاع الضمان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856.000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Other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مبيعات أشغال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16.000.000</w:t>
            </w: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1.120.000</w:t>
            </w: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إثبات وضعية الأشغال رقم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2023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 /07 / 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rPr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حقوق أشغال جاري انجازه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14.231.000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اقتطاع الضمان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749.000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Other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أشغال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منجزة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14.000.000</w:t>
            </w: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9.800.000</w:t>
            </w: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إثبات وضعية الأشغال رقم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2023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/0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03/08/2023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16.264.000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حقوق أشغال جاري انجازه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16.264.000</w:t>
            </w: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تحصيل وضعية الأشغال رقم 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2023/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31/08/2023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1.064.000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0D4E44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 قابل للاسترجاع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D4E44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1.064.000</w:t>
            </w:r>
          </w:p>
        </w:tc>
      </w:tr>
      <w:tr w:rsidR="000D4E44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استرجاع الرسم على القيمة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 xml:space="preserve"> المضافة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D4E44" w:rsidRPr="00696191" w:rsidRDefault="000D4E44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31/08/2023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304.000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304.000</w:t>
            </w: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إثبات الرسم على النشاط المهني لشهر أوت 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20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20/09/2023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304.000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ضرائب على الدخل الإجمالي/ الأجور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CD41A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319.000</w:t>
            </w:r>
          </w:p>
        </w:tc>
      </w:tr>
      <w:tr w:rsidR="00CD41A9" w:rsidRPr="00696191" w:rsidTr="000D4E4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تسديد ضرائب شهر أوت 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20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0D4E44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</w:tbl>
    <w:p w:rsidR="000D4E44" w:rsidRPr="00696191" w:rsidRDefault="000D4E44" w:rsidP="00913742">
      <w:pPr>
        <w:pStyle w:val="Corpsdetexte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:rsidR="00822C84" w:rsidRPr="00696191" w:rsidRDefault="00822C84" w:rsidP="00913742">
      <w:pPr>
        <w:pStyle w:val="Corpsdetexte"/>
        <w:rPr>
          <w:rFonts w:ascii="Sakkal Majalla" w:hAnsi="Sakkal Majalla" w:cs="Sakkal Majalla"/>
          <w:sz w:val="30"/>
          <w:szCs w:val="30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4"/>
        <w:gridCol w:w="4422"/>
        <w:gridCol w:w="1287"/>
        <w:gridCol w:w="1287"/>
      </w:tblGrid>
      <w:tr w:rsidR="00CD41A9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 /10/2023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rPr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حقوق أشغال جاري انجازه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10.165.000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اقتطاع الضمان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535.000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Other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مبيعات أشغال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10.000.000</w:t>
            </w: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7.000.000</w:t>
            </w: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إثبات وضعية الأشغال رقم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2023</w:t>
            </w:r>
            <w:r w:rsidRPr="00696191">
              <w:rPr>
                <w:rFonts w:ascii="Sakkal Majalla" w:eastAsia="Times New Roman" w:hAnsi="Sakkal Majalla" w:cs="Sakkal Majalla"/>
                <w:color w:val="000000"/>
                <w:sz w:val="30"/>
                <w:szCs w:val="30"/>
                <w:rtl/>
              </w:rPr>
              <w:t>/0</w:t>
            </w:r>
            <w:r w:rsidRPr="00696191">
              <w:rPr>
                <w:rFonts w:ascii="Sakkal Majalla" w:eastAsia="Times New Roman" w:hAnsi="Sakkal Majalla" w:cs="Sakkal Majalla" w:hint="cs"/>
                <w:color w:val="000000"/>
                <w:sz w:val="30"/>
                <w:szCs w:val="30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06/11/2023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مواد بناء مخزنة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2.155.600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مواد بناء مستهلكة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41A9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2.155.600</w:t>
            </w:r>
          </w:p>
        </w:tc>
      </w:tr>
      <w:tr w:rsidR="00CD41A9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597D56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استرجاع مواد بناء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D41A9" w:rsidRPr="00696191" w:rsidRDefault="00CD41A9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06/11/2023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مصا ريف نقل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16.500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الصندوق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16.500</w:t>
            </w: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تسديد فاتورة نقل رقم </w:t>
            </w: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ab/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12/11/2023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14.231.000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CD41A9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حقوق أشغال جاري انجازه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14.231.000</w:t>
            </w: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تحصيل وضعية الأشغال رقم 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2023/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30/11/2023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931.000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 قابل للاسترجاع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931.000</w:t>
            </w: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استرجاع الرسم على القيمة المضافة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30/11/2023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266.000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266.000</w:t>
            </w: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إثبات الرسم على النشاط المهني لشهر نوفمبر 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20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03/12/2023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597D56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10.165.000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27195B" w:rsidP="00597D56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حقوق أشغال جاري انجازه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97D56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10.165.000</w:t>
            </w:r>
          </w:p>
        </w:tc>
      </w:tr>
      <w:tr w:rsidR="00597D56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27195B" w:rsidP="0027195B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تحصيل وضعية الأشغال رقم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2023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/03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97D56" w:rsidRPr="00696191" w:rsidRDefault="00597D56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7195B" w:rsidRPr="00696191" w:rsidRDefault="0027195B" w:rsidP="0027195B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20/12/2023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27195B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266.000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27195B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ضرائب على الدخل الإجمالي/ الأجور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27195B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271.000</w:t>
            </w:r>
          </w:p>
        </w:tc>
      </w:tr>
      <w:tr w:rsidR="0027195B" w:rsidRPr="00696191" w:rsidTr="00822C8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27195B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تسديد ضرائب شهر نوفمبر 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20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blPrEx>
          <w:jc w:val="left"/>
        </w:tblPrEx>
        <w:tc>
          <w:tcPr>
            <w:tcW w:w="0" w:type="auto"/>
            <w:tcBorders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31/12/2023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blPrEx>
          <w:jc w:val="left"/>
        </w:tblPrEx>
        <w:tc>
          <w:tcPr>
            <w:tcW w:w="0" w:type="auto"/>
            <w:tcBorders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665.000</w:t>
            </w:r>
          </w:p>
        </w:tc>
        <w:tc>
          <w:tcPr>
            <w:tcW w:w="0" w:type="auto"/>
            <w:tcBorders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27195B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 قابل للاسترجاع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665.000</w:t>
            </w:r>
          </w:p>
        </w:tc>
      </w:tr>
      <w:tr w:rsidR="0027195B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استرجاع الرسم على القيمة المضافة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7195B" w:rsidRPr="00696191" w:rsidRDefault="0027195B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31/12/2023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6421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Other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190.000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190.000</w:t>
            </w: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إثبات الرسم على النشاط المهني لشهر ديسمبر 20</w:t>
            </w: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20/01/2024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190.000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ضرائب على الدخل الإجمالي/ الأجور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205.000</w:t>
            </w: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تسديد ضرائب شهر ديسمبر 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20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30/03/2024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2.140.000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D22E7F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4171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اقتطاع الضمان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2.140.000</w:t>
            </w:r>
          </w:p>
        </w:tc>
      </w:tr>
      <w:tr w:rsidR="00D22E7F" w:rsidRPr="00696191" w:rsidTr="00822C84">
        <w:tblPrEx>
          <w:jc w:val="left"/>
        </w:tblPrEx>
        <w:trPr>
          <w:trHeight w:val="478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تحصيل اقتطاع الضمان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22E7F" w:rsidRPr="00696191" w:rsidRDefault="00D22E7F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31/03/2024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القيمة المضافة قابل للاسترجاع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140.000</w:t>
            </w: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استرجاع الرسم على القيمة المضافة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31/03/2024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6421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40.000</w:t>
            </w: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إثبات الرسم على النشاط المهني لشهر مارس </w:t>
            </w:r>
            <w:r w:rsidRPr="00696191">
              <w:rPr>
                <w:rFonts w:ascii="Sakkal Majalla" w:eastAsia="Times New Roman" w:hAnsi="Sakkal Majalla" w:cs="Sakkal Majalla"/>
                <w:b/>
                <w:bCs/>
                <w:color w:val="000000"/>
                <w:sz w:val="30"/>
                <w:szCs w:val="30"/>
                <w:rtl/>
              </w:rPr>
              <w:t>20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20/04/2024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رسم على النشاط المهني مستحق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40.000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44701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ضرائب على الدخل الإجمالي/ الأجور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15.000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>البنك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 w:hint="cs"/>
                <w:color w:val="000000"/>
                <w:sz w:val="30"/>
                <w:szCs w:val="30"/>
                <w:rtl/>
              </w:rPr>
              <w:t>55.000</w:t>
            </w:r>
          </w:p>
        </w:tc>
      </w:tr>
      <w:tr w:rsidR="00822C84" w:rsidRPr="00696191" w:rsidTr="00822C84">
        <w:tblPrEx>
          <w:jc w:val="left"/>
        </w:tblPrEx>
        <w:tc>
          <w:tcPr>
            <w:tcW w:w="0" w:type="auto"/>
            <w:tcBorders>
              <w:top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22C84" w:rsidRPr="00696191" w:rsidRDefault="00822C84" w:rsidP="00822C84">
            <w:pPr>
              <w:pStyle w:val="Bodytext20"/>
              <w:spacing w:after="0"/>
              <w:ind w:firstLine="0"/>
              <w:jc w:val="center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  <w:r w:rsidRPr="00696191"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  <w:t xml:space="preserve">تسديد ضرائب شهر مارس </w:t>
            </w:r>
            <w:r w:rsidRPr="0069619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0"/>
                <w:szCs w:val="30"/>
                <w:rtl/>
              </w:rPr>
              <w:t>2024</w:t>
            </w:r>
          </w:p>
        </w:tc>
        <w:tc>
          <w:tcPr>
            <w:tcW w:w="0" w:type="auto"/>
            <w:tcBorders>
              <w:top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22C84" w:rsidRPr="00696191" w:rsidRDefault="00822C84" w:rsidP="00D22E7F">
            <w:pPr>
              <w:pStyle w:val="Bodytext20"/>
              <w:spacing w:after="0"/>
              <w:ind w:firstLine="0"/>
              <w:jc w:val="lowKashida"/>
              <w:rPr>
                <w:rFonts w:ascii="Sakkal Majalla" w:hAnsi="Sakkal Majalla" w:cs="Sakkal Majalla"/>
                <w:color w:val="000000"/>
                <w:sz w:val="30"/>
                <w:szCs w:val="30"/>
                <w:rtl/>
              </w:rPr>
            </w:pPr>
          </w:p>
        </w:tc>
      </w:tr>
    </w:tbl>
    <w:p w:rsidR="00734963" w:rsidRPr="00696191" w:rsidRDefault="00734963" w:rsidP="00822C84">
      <w:pPr>
        <w:pStyle w:val="Corpsdetexte"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rtl/>
        </w:rPr>
      </w:pPr>
    </w:p>
    <w:sectPr w:rsidR="00734963" w:rsidRPr="00696191">
      <w:footerReference w:type="default" r:id="rId7"/>
      <w:pgSz w:w="11900" w:h="16840"/>
      <w:pgMar w:top="1203" w:right="1635" w:bottom="802" w:left="1117" w:header="775" w:footer="3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D7" w:rsidRDefault="00CC30D7">
      <w:pPr>
        <w:rPr>
          <w:rtl/>
        </w:rPr>
      </w:pPr>
      <w:r>
        <w:separator/>
      </w:r>
    </w:p>
  </w:endnote>
  <w:endnote w:type="continuationSeparator" w:id="0">
    <w:p w:rsidR="00CC30D7" w:rsidRDefault="00CC30D7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7F" w:rsidRDefault="00D22E7F">
    <w:pPr>
      <w:spacing w:line="1" w:lineRule="exac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D7" w:rsidRDefault="00CC30D7">
      <w:pPr>
        <w:bidi/>
        <w:rPr>
          <w:rtl/>
        </w:rPr>
      </w:pPr>
    </w:p>
  </w:footnote>
  <w:footnote w:type="continuationSeparator" w:id="0">
    <w:p w:rsidR="00CC30D7" w:rsidRDefault="00CC30D7">
      <w:pPr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3AF3"/>
    <w:multiLevelType w:val="hybridMultilevel"/>
    <w:tmpl w:val="88F24162"/>
    <w:lvl w:ilvl="0" w:tplc="961C3A2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5533"/>
    <w:multiLevelType w:val="hybridMultilevel"/>
    <w:tmpl w:val="1DEAEEA6"/>
    <w:lvl w:ilvl="0" w:tplc="961C3A2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0710"/>
    <w:multiLevelType w:val="hybridMultilevel"/>
    <w:tmpl w:val="2E6430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FB"/>
    <w:rsid w:val="000472E7"/>
    <w:rsid w:val="000D4E44"/>
    <w:rsid w:val="002214BC"/>
    <w:rsid w:val="002504D7"/>
    <w:rsid w:val="0027195B"/>
    <w:rsid w:val="00440FC0"/>
    <w:rsid w:val="00571EC9"/>
    <w:rsid w:val="00597D56"/>
    <w:rsid w:val="00696191"/>
    <w:rsid w:val="00734963"/>
    <w:rsid w:val="00822C84"/>
    <w:rsid w:val="00892C04"/>
    <w:rsid w:val="008A5059"/>
    <w:rsid w:val="00913742"/>
    <w:rsid w:val="00A147C9"/>
    <w:rsid w:val="00B066FB"/>
    <w:rsid w:val="00B769BC"/>
    <w:rsid w:val="00B90F76"/>
    <w:rsid w:val="00BE58AE"/>
    <w:rsid w:val="00C02BAE"/>
    <w:rsid w:val="00CC30D7"/>
    <w:rsid w:val="00CD41A9"/>
    <w:rsid w:val="00D22E7F"/>
    <w:rsid w:val="00E24897"/>
    <w:rsid w:val="00E56C00"/>
    <w:rsid w:val="00ED0AF0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2B3E9"/>
  <w15:docId w15:val="{D757AA51-BD7C-4A7E-91C2-45B6AD09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Policepardfau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styleId="Corpsdetexte">
    <w:name w:val="Body Text"/>
    <w:basedOn w:val="Normal"/>
    <w:link w:val="CorpsdetexteCar"/>
    <w:qFormat/>
    <w:pPr>
      <w:bidi/>
      <w:spacing w:after="120" w:line="430" w:lineRule="auto"/>
    </w:pPr>
    <w:rPr>
      <w:rFonts w:ascii="Arial" w:eastAsia="Arial" w:hAnsi="Arial" w:cs="Arial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Bodytext2">
    <w:name w:val="Body text (2)_"/>
    <w:basedOn w:val="Policepardfaut"/>
    <w:link w:val="Bodytext20"/>
    <w:rsid w:val="00734963"/>
    <w:rPr>
      <w:rFonts w:ascii="Arial" w:eastAsia="Arial" w:hAnsi="Arial" w:cs="Arial"/>
      <w:sz w:val="28"/>
      <w:szCs w:val="28"/>
    </w:rPr>
  </w:style>
  <w:style w:type="character" w:customStyle="1" w:styleId="Other">
    <w:name w:val="Other_"/>
    <w:basedOn w:val="Policepardfaut"/>
    <w:link w:val="Other0"/>
    <w:rsid w:val="00734963"/>
    <w:rPr>
      <w:rFonts w:ascii="Arial" w:eastAsia="Arial" w:hAnsi="Arial" w:cs="Arial"/>
    </w:rPr>
  </w:style>
  <w:style w:type="character" w:customStyle="1" w:styleId="Other2">
    <w:name w:val="Other (2)_"/>
    <w:basedOn w:val="Policepardfaut"/>
    <w:link w:val="Other20"/>
    <w:rsid w:val="00734963"/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734963"/>
    <w:pPr>
      <w:bidi/>
      <w:spacing w:after="220"/>
      <w:ind w:firstLine="520"/>
    </w:pPr>
    <w:rPr>
      <w:rFonts w:ascii="Arial" w:eastAsia="Arial" w:hAnsi="Arial" w:cs="Arial"/>
      <w:color w:val="auto"/>
      <w:sz w:val="28"/>
      <w:szCs w:val="28"/>
    </w:rPr>
  </w:style>
  <w:style w:type="paragraph" w:customStyle="1" w:styleId="Other0">
    <w:name w:val="Other"/>
    <w:basedOn w:val="Normal"/>
    <w:link w:val="Other"/>
    <w:rsid w:val="00734963"/>
    <w:pPr>
      <w:bidi/>
    </w:pPr>
    <w:rPr>
      <w:rFonts w:ascii="Arial" w:eastAsia="Arial" w:hAnsi="Arial" w:cs="Arial"/>
      <w:color w:val="auto"/>
    </w:rPr>
  </w:style>
  <w:style w:type="paragraph" w:customStyle="1" w:styleId="Other20">
    <w:name w:val="Other (2)"/>
    <w:basedOn w:val="Normal"/>
    <w:link w:val="Other2"/>
    <w:rsid w:val="00734963"/>
    <w:pPr>
      <w:ind w:firstLine="520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table" w:styleId="Grilledutableau">
    <w:name w:val="Table Grid"/>
    <w:basedOn w:val="TableauNormal"/>
    <w:uiPriority w:val="39"/>
    <w:rsid w:val="0073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6C0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56C00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56C0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C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1299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HicTec</cp:lastModifiedBy>
  <cp:revision>8</cp:revision>
  <dcterms:created xsi:type="dcterms:W3CDTF">2024-04-03T17:42:00Z</dcterms:created>
  <dcterms:modified xsi:type="dcterms:W3CDTF">2024-04-08T17:28:00Z</dcterms:modified>
</cp:coreProperties>
</file>